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B062F8" w14:textId="77777777" w:rsidR="00D04940" w:rsidRPr="00F53104" w:rsidRDefault="00894D13" w:rsidP="00F53104">
      <w:pPr>
        <w:spacing w:after="0" w:line="252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F53104">
        <w:rPr>
          <w:rFonts w:ascii="TH SarabunPSK" w:eastAsia="Sarabun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B5198" wp14:editId="209615ED">
                <wp:simplePos x="0" y="0"/>
                <wp:positionH relativeFrom="column">
                  <wp:posOffset>5011324</wp:posOffset>
                </wp:positionH>
                <wp:positionV relativeFrom="paragraph">
                  <wp:posOffset>-603250</wp:posOffset>
                </wp:positionV>
                <wp:extent cx="1520849" cy="571500"/>
                <wp:effectExtent l="0" t="0" r="2222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4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6A4A" w14:textId="77777777" w:rsidR="001A42D1" w:rsidRDefault="001A42D1" w:rsidP="00894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IVIG </w:t>
                            </w:r>
                          </w:p>
                          <w:p w14:paraId="458E7844" w14:textId="77777777" w:rsidR="001A42D1" w:rsidRPr="00653BB0" w:rsidRDefault="001A42D1" w:rsidP="00894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ข้อบ่งใช้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MMN</w:t>
                            </w:r>
                            <w:r w:rsidRPr="00EF50E2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F6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ครั้งแรก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9B51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4.6pt;margin-top:-47.5pt;width:119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">
                <v:textbox>
                  <w:txbxContent>
                    <w:p w14:paraId="33A46A4A" w14:textId="77777777" w:rsidR="001A42D1" w:rsidRDefault="001A42D1" w:rsidP="00894D13">
                      <w:pPr>
                        <w:spacing w:after="0" w:line="240" w:lineRule="auto"/>
                        <w:jc w:val="center"/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IVIG </w:t>
                      </w:r>
                    </w:p>
                    <w:p w14:paraId="458E7844" w14:textId="77777777" w:rsidR="001A42D1" w:rsidRPr="00653BB0" w:rsidRDefault="001A42D1" w:rsidP="00894D1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ข้อบ่งใช้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MMN</w:t>
                      </w:r>
                      <w:r w:rsidRPr="00EF50E2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AF6C9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ครั้งแรก</w:t>
                      </w:r>
                    </w:p>
                  </w:txbxContent>
                </v:textbox>
              </v:shape>
            </w:pict>
          </mc:Fallback>
        </mc:AlternateContent>
      </w:r>
      <w:r w:rsidR="00D04940" w:rsidRPr="00F53104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(ร่าง) </w:t>
      </w:r>
      <w:r w:rsidRPr="00F53104">
        <w:rPr>
          <w:rFonts w:ascii="TH SarabunPSK" w:eastAsia="Sarabun" w:hAnsi="TH SarabunPSK" w:cs="TH SarabunPSK"/>
          <w:b/>
          <w:bCs/>
          <w:sz w:val="30"/>
          <w:szCs w:val="30"/>
          <w:cs/>
        </w:rPr>
        <w:t>แบบฟอร์มกำกับการใช้</w:t>
      </w:r>
      <w:r w:rsidR="00D04940" w:rsidRPr="00F53104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ยา </w:t>
      </w:r>
      <w:r w:rsidR="00D04940" w:rsidRPr="00F53104">
        <w:rPr>
          <w:rFonts w:ascii="TH SarabunPSK" w:eastAsia="Sarabun" w:hAnsi="TH SarabunPSK" w:cs="TH SarabunPSK"/>
          <w:b/>
          <w:bCs/>
          <w:sz w:val="30"/>
          <w:szCs w:val="30"/>
        </w:rPr>
        <w:t>intravenous human normal immunoglobulin</w:t>
      </w:r>
    </w:p>
    <w:p w14:paraId="4CD1782B" w14:textId="77777777" w:rsidR="00D04940" w:rsidRPr="00F53104" w:rsidRDefault="00D04940" w:rsidP="00F53104">
      <w:pPr>
        <w:spacing w:after="0" w:line="252" w:lineRule="auto"/>
        <w:jc w:val="center"/>
        <w:rPr>
          <w:rFonts w:ascii="TH SarabunPSK" w:eastAsia="Sarabun" w:hAnsi="TH SarabunPSK" w:cs="TH SarabunPSK"/>
          <w:b/>
          <w:bCs/>
          <w:i/>
          <w:iCs/>
          <w:sz w:val="30"/>
          <w:szCs w:val="30"/>
        </w:rPr>
      </w:pPr>
      <w:r w:rsidRPr="00F53104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ข้อบ่งใช้ โรค </w:t>
      </w:r>
      <w:r w:rsidRPr="00F53104">
        <w:rPr>
          <w:rFonts w:ascii="TH SarabunPSK" w:eastAsia="Sarabun" w:hAnsi="TH SarabunPSK" w:cs="TH SarabunPSK"/>
          <w:b/>
          <w:bCs/>
          <w:sz w:val="30"/>
          <w:szCs w:val="30"/>
        </w:rPr>
        <w:t>Multifocal motor neuropathy with conduction block (MMN)</w:t>
      </w:r>
      <w:r w:rsidRPr="00F53104">
        <w:rPr>
          <w:rFonts w:ascii="TH SarabunPSK" w:eastAsia="Sarabun" w:hAnsi="TH SarabunPSK" w:cs="TH SarabunPSK"/>
          <w:b/>
          <w:bCs/>
          <w:i/>
          <w:iCs/>
          <w:sz w:val="30"/>
          <w:szCs w:val="30"/>
        </w:rPr>
        <w:t xml:space="preserve"> </w:t>
      </w:r>
    </w:p>
    <w:p w14:paraId="1AFBECAE" w14:textId="77777777" w:rsidR="00894D13" w:rsidRPr="00F53104" w:rsidRDefault="00894D13" w:rsidP="00F53104">
      <w:pPr>
        <w:spacing w:after="0" w:line="252" w:lineRule="auto"/>
        <w:jc w:val="right"/>
        <w:rPr>
          <w:rFonts w:ascii="TH SarabunPSK" w:eastAsia="Sarabun" w:hAnsi="TH SarabunPSK" w:cs="TH SarabunPSK"/>
          <w:i/>
          <w:sz w:val="30"/>
          <w:szCs w:val="30"/>
        </w:rPr>
      </w:pPr>
      <w:r w:rsidRPr="00F53104">
        <w:rPr>
          <w:rFonts w:ascii="TH SarabunPSK" w:eastAsia="Sarabun" w:hAnsi="TH SarabunPSK" w:cs="TH SarabunPSK"/>
          <w:i/>
          <w:iCs/>
          <w:sz w:val="30"/>
          <w:szCs w:val="30"/>
          <w:cs/>
        </w:rPr>
        <w:t>(รายละเอียดการใช้ยาโปรดอ้างอิงจากแนวทางกำกับการใช้ยาตามบัญชียาหลักแห่งชาติ)</w:t>
      </w:r>
    </w:p>
    <w:p w14:paraId="4DB387A2" w14:textId="77777777" w:rsidR="00894D13" w:rsidRPr="00F53104" w:rsidRDefault="00894D13" w:rsidP="00F53104">
      <w:pPr>
        <w:spacing w:after="0" w:line="252" w:lineRule="auto"/>
        <w:ind w:right="-57"/>
        <w:rPr>
          <w:rFonts w:ascii="TH SarabunPSK" w:eastAsia="Sarabun" w:hAnsi="TH SarabunPSK" w:cs="TH SarabunPSK"/>
          <w:b/>
          <w:sz w:val="30"/>
          <w:szCs w:val="30"/>
        </w:rPr>
      </w:pPr>
      <w:r w:rsidRPr="00F53104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กรณีขออนุมัติใช้ครั้งแรก</w:t>
      </w:r>
      <w:r w:rsidRPr="00F53104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10916" w:type="dxa"/>
        <w:tblInd w:w="-851" w:type="dxa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557"/>
      </w:tblGrid>
      <w:tr w:rsidR="00894D13" w:rsidRPr="00F53104" w14:paraId="2CF1369C" w14:textId="77777777" w:rsidTr="001A42D1">
        <w:tc>
          <w:tcPr>
            <w:tcW w:w="3801" w:type="dxa"/>
            <w:tcBorders>
              <w:bottom w:val="single" w:sz="4" w:space="0" w:color="auto"/>
            </w:tcBorders>
          </w:tcPr>
          <w:p w14:paraId="7B672312" w14:textId="77777777" w:rsidR="00894D13" w:rsidRPr="00F53104" w:rsidRDefault="00894D13" w:rsidP="00F53104">
            <w:pPr>
              <w:spacing w:after="0" w:line="252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</w:tcPr>
          <w:p w14:paraId="3EB965D8" w14:textId="77777777" w:rsidR="00894D13" w:rsidRPr="00F53104" w:rsidRDefault="00894D13" w:rsidP="00F53104">
            <w:pPr>
              <w:spacing w:after="0" w:line="252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84F67E" w14:textId="77777777" w:rsidR="00894D13" w:rsidRPr="00F53104" w:rsidRDefault="00894D13" w:rsidP="00F53104">
            <w:pPr>
              <w:spacing w:after="0" w:line="252" w:lineRule="auto"/>
              <w:ind w:right="-57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53104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F53104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894D13" w:rsidRPr="00F53104" w14:paraId="11BDF6AE" w14:textId="77777777" w:rsidTr="001A42D1">
        <w:trPr>
          <w:trHeight w:val="70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</w:tcPr>
          <w:p w14:paraId="3CC8DBA9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14:paraId="009FA5D6" w14:textId="77777777" w:rsidR="00894D13" w:rsidRPr="00F53104" w:rsidRDefault="00894D13" w:rsidP="00F53104">
            <w:pPr>
              <w:spacing w:after="0" w:line="252" w:lineRule="auto"/>
              <w:ind w:right="-56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557" w:type="dxa"/>
            <w:tcBorders>
              <w:top w:val="single" w:sz="4" w:space="0" w:color="auto"/>
              <w:right w:val="single" w:sz="4" w:space="0" w:color="auto"/>
            </w:tcBorders>
          </w:tcPr>
          <w:p w14:paraId="07A9A224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894D13" w:rsidRPr="00F53104" w14:paraId="7C09A1B4" w14:textId="77777777" w:rsidTr="001A42D1">
        <w:tc>
          <w:tcPr>
            <w:tcW w:w="3801" w:type="dxa"/>
            <w:tcBorders>
              <w:left w:val="single" w:sz="4" w:space="0" w:color="auto"/>
            </w:tcBorders>
          </w:tcPr>
          <w:p w14:paraId="3FAD27A6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115" w:type="dxa"/>
            <w:gridSpan w:val="2"/>
            <w:tcBorders>
              <w:right w:val="single" w:sz="4" w:space="0" w:color="auto"/>
            </w:tcBorders>
          </w:tcPr>
          <w:p w14:paraId="70D6D080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894D13" w:rsidRPr="00F53104" w14:paraId="03201898" w14:textId="77777777" w:rsidTr="001A42D1">
        <w:tc>
          <w:tcPr>
            <w:tcW w:w="109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8D631D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F53104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53104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53104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53104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F53104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894D13" w:rsidRPr="00F53104" w14:paraId="3D7AF40E" w14:textId="77777777" w:rsidTr="001A42D1">
        <w:tc>
          <w:tcPr>
            <w:tcW w:w="7359" w:type="dxa"/>
            <w:gridSpan w:val="2"/>
            <w:tcBorders>
              <w:left w:val="single" w:sz="4" w:space="0" w:color="auto"/>
            </w:tcBorders>
          </w:tcPr>
          <w:p w14:paraId="015C3685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</w:t>
            </w:r>
            <w:proofErr w:type="gramStart"/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ปีเกิด  .........</w:t>
            </w:r>
            <w:proofErr w:type="gramEnd"/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./........../..............            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49A441BE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894D13" w:rsidRPr="00F53104" w14:paraId="7BDEDE43" w14:textId="77777777" w:rsidTr="001A42D1">
        <w:tc>
          <w:tcPr>
            <w:tcW w:w="3801" w:type="dxa"/>
            <w:tcBorders>
              <w:left w:val="single" w:sz="4" w:space="0" w:color="auto"/>
            </w:tcBorders>
          </w:tcPr>
          <w:p w14:paraId="30F1823F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</w:tcPr>
          <w:p w14:paraId="3C1E7777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สปสช.</w:t>
            </w:r>
          </w:p>
        </w:tc>
        <w:tc>
          <w:tcPr>
            <w:tcW w:w="3557" w:type="dxa"/>
            <w:tcBorders>
              <w:right w:val="single" w:sz="4" w:space="0" w:color="auto"/>
            </w:tcBorders>
          </w:tcPr>
          <w:p w14:paraId="77D9DC21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</w:tc>
      </w:tr>
      <w:tr w:rsidR="00894D13" w:rsidRPr="00F53104" w14:paraId="5834ACF6" w14:textId="77777777" w:rsidTr="001A42D1"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</w:tcPr>
          <w:p w14:paraId="3001AF58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4BB09850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557" w:type="dxa"/>
            <w:tcBorders>
              <w:bottom w:val="single" w:sz="4" w:space="0" w:color="auto"/>
              <w:right w:val="single" w:sz="4" w:space="0" w:color="auto"/>
            </w:tcBorders>
          </w:tcPr>
          <w:p w14:paraId="50D00AA1" w14:textId="77777777" w:rsidR="00894D13" w:rsidRPr="00F53104" w:rsidRDefault="00894D13" w:rsidP="00F53104">
            <w:pPr>
              <w:spacing w:after="0" w:line="252" w:lineRule="auto"/>
              <w:ind w:right="-56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F53104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F53104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ๆ </w:t>
            </w:r>
          </w:p>
        </w:tc>
      </w:tr>
    </w:tbl>
    <w:p w14:paraId="77DC3779" w14:textId="77777777" w:rsidR="00894D13" w:rsidRPr="000A171B" w:rsidRDefault="00894D13" w:rsidP="00F53104">
      <w:pPr>
        <w:spacing w:after="0" w:line="252" w:lineRule="auto"/>
        <w:rPr>
          <w:rFonts w:ascii="TH SarabunPSK" w:eastAsia="Sarabun" w:hAnsi="TH SarabunPSK" w:cs="TH SarabunPSK"/>
          <w:sz w:val="30"/>
          <w:szCs w:val="30"/>
        </w:rPr>
      </w:pPr>
    </w:p>
    <w:tbl>
      <w:tblPr>
        <w:tblW w:w="1091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567"/>
        <w:gridCol w:w="2546"/>
        <w:gridCol w:w="2715"/>
        <w:gridCol w:w="3097"/>
        <w:gridCol w:w="709"/>
        <w:gridCol w:w="850"/>
      </w:tblGrid>
      <w:tr w:rsidR="00894D13" w:rsidRPr="000A171B" w14:paraId="74EACDE3" w14:textId="77777777" w:rsidTr="001A42D1">
        <w:trPr>
          <w:tblHeader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14:paraId="5649228E" w14:textId="77777777" w:rsidR="00894D13" w:rsidRPr="000A171B" w:rsidRDefault="00894D13" w:rsidP="00F53104">
            <w:pPr>
              <w:spacing w:after="0" w:line="252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EBF7654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2B5F11" w14:textId="77777777" w:rsidR="00894D13" w:rsidRPr="000A171B" w:rsidRDefault="00894D13" w:rsidP="00F53104">
            <w:pPr>
              <w:spacing w:after="0" w:line="252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กรณีขออนุมัติใช้ยาครั้งแรก</w:t>
            </w:r>
          </w:p>
        </w:tc>
      </w:tr>
      <w:tr w:rsidR="00894D13" w:rsidRPr="000A171B" w14:paraId="10586B78" w14:textId="77777777" w:rsidTr="001A42D1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6EE97EF0" w14:textId="77777777" w:rsidR="00894D13" w:rsidRPr="000A171B" w:rsidRDefault="00894D13" w:rsidP="00F53104">
            <w:pPr>
              <w:spacing w:after="0" w:line="252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</w:tcBorders>
          </w:tcPr>
          <w:p w14:paraId="0EB7B899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9317F5A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AEF7B42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894D13" w:rsidRPr="000A171B" w14:paraId="5F0539FE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B1FA1ED" w14:textId="77777777" w:rsidR="00894D13" w:rsidRPr="000A171B" w:rsidRDefault="00894D13" w:rsidP="00F53104">
            <w:pPr>
              <w:spacing w:after="0" w:line="252" w:lineRule="auto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7793D7F0" w14:textId="77777777" w:rsidR="00894D13" w:rsidRPr="000A171B" w:rsidRDefault="00894D13" w:rsidP="00F53104">
            <w:pPr>
              <w:spacing w:after="0" w:line="252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709" w:type="dxa"/>
          </w:tcPr>
          <w:p w14:paraId="7DD00007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9E17D6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94D13" w:rsidRPr="000A171B" w14:paraId="003DD0AB" w14:textId="77777777" w:rsidTr="001A42D1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68EA987" w14:textId="77777777" w:rsidR="00894D13" w:rsidRPr="000A171B" w:rsidRDefault="00894D13" w:rsidP="00F5310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0A0A7B3C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</w:rPr>
              <w:t xml:space="preserve">terminally ill </w:t>
            </w:r>
          </w:p>
        </w:tc>
        <w:tc>
          <w:tcPr>
            <w:tcW w:w="709" w:type="dxa"/>
          </w:tcPr>
          <w:p w14:paraId="4F266272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9B8B5B" w14:textId="77777777" w:rsidR="00894D13" w:rsidRPr="000A171B" w:rsidRDefault="00894D13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9B1E62" w:rsidRPr="000A171B" w14:paraId="130E977E" w14:textId="77777777" w:rsidTr="001A42D1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5E7AE2D9" w14:textId="77777777" w:rsidR="009B1E62" w:rsidRPr="000A171B" w:rsidRDefault="009B1E62" w:rsidP="00F5310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-19" w:firstLine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2B5D778D" w14:textId="77777777" w:rsidR="009B1E62" w:rsidRPr="000A171B" w:rsidRDefault="009B1E62" w:rsidP="00F53104">
            <w:pPr>
              <w:spacing w:after="0" w:line="252" w:lineRule="auto"/>
              <w:jc w:val="thaiDistribute"/>
              <w:rPr>
                <w:rFonts w:ascii="TH SarabunPSK" w:eastAsia="Symbol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ผู้ป่วยได้รับการวินิจฉัยว่าเป็นโรค</w:t>
            </w:r>
            <w:r w:rsidRPr="000A171B">
              <w:rPr>
                <w:rFonts w:ascii="TH SarabunPSK" w:eastAsia="Cordia New" w:hAnsi="TH SarabunPSK" w:cs="TH SarabunPSK"/>
                <w:noProof/>
                <w:sz w:val="30"/>
                <w:szCs w:val="30"/>
                <w:cs/>
              </w:rPr>
              <w:t xml:space="preserve"> </w:t>
            </w:r>
            <w:r w:rsidRPr="0044447D">
              <w:rPr>
                <w:rFonts w:ascii="TH SarabunPSK" w:hAnsi="TH SarabunPSK" w:cs="TH SarabunPSK"/>
                <w:color w:val="101010"/>
                <w:sz w:val="30"/>
                <w:szCs w:val="30"/>
              </w:rPr>
              <w:t>Multifocal motor neuropathy with conduction block (MMN)</w:t>
            </w:r>
            <w:r w:rsidRPr="0044447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44447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3BC0207C" w14:textId="77777777" w:rsidR="009B1E62" w:rsidRPr="000A171B" w:rsidRDefault="009B1E62" w:rsidP="00F53104">
            <w:pPr>
              <w:spacing w:after="0" w:line="252" w:lineRule="auto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0A171B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วันเดือนปีที่วินิจฉัย ...... / ...... / ......</w:t>
            </w:r>
          </w:p>
          <w:p w14:paraId="54AAFABB" w14:textId="77777777" w:rsidR="009B1E62" w:rsidRPr="009B1E62" w:rsidRDefault="009B1E62" w:rsidP="00F53104">
            <w:pPr>
              <w:spacing w:after="0" w:line="252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4447D">
              <w:rPr>
                <w:rFonts w:ascii="TH SarabunPSK" w:hAnsi="TH SarabunPSK" w:cs="TH SarabunPSK"/>
                <w:sz w:val="30"/>
                <w:szCs w:val="30"/>
                <w:cs/>
              </w:rPr>
              <w:t>โดยมีเกณฑ์การวินิจฉัยดังต่อไปนี้</w:t>
            </w:r>
          </w:p>
        </w:tc>
        <w:tc>
          <w:tcPr>
            <w:tcW w:w="709" w:type="dxa"/>
          </w:tcPr>
          <w:p w14:paraId="3E61AEED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4808F84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9B1E62" w:rsidRPr="000A171B" w14:paraId="127C3193" w14:textId="77777777" w:rsidTr="001A42D1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31D67CC3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0C7D2354" w14:textId="77777777" w:rsidR="009B1E62" w:rsidRPr="000A171B" w:rsidRDefault="009B1E62" w:rsidP="00F53104">
            <w:pPr>
              <w:spacing w:after="0" w:line="252" w:lineRule="auto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2.1 </w:t>
            </w:r>
            <w:r w:rsidRPr="001878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ลักษณะทางคลินิกหลัก (ต้องมีทั้ง </w:t>
            </w:r>
            <w:r w:rsidRPr="00187853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187853">
              <w:rPr>
                <w:rFonts w:ascii="TH SarabunPSK" w:hAnsi="TH SarabunPSK" w:cs="TH SarabunPSK"/>
                <w:sz w:val="30"/>
                <w:szCs w:val="30"/>
                <w:cs/>
              </w:rPr>
              <w:t>ข้อ)</w:t>
            </w:r>
          </w:p>
        </w:tc>
        <w:tc>
          <w:tcPr>
            <w:tcW w:w="709" w:type="dxa"/>
          </w:tcPr>
          <w:p w14:paraId="37C102DE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97BEB7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9B1E62" w:rsidRPr="000A171B" w14:paraId="721FB5A4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418685A2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60C16F4B" w14:textId="77777777" w:rsidR="009B1E62" w:rsidRPr="000A171B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A.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อาการอ่อนแรงของแขนหรือขาแบบไม่สมมาตร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(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 xml:space="preserve">asymmetric limb weakness)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โดยมีความผิดปกติของ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 xml:space="preserve">motor nerve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อย่างน้อย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>2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เส้น</w:t>
            </w:r>
          </w:p>
        </w:tc>
        <w:tc>
          <w:tcPr>
            <w:tcW w:w="709" w:type="dxa"/>
          </w:tcPr>
          <w:p w14:paraId="77D7691C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E84159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31F3261E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45884B44" w14:textId="77777777" w:rsidR="009B1E62" w:rsidRDefault="009B1E62" w:rsidP="00F53104">
            <w:pPr>
              <w:spacing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18BC3EC1" w14:textId="77777777" w:rsidR="009B1E62" w:rsidRPr="009B1E62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B.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ไม่มีอาการสูญเสียความรู้สึก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(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 xml:space="preserve">no sensory loss)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ยกเว้นเสียความรู้สึกต่อการสั่น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แบบไม่รุนแรงที่เท้า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(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>minor vibration sense abnormalities)</w:t>
            </w:r>
          </w:p>
        </w:tc>
        <w:tc>
          <w:tcPr>
            <w:tcW w:w="709" w:type="dxa"/>
          </w:tcPr>
          <w:p w14:paraId="08C03DCB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0F59C1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0C9409F5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80A210B" w14:textId="77777777" w:rsidR="009B1E62" w:rsidRDefault="009B1E62" w:rsidP="00F53104">
            <w:pPr>
              <w:spacing w:after="0"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17A27C2A" w14:textId="77777777" w:rsidR="009B1E62" w:rsidRPr="000A171B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C.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อาการอ่อนแรงเป็นเพิ่มมากขึ้นเรื่อย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ๆ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(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 xml:space="preserve">progressive)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ในเวลาอย่างน้อย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</w:rPr>
              <w:t>1</w:t>
            </w:r>
            <w:r w:rsidRPr="009B1E62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 </w:t>
            </w:r>
            <w:r w:rsidRPr="009B1E6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เดือน</w:t>
            </w:r>
          </w:p>
        </w:tc>
        <w:tc>
          <w:tcPr>
            <w:tcW w:w="709" w:type="dxa"/>
          </w:tcPr>
          <w:p w14:paraId="4F821094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C2D5E2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59B1C2D4" w14:textId="77777777" w:rsidTr="001A42D1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264EC117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365254F7" w14:textId="77777777" w:rsidR="009B1E62" w:rsidRPr="009B1E62" w:rsidRDefault="009B1E62" w:rsidP="00F53104">
            <w:pPr>
              <w:spacing w:after="0" w:line="252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2.2 </w:t>
            </w:r>
            <w:r w:rsidRPr="009B1E62">
              <w:rPr>
                <w:rFonts w:ascii="TH SarabunPSK" w:hAnsi="TH SarabunPSK" w:cs="TH SarabunPSK"/>
                <w:sz w:val="30"/>
                <w:szCs w:val="30"/>
              </w:rPr>
              <w:t>Exclusion criteria (</w:t>
            </w:r>
            <w:r w:rsidRPr="009B1E62">
              <w:rPr>
                <w:rFonts w:ascii="TH SarabunPSK" w:hAnsi="TH SarabunPSK" w:cs="TH SarabunPSK" w:hint="cs"/>
                <w:sz w:val="30"/>
                <w:szCs w:val="30"/>
                <w:cs/>
              </w:rPr>
              <w:t>ต้องไม่มีทั้ง</w:t>
            </w:r>
            <w:r w:rsidRPr="009B1E6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</w:t>
            </w:r>
            <w:r w:rsidRPr="009B1E62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  <w:r w:rsidRPr="009B1E6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14:paraId="0F9257C2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C3D60A6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9B1E62" w:rsidRPr="000A171B" w14:paraId="1C4A8546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138C290B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030F3F4D" w14:textId="77777777" w:rsidR="009B1E62" w:rsidRPr="000A171B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A. </w:t>
            </w:r>
            <w:r w:rsidRPr="009B1E62">
              <w:rPr>
                <w:rFonts w:ascii="TH SarabunPSK" w:hAnsi="TH SarabunPSK" w:cs="TH SarabunPSK"/>
                <w:sz w:val="30"/>
                <w:szCs w:val="30"/>
              </w:rPr>
              <w:t>Upper motor neuron signs</w:t>
            </w:r>
          </w:p>
        </w:tc>
        <w:tc>
          <w:tcPr>
            <w:tcW w:w="709" w:type="dxa"/>
          </w:tcPr>
          <w:p w14:paraId="7AFC1834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4397BAE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2BB4EF60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1E797B5" w14:textId="77777777" w:rsidR="009B1E62" w:rsidRDefault="009B1E62" w:rsidP="00F53104">
            <w:pPr>
              <w:spacing w:after="0"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5CB3ED51" w14:textId="77777777" w:rsidR="009B1E62" w:rsidRPr="009B1E62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B. </w:t>
            </w:r>
            <w:r w:rsidRPr="009B1E62">
              <w:rPr>
                <w:rFonts w:ascii="TH SarabunPSK" w:hAnsi="TH SarabunPSK" w:cs="TH SarabunPSK"/>
                <w:sz w:val="30"/>
                <w:szCs w:val="30"/>
              </w:rPr>
              <w:t>Marked bulbar involvement</w:t>
            </w:r>
          </w:p>
        </w:tc>
        <w:tc>
          <w:tcPr>
            <w:tcW w:w="709" w:type="dxa"/>
          </w:tcPr>
          <w:p w14:paraId="7DA43249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2A1002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7A2B9E39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74FF6C3" w14:textId="77777777" w:rsidR="009B1E62" w:rsidRDefault="009B1E62" w:rsidP="00F53104">
            <w:pPr>
              <w:spacing w:after="0"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31BA7C38" w14:textId="77777777" w:rsidR="00F53104" w:rsidRPr="00F53104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ymbol" w:hAnsi="TH SarabunPSK" w:cs="TH SarabunPSK"/>
                <w:sz w:val="30"/>
                <w:szCs w:val="30"/>
              </w:rPr>
              <w:t xml:space="preserve">C. </w:t>
            </w:r>
            <w:r w:rsidRPr="009B1E62">
              <w:rPr>
                <w:rFonts w:ascii="TH SarabunPSK" w:hAnsi="TH SarabunPSK" w:cs="TH SarabunPSK"/>
                <w:sz w:val="30"/>
                <w:szCs w:val="30"/>
              </w:rPr>
              <w:t>Diffuse symmetric weakness during the initial weeks</w:t>
            </w:r>
          </w:p>
        </w:tc>
        <w:tc>
          <w:tcPr>
            <w:tcW w:w="709" w:type="dxa"/>
          </w:tcPr>
          <w:p w14:paraId="5A3C40F7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952EA7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5B5168D0" w14:textId="77777777" w:rsidTr="001A42D1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661DD93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27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25" w:type="dxa"/>
            <w:gridSpan w:val="4"/>
          </w:tcPr>
          <w:p w14:paraId="237E4DC2" w14:textId="77777777" w:rsidR="009B1E62" w:rsidRPr="009B1E62" w:rsidRDefault="009B1E62" w:rsidP="00F53104">
            <w:pPr>
              <w:spacing w:after="0" w:line="252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2.3 </w:t>
            </w:r>
            <w:r w:rsidRPr="0018785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ผลการตรวจ</w:t>
            </w:r>
            <w:r w:rsidRPr="00187853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Electrodiagnostic features </w:t>
            </w:r>
            <w:r w:rsidRPr="0018785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เข้าได้กับ </w:t>
            </w:r>
            <w:r w:rsidRPr="00187853">
              <w:rPr>
                <w:rFonts w:ascii="TH SarabunPSK" w:hAnsi="TH SarabunPSK" w:cs="TH SarabunPSK"/>
                <w:sz w:val="30"/>
                <w:szCs w:val="30"/>
              </w:rPr>
              <w:t xml:space="preserve">Definite motor </w:t>
            </w:r>
            <w:r w:rsidRPr="00187853">
              <w:rPr>
                <w:rFonts w:ascii="TH SarabunPSK" w:hAnsi="TH SarabunPSK" w:cs="TH SarabunPSK"/>
                <w:color w:val="101010"/>
                <w:sz w:val="30"/>
                <w:szCs w:val="30"/>
              </w:rPr>
              <w:t xml:space="preserve">conduction block </w:t>
            </w:r>
            <w:r w:rsidRPr="00187853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โดยเป็น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ข้อใดข้อหนึ่งดังต่อไปนี้</w:t>
            </w:r>
          </w:p>
        </w:tc>
        <w:tc>
          <w:tcPr>
            <w:tcW w:w="709" w:type="dxa"/>
          </w:tcPr>
          <w:p w14:paraId="3F79E0F8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1B86D99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  <w:r w:rsidRPr="000A171B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9B1E62" w:rsidRPr="000A171B" w14:paraId="4CA6CE83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D2ED26C" w14:textId="77777777" w:rsidR="009B1E62" w:rsidRPr="000A171B" w:rsidRDefault="009B1E62" w:rsidP="00F53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-19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9D2B7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684B516C" w14:textId="77777777" w:rsidR="009B1E62" w:rsidRPr="000A171B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187853">
              <w:rPr>
                <w:rFonts w:ascii="TH SarabunPSK" w:hAnsi="TH SarabunPSK" w:cs="TH SarabunPSK"/>
                <w:sz w:val="30"/>
                <w:szCs w:val="30"/>
              </w:rPr>
              <w:t xml:space="preserve">Definite motor CB </w:t>
            </w:r>
            <w:r w:rsidRPr="001878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9" w:type="dxa"/>
          </w:tcPr>
          <w:p w14:paraId="2C7F946C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DB433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2A214BD3" w14:textId="77777777" w:rsidTr="001A42D1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364D4418" w14:textId="77777777" w:rsidR="009B1E62" w:rsidRDefault="009B1E62" w:rsidP="00F53104">
            <w:pPr>
              <w:spacing w:after="0"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4D3A11A7" w14:textId="77777777" w:rsidR="009B1E62" w:rsidRPr="009B1E62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187853">
              <w:rPr>
                <w:rFonts w:ascii="TH SarabunPSK" w:hAnsi="TH SarabunPSK" w:cs="TH SarabunPSK"/>
                <w:sz w:val="30"/>
                <w:szCs w:val="30"/>
              </w:rPr>
              <w:t>Probable motor CB</w:t>
            </w:r>
          </w:p>
        </w:tc>
        <w:tc>
          <w:tcPr>
            <w:tcW w:w="709" w:type="dxa"/>
          </w:tcPr>
          <w:p w14:paraId="47C411B4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E7FEA8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9B1E62" w:rsidRPr="000A171B" w14:paraId="3B9E3AC4" w14:textId="77777777" w:rsidTr="00F53104">
        <w:trPr>
          <w:trHeight w:val="74"/>
          <w:jc w:val="center"/>
        </w:trPr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5A669A7E" w14:textId="77777777" w:rsidR="009B1E62" w:rsidRDefault="009B1E62" w:rsidP="00F53104">
            <w:pPr>
              <w:spacing w:after="0" w:line="252" w:lineRule="auto"/>
              <w:jc w:val="right"/>
            </w:pPr>
            <w:r w:rsidRPr="00CE370E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</w:p>
        </w:tc>
        <w:tc>
          <w:tcPr>
            <w:tcW w:w="8358" w:type="dxa"/>
            <w:gridSpan w:val="3"/>
          </w:tcPr>
          <w:p w14:paraId="2D41C07F" w14:textId="77777777" w:rsidR="009B1E62" w:rsidRPr="000A171B" w:rsidRDefault="009B1E62" w:rsidP="00F53104">
            <w:pPr>
              <w:autoSpaceDE w:val="0"/>
              <w:autoSpaceDN w:val="0"/>
              <w:adjustRightInd w:val="0"/>
              <w:spacing w:after="0" w:line="252" w:lineRule="auto"/>
              <w:ind w:left="39"/>
              <w:jc w:val="thaiDistribute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187853">
              <w:rPr>
                <w:rFonts w:ascii="TH SarabunPSK" w:hAnsi="TH SarabunPSK" w:cs="TH SarabunPSK"/>
                <w:spacing w:val="-4"/>
                <w:sz w:val="30"/>
                <w:szCs w:val="30"/>
              </w:rPr>
              <w:t>Probable motor CB with supportive criteria</w:t>
            </w:r>
          </w:p>
        </w:tc>
        <w:tc>
          <w:tcPr>
            <w:tcW w:w="709" w:type="dxa"/>
          </w:tcPr>
          <w:p w14:paraId="4E82911E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060298" w14:textId="77777777" w:rsidR="009B1E62" w:rsidRPr="000A171B" w:rsidRDefault="009B1E62" w:rsidP="00F53104">
            <w:pPr>
              <w:spacing w:after="0" w:line="252" w:lineRule="auto"/>
              <w:rPr>
                <w:rFonts w:ascii="TH SarabunPSK" w:eastAsia="Wingdings" w:hAnsi="TH SarabunPSK" w:cs="TH SarabunPSK"/>
                <w:sz w:val="30"/>
                <w:szCs w:val="30"/>
              </w:rPr>
            </w:pPr>
          </w:p>
        </w:tc>
      </w:tr>
      <w:tr w:rsidR="00206D44" w:rsidRPr="000A171B" w14:paraId="1D60CF8B" w14:textId="77777777" w:rsidTr="00F53104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404137DD" w14:textId="77777777" w:rsidR="00206D44" w:rsidRDefault="00206D44" w:rsidP="00F53104">
            <w:pPr>
              <w:pBdr>
                <w:top w:val="nil"/>
                <w:left w:val="nil"/>
                <w:right w:val="nil"/>
                <w:between w:val="nil"/>
              </w:pBdr>
              <w:spacing w:after="0" w:line="252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925" w:type="dxa"/>
            <w:gridSpan w:val="4"/>
          </w:tcPr>
          <w:p w14:paraId="2108EEC8" w14:textId="5F4ECD25" w:rsidR="00206D44" w:rsidRPr="00206D44" w:rsidRDefault="003F4D4A" w:rsidP="00206D44">
            <w:pPr>
              <w:spacing w:before="240" w:after="0" w:line="240" w:lineRule="auto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โดย</w:t>
            </w:r>
            <w:r w:rsidR="00206D44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ระบุผล</w:t>
            </w:r>
            <w:r w:rsidR="00206D44" w:rsidRPr="00206D44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การ</w:t>
            </w:r>
            <w:r w:rsidR="00B279E2">
              <w:rPr>
                <w:rFonts w:ascii="TH SarabunPSK" w:eastAsia="Symbol" w:hAnsi="TH SarabunPSK" w:cs="TH SarabunPSK" w:hint="cs"/>
                <w:sz w:val="30"/>
                <w:szCs w:val="30"/>
                <w:cs/>
              </w:rPr>
              <w:t>ตรวจร่างกายปัจจุบันดังเอกสารแนบ</w:t>
            </w:r>
          </w:p>
        </w:tc>
        <w:tc>
          <w:tcPr>
            <w:tcW w:w="709" w:type="dxa"/>
          </w:tcPr>
          <w:p w14:paraId="6EBD2BCC" w14:textId="77777777" w:rsidR="00206D44" w:rsidRPr="000A171B" w:rsidRDefault="00206D4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A461357" w14:textId="77777777" w:rsidR="00206D44" w:rsidRPr="000A171B" w:rsidRDefault="00206D4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F53104" w:rsidRPr="000A171B" w14:paraId="658077E1" w14:textId="77777777" w:rsidTr="00F53104">
        <w:trPr>
          <w:trHeight w:val="74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2606C04B" w14:textId="77777777" w:rsidR="00F53104" w:rsidRPr="000A171B" w:rsidRDefault="00F53104" w:rsidP="00F53104">
            <w:pPr>
              <w:pBdr>
                <w:top w:val="nil"/>
                <w:left w:val="nil"/>
                <w:right w:val="nil"/>
                <w:between w:val="nil"/>
              </w:pBdr>
              <w:spacing w:after="0" w:line="252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</w:p>
        </w:tc>
        <w:tc>
          <w:tcPr>
            <w:tcW w:w="8925" w:type="dxa"/>
            <w:gridSpan w:val="4"/>
          </w:tcPr>
          <w:p w14:paraId="6C0BCAF2" w14:textId="4C46BE18" w:rsidR="00F53104" w:rsidRPr="00F53104" w:rsidRDefault="00F53104" w:rsidP="00F53104">
            <w:pPr>
              <w:spacing w:after="0" w:line="25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F531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ขนาดยา </w:t>
            </w:r>
            <w:r w:rsidR="00B279E2">
              <w:rPr>
                <w:rFonts w:ascii="TH SarabunPSK" w:hAnsi="TH SarabunPSK" w:cs="TH SarabunPSK"/>
                <w:sz w:val="30"/>
                <w:szCs w:val="30"/>
              </w:rPr>
              <w:t xml:space="preserve">Induction </w:t>
            </w:r>
            <w:r w:rsidRPr="00F53104">
              <w:rPr>
                <w:rFonts w:ascii="TH SarabunPSK" w:hAnsi="TH SarabunPSK" w:cs="TH SarabunPSK"/>
                <w:sz w:val="30"/>
                <w:szCs w:val="30"/>
              </w:rPr>
              <w:t xml:space="preserve">IVIG </w:t>
            </w:r>
            <w:r w:rsidRPr="00F5310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  <w:r w:rsidRPr="00F53104">
              <w:rPr>
                <w:rFonts w:ascii="TH SarabunPSK" w:hAnsi="TH SarabunPSK" w:cs="TH SarabunPSK"/>
                <w:sz w:val="30"/>
                <w:szCs w:val="30"/>
                <w:cs/>
              </w:rPr>
              <w:t>แนะนำ คือ</w:t>
            </w:r>
          </w:p>
          <w:p w14:paraId="1B758D9E" w14:textId="6216BFA5" w:rsidR="00F53104" w:rsidRPr="00F53104" w:rsidRDefault="00F53104" w:rsidP="00F53104">
            <w:pPr>
              <w:spacing w:after="0" w:line="252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53104">
              <w:rPr>
                <w:rFonts w:ascii="TH SarabunPSK" w:hAnsi="TH SarabunPSK" w:cs="TH SarabunPSK"/>
                <w:sz w:val="30"/>
                <w:szCs w:val="30"/>
              </w:rPr>
              <w:t>IVIG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ขนาด</w:t>
            </w:r>
            <w:r w:rsidRPr="00F531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กรัมต่อน้ำหนักตัว 1 กิโลกรัม แบ่งให้ 2-5 วัน ให้ยาด้วยวิธี </w:t>
            </w:r>
            <w:r w:rsidRPr="00F53104">
              <w:rPr>
                <w:rFonts w:ascii="TH SarabunPSK" w:hAnsi="TH SarabunPSK" w:cs="TH SarabunPSK"/>
                <w:sz w:val="30"/>
                <w:szCs w:val="30"/>
              </w:rPr>
              <w:t xml:space="preserve">continuous infusion </w:t>
            </w:r>
            <w:r w:rsidR="00BA789A">
              <w:rPr>
                <w:rFonts w:ascii="TH SarabunPSK" w:hAnsi="TH SarabunPSK" w:cs="TH SarabunPSK" w:hint="cs"/>
                <w:sz w:val="30"/>
                <w:szCs w:val="30"/>
                <w:cs/>
              </w:rPr>
              <w:t>ทุก</w:t>
            </w:r>
            <w:r w:rsidRPr="00F5310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สัปดาห์</w:t>
            </w:r>
            <w:r w:rsidR="00B279E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279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 </w:t>
            </w:r>
            <w:r w:rsidR="003E727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B279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ครั้งแล้วประเมินการตอบสนอง </w:t>
            </w:r>
          </w:p>
        </w:tc>
        <w:tc>
          <w:tcPr>
            <w:tcW w:w="709" w:type="dxa"/>
          </w:tcPr>
          <w:p w14:paraId="07C6A8DD" w14:textId="77777777" w:rsidR="00F53104" w:rsidRPr="000A171B" w:rsidRDefault="00F5310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B48DE2E" w14:textId="77777777" w:rsidR="00F53104" w:rsidRPr="000A171B" w:rsidRDefault="00F5310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F53104" w:rsidRPr="000A171B" w14:paraId="4196DCC5" w14:textId="77777777" w:rsidTr="00F53104">
        <w:trPr>
          <w:trHeight w:val="74"/>
          <w:jc w:val="center"/>
        </w:trPr>
        <w:tc>
          <w:tcPr>
            <w:tcW w:w="4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</w:tcPr>
          <w:p w14:paraId="0C83E59B" w14:textId="77777777" w:rsidR="00F53104" w:rsidRDefault="00F53104" w:rsidP="00F53104">
            <w:pPr>
              <w:pBdr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8925" w:type="dxa"/>
            <w:gridSpan w:val="4"/>
            <w:tcBorders>
              <w:bottom w:val="single" w:sz="4" w:space="0" w:color="FFFFFF" w:themeColor="background1"/>
            </w:tcBorders>
          </w:tcPr>
          <w:p w14:paraId="3B0C303E" w14:textId="1974ABFB" w:rsidR="00F53104" w:rsidRPr="00F53104" w:rsidRDefault="00F53104" w:rsidP="00F53104">
            <w:pPr>
              <w:spacing w:after="0" w:line="252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</w:t>
            </w:r>
            <w:r w:rsidR="00B279E2">
              <w:rPr>
                <w:rFonts w:ascii="TH SarabunPSK" w:eastAsia="Sarabun" w:hAnsi="TH SarabunPSK" w:cs="TH SarabunPSK"/>
                <w:sz w:val="30"/>
                <w:szCs w:val="30"/>
              </w:rPr>
              <w:t xml:space="preserve"> Induction IVIG 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เริ่มต้นให้ยาตั้งแต่วันที่ ........../........../.........</w:t>
            </w:r>
            <w:r w:rsidR="00B279E2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ถึง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........./............../................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5DA3988F" w14:textId="77777777" w:rsidR="00F53104" w:rsidRPr="000A171B" w:rsidRDefault="00F5310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68207E36" w14:textId="77777777" w:rsidR="00F53104" w:rsidRPr="000A171B" w:rsidRDefault="00F53104" w:rsidP="00F53104">
            <w:pPr>
              <w:spacing w:after="0" w:line="252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F53104" w:rsidRPr="000A171B" w14:paraId="48E0F64A" w14:textId="77777777" w:rsidTr="001A42D1">
        <w:trPr>
          <w:trHeight w:val="74"/>
          <w:jc w:val="center"/>
        </w:trPr>
        <w:tc>
          <w:tcPr>
            <w:tcW w:w="10910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54C5" w14:textId="5E31296B" w:rsidR="00F53104" w:rsidRPr="000A171B" w:rsidRDefault="00F53104" w:rsidP="00F53104">
            <w:pPr>
              <w:spacing w:after="0" w:line="252" w:lineRule="auto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อนุมัติให้ยาทุก </w:t>
            </w:r>
            <w:r w:rsidR="003E7276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9B1E62" w:rsidRPr="000A171B" w14:paraId="02C3AF77" w14:textId="77777777" w:rsidTr="001A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53DDC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br w:type="page"/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31DFA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0211DFCF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9B1E62" w:rsidRPr="000A171B" w14:paraId="057F5BCD" w14:textId="77777777" w:rsidTr="001A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F229B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F4B87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O 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0A171B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  <w:p w14:paraId="04114739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  <w:p w14:paraId="25E60CA2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</w:tr>
      <w:tr w:rsidR="009B1E62" w:rsidRPr="000A171B" w14:paraId="751A6A0B" w14:textId="77777777" w:rsidTr="001A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17CC0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B8AD9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9B1E62" w:rsidRPr="000A171B" w14:paraId="4C695E07" w14:textId="77777777" w:rsidTr="001A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31638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81D51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9B1E62" w:rsidRPr="000A171B" w14:paraId="3419BE0C" w14:textId="77777777" w:rsidTr="001A42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  <w:jc w:val="center"/>
        </w:trPr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915D4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4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70CFA" w14:textId="77777777" w:rsidR="009B1E62" w:rsidRPr="000A171B" w:rsidRDefault="009B1E62" w:rsidP="00F5310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0A171B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0A171B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</w:tbl>
    <w:p w14:paraId="5A9C8EAD" w14:textId="77777777" w:rsidR="00894D13" w:rsidRPr="000A171B" w:rsidRDefault="00894D13" w:rsidP="00894D13">
      <w:pPr>
        <w:spacing w:after="0" w:line="216" w:lineRule="auto"/>
        <w:rPr>
          <w:rFonts w:ascii="TH SarabunPSK" w:eastAsia="Sarabun" w:hAnsi="TH SarabunPSK" w:cs="TH SarabunPSK"/>
          <w:b/>
          <w:sz w:val="30"/>
          <w:szCs w:val="30"/>
          <w:cs/>
        </w:rPr>
      </w:pPr>
    </w:p>
    <w:p w14:paraId="431A6527" w14:textId="77777777" w:rsidR="00894D13" w:rsidRPr="000A171B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66A76EFE" w14:textId="77777777" w:rsidR="00894D13" w:rsidRPr="000A171B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05A00B5" w14:textId="77777777" w:rsidR="00894D13" w:rsidRPr="000A171B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7D9F1F3" w14:textId="77777777" w:rsidR="00894D13" w:rsidRPr="000A171B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5F23DB15" w14:textId="77777777" w:rsidR="00894D13" w:rsidRPr="00BA789A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52"/>
          <w:szCs w:val="52"/>
        </w:rPr>
      </w:pPr>
    </w:p>
    <w:p w14:paraId="279F6C4E" w14:textId="29C1A771" w:rsidR="00894D13" w:rsidRDefault="00894D13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color w:val="FF0000"/>
          <w:sz w:val="52"/>
          <w:szCs w:val="52"/>
          <w:highlight w:val="yellow"/>
        </w:rPr>
      </w:pPr>
    </w:p>
    <w:p w14:paraId="054155C6" w14:textId="3684377D" w:rsidR="004D70F1" w:rsidRDefault="004D70F1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95196D9" w14:textId="2A75E646" w:rsidR="004D70F1" w:rsidRDefault="004D70F1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080FDD68" w14:textId="63AD8751" w:rsidR="00F47C4B" w:rsidRDefault="00F47C4B" w:rsidP="00894D13">
      <w:pPr>
        <w:spacing w:after="0" w:line="216" w:lineRule="auto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</w:p>
    <w:p w14:paraId="402995AB" w14:textId="1017647A" w:rsidR="00914C0D" w:rsidRPr="00914C0D" w:rsidRDefault="00914C0D" w:rsidP="00914C0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14C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การตรวจร่างกาย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muscle strength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จำแนกตามกลุ่มกล้ามเนื้อ</w:t>
      </w:r>
    </w:p>
    <w:tbl>
      <w:tblPr>
        <w:tblStyle w:val="a9"/>
        <w:tblW w:w="9691" w:type="dxa"/>
        <w:tblInd w:w="85" w:type="dxa"/>
        <w:tblLook w:val="04A0" w:firstRow="1" w:lastRow="0" w:firstColumn="1" w:lastColumn="0" w:noHBand="0" w:noVBand="1"/>
      </w:tblPr>
      <w:tblGrid>
        <w:gridCol w:w="1753"/>
        <w:gridCol w:w="567"/>
        <w:gridCol w:w="567"/>
        <w:gridCol w:w="1909"/>
        <w:gridCol w:w="1351"/>
        <w:gridCol w:w="567"/>
        <w:gridCol w:w="567"/>
        <w:gridCol w:w="2410"/>
      </w:tblGrid>
      <w:tr w:rsidR="00914C0D" w:rsidRPr="007A6BB7" w14:paraId="44CF1FBE" w14:textId="77777777" w:rsidTr="001A42D1">
        <w:tc>
          <w:tcPr>
            <w:tcW w:w="9691" w:type="dxa"/>
            <w:gridSpan w:val="8"/>
          </w:tcPr>
          <w:p w14:paraId="165F8A11" w14:textId="77777777" w:rsidR="00914C0D" w:rsidRPr="00914C0D" w:rsidRDefault="00914C0D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Date of examination…………………….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Pre-treatment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Post treatment ………weeks   Date of the last IVIg……………………. </w:t>
            </w:r>
            <w:r w:rsidRPr="00914C0D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t xml:space="preserve"> </w:t>
            </w:r>
          </w:p>
          <w:p w14:paraId="6A406E2A" w14:textId="77777777" w:rsidR="00914C0D" w:rsidRPr="00914C0D" w:rsidRDefault="00914C0D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Current medication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other drug ………………………………. Dose…………………………</w:t>
            </w:r>
          </w:p>
        </w:tc>
      </w:tr>
      <w:tr w:rsidR="001A42D1" w:rsidRPr="007A6BB7" w14:paraId="03E4A5FD" w14:textId="32F191B3" w:rsidTr="001A42D1">
        <w:tc>
          <w:tcPr>
            <w:tcW w:w="1753" w:type="dxa"/>
            <w:vMerge w:val="restart"/>
          </w:tcPr>
          <w:p w14:paraId="590197B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Muscle group</w:t>
            </w:r>
          </w:p>
        </w:tc>
        <w:tc>
          <w:tcPr>
            <w:tcW w:w="1134" w:type="dxa"/>
            <w:gridSpan w:val="2"/>
          </w:tcPr>
          <w:p w14:paraId="2D26EDB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MRC score</w:t>
            </w:r>
          </w:p>
        </w:tc>
        <w:tc>
          <w:tcPr>
            <w:tcW w:w="1909" w:type="dxa"/>
            <w:vMerge w:val="restart"/>
          </w:tcPr>
          <w:p w14:paraId="497AB7A9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Note </w:t>
            </w:r>
          </w:p>
        </w:tc>
        <w:tc>
          <w:tcPr>
            <w:tcW w:w="1351" w:type="dxa"/>
            <w:vMerge w:val="restart"/>
          </w:tcPr>
          <w:p w14:paraId="505A522F" w14:textId="03ED469B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Muscle group</w:t>
            </w:r>
          </w:p>
        </w:tc>
        <w:tc>
          <w:tcPr>
            <w:tcW w:w="1134" w:type="dxa"/>
            <w:gridSpan w:val="2"/>
          </w:tcPr>
          <w:p w14:paraId="1EC0E53A" w14:textId="40BA4F93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MRC score</w:t>
            </w:r>
          </w:p>
        </w:tc>
        <w:tc>
          <w:tcPr>
            <w:tcW w:w="2410" w:type="dxa"/>
            <w:vMerge w:val="restart"/>
          </w:tcPr>
          <w:p w14:paraId="786F536B" w14:textId="468B8BC4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Note </w:t>
            </w:r>
          </w:p>
        </w:tc>
      </w:tr>
      <w:tr w:rsidR="001A42D1" w:rsidRPr="007A6BB7" w14:paraId="6AAD371E" w14:textId="586CEC99" w:rsidTr="001A42D1">
        <w:tc>
          <w:tcPr>
            <w:tcW w:w="1753" w:type="dxa"/>
            <w:vMerge/>
          </w:tcPr>
          <w:p w14:paraId="75C09B5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14874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2395FEC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909" w:type="dxa"/>
            <w:vMerge/>
          </w:tcPr>
          <w:p w14:paraId="4C5B6E8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47B2DEB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A0EE7" w14:textId="139F7804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3F8F35FF" w14:textId="67CBF6FC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2410" w:type="dxa"/>
            <w:vMerge/>
          </w:tcPr>
          <w:p w14:paraId="65BD8704" w14:textId="3642E670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42D1" w:rsidRPr="007A6BB7" w14:paraId="76DD3E56" w14:textId="43007551" w:rsidTr="001A42D1">
        <w:trPr>
          <w:trHeight w:val="377"/>
        </w:trPr>
        <w:tc>
          <w:tcPr>
            <w:tcW w:w="1753" w:type="dxa"/>
          </w:tcPr>
          <w:p w14:paraId="12286B9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Shoulder Abduction</w:t>
            </w:r>
          </w:p>
        </w:tc>
        <w:tc>
          <w:tcPr>
            <w:tcW w:w="567" w:type="dxa"/>
          </w:tcPr>
          <w:p w14:paraId="33B3623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B5E8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24CED14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BF526C6" w14:textId="6BB14E5E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6694E74A" w14:textId="22B661E4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Hip flexion</w:t>
            </w:r>
          </w:p>
        </w:tc>
        <w:tc>
          <w:tcPr>
            <w:tcW w:w="567" w:type="dxa"/>
          </w:tcPr>
          <w:p w14:paraId="699DAC07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CA0A317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2DB1C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1E2E11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A2FEBA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3A1756E" w14:textId="3D12E689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046E6F25" w14:textId="10110759" w:rsidTr="001A42D1">
        <w:tc>
          <w:tcPr>
            <w:tcW w:w="1753" w:type="dxa"/>
          </w:tcPr>
          <w:p w14:paraId="20AD633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Elbow flexion</w:t>
            </w:r>
          </w:p>
        </w:tc>
        <w:tc>
          <w:tcPr>
            <w:tcW w:w="567" w:type="dxa"/>
          </w:tcPr>
          <w:p w14:paraId="36C476D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0F2C7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5C33A0C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3295A00" w14:textId="3899EC34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31E338E8" w14:textId="49D632C2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Hip extension</w:t>
            </w:r>
          </w:p>
        </w:tc>
        <w:tc>
          <w:tcPr>
            <w:tcW w:w="567" w:type="dxa"/>
          </w:tcPr>
          <w:p w14:paraId="06B7819A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F48C4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4D7BA2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DFD72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2DBC1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7853A7B0" w14:textId="6955479D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788C15C0" w14:textId="4E1E961F" w:rsidTr="001A42D1">
        <w:trPr>
          <w:trHeight w:val="502"/>
        </w:trPr>
        <w:tc>
          <w:tcPr>
            <w:tcW w:w="1753" w:type="dxa"/>
          </w:tcPr>
          <w:p w14:paraId="1BAA9A5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Elbow extension</w:t>
            </w:r>
          </w:p>
        </w:tc>
        <w:tc>
          <w:tcPr>
            <w:tcW w:w="567" w:type="dxa"/>
          </w:tcPr>
          <w:p w14:paraId="7AEEA78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9EF12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8FA2190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5C95C3F9" w14:textId="3700180A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31C8E10B" w14:textId="39660888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Knee flexion</w:t>
            </w:r>
          </w:p>
        </w:tc>
        <w:tc>
          <w:tcPr>
            <w:tcW w:w="567" w:type="dxa"/>
          </w:tcPr>
          <w:p w14:paraId="16844BFB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8328E2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ACA3C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66C89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A93D56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67201D3" w14:textId="02A2C3EB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2DEEA207" w14:textId="6B372984" w:rsidTr="001A42D1">
        <w:tc>
          <w:tcPr>
            <w:tcW w:w="1753" w:type="dxa"/>
          </w:tcPr>
          <w:p w14:paraId="312B4EF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Brachioradialis</w:t>
            </w:r>
          </w:p>
        </w:tc>
        <w:tc>
          <w:tcPr>
            <w:tcW w:w="567" w:type="dxa"/>
          </w:tcPr>
          <w:p w14:paraId="658199C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F5095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0589340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E73075F" w14:textId="3C97F38A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2B8D09D8" w14:textId="1A620AE5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Knee extension</w:t>
            </w:r>
          </w:p>
        </w:tc>
        <w:tc>
          <w:tcPr>
            <w:tcW w:w="567" w:type="dxa"/>
          </w:tcPr>
          <w:p w14:paraId="6F832F3B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C2E190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045412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D964F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42C046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E409BC6" w14:textId="50D71639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3289C77C" w14:textId="4E7AFA1D" w:rsidTr="001A42D1">
        <w:tc>
          <w:tcPr>
            <w:tcW w:w="1753" w:type="dxa"/>
          </w:tcPr>
          <w:p w14:paraId="36CAAA3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Wrist flexion</w:t>
            </w:r>
          </w:p>
        </w:tc>
        <w:tc>
          <w:tcPr>
            <w:tcW w:w="567" w:type="dxa"/>
          </w:tcPr>
          <w:p w14:paraId="17F0678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1842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5123542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6F8D17F" w14:textId="5A09DEB2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11F74CA7" w14:textId="3E48C39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 dorsiflexion</w:t>
            </w:r>
          </w:p>
        </w:tc>
        <w:tc>
          <w:tcPr>
            <w:tcW w:w="567" w:type="dxa"/>
          </w:tcPr>
          <w:p w14:paraId="456DFF0C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204E7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D2959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09C4B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7C5C8D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5EDA13E2" w14:textId="4BF770E0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3AEA07CF" w14:textId="5E52D597" w:rsidTr="001A42D1">
        <w:tc>
          <w:tcPr>
            <w:tcW w:w="1753" w:type="dxa"/>
          </w:tcPr>
          <w:p w14:paraId="6AB6AB6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Wrist extension</w:t>
            </w:r>
          </w:p>
        </w:tc>
        <w:tc>
          <w:tcPr>
            <w:tcW w:w="567" w:type="dxa"/>
          </w:tcPr>
          <w:p w14:paraId="7CDB441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D04236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677494F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A88BDE7" w14:textId="568EB40D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58998EA0" w14:textId="08844DE0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Ankle plantar flexion </w:t>
            </w:r>
          </w:p>
        </w:tc>
        <w:tc>
          <w:tcPr>
            <w:tcW w:w="567" w:type="dxa"/>
          </w:tcPr>
          <w:p w14:paraId="56A47E19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47AD0A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E496B9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EF859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B2318A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AD8FC5D" w14:textId="4523781D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51D3460C" w14:textId="28525FF9" w:rsidTr="001A42D1">
        <w:tc>
          <w:tcPr>
            <w:tcW w:w="1753" w:type="dxa"/>
          </w:tcPr>
          <w:p w14:paraId="3F3A663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Finger extension</w:t>
            </w:r>
          </w:p>
        </w:tc>
        <w:tc>
          <w:tcPr>
            <w:tcW w:w="567" w:type="dxa"/>
          </w:tcPr>
          <w:p w14:paraId="3E6FDDE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A0371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3571FCD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716F31B8" w14:textId="685B2D9C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368CD747" w14:textId="56AC51EE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 inversion</w:t>
            </w:r>
          </w:p>
        </w:tc>
        <w:tc>
          <w:tcPr>
            <w:tcW w:w="567" w:type="dxa"/>
          </w:tcPr>
          <w:p w14:paraId="7501BEC3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9ADA0E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464060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0D6DF6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C3C979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7B38A37A" w14:textId="7E151818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0A1FFF95" w14:textId="64A837CD" w:rsidTr="001A42D1">
        <w:tc>
          <w:tcPr>
            <w:tcW w:w="1753" w:type="dxa"/>
          </w:tcPr>
          <w:p w14:paraId="31330AE9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Finger flexion </w:t>
            </w:r>
          </w:p>
        </w:tc>
        <w:tc>
          <w:tcPr>
            <w:tcW w:w="567" w:type="dxa"/>
          </w:tcPr>
          <w:p w14:paraId="0E364A3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AC579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82FE5A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5069F75" w14:textId="58ACE70F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758514F3" w14:textId="2BD00336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Ankle eversion </w:t>
            </w:r>
          </w:p>
        </w:tc>
        <w:tc>
          <w:tcPr>
            <w:tcW w:w="567" w:type="dxa"/>
          </w:tcPr>
          <w:p w14:paraId="2273D2D4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6AF699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6845D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EC91E9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A5BB7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471AA20" w14:textId="61AD2CDB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09076EA2" w14:textId="60C52EDD" w:rsidTr="001A42D1">
        <w:tc>
          <w:tcPr>
            <w:tcW w:w="1753" w:type="dxa"/>
          </w:tcPr>
          <w:p w14:paraId="089CB3D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FDI </w:t>
            </w:r>
          </w:p>
        </w:tc>
        <w:tc>
          <w:tcPr>
            <w:tcW w:w="567" w:type="dxa"/>
          </w:tcPr>
          <w:p w14:paraId="7EAB5E1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44D02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811025F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5DF13191" w14:textId="2F1A6694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256D1F57" w14:textId="6617E9BC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Great toe dorsiflexion</w:t>
            </w:r>
          </w:p>
        </w:tc>
        <w:tc>
          <w:tcPr>
            <w:tcW w:w="567" w:type="dxa"/>
          </w:tcPr>
          <w:p w14:paraId="5D7F703A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223607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16818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20E79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9EC24C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7A3B7B8" w14:textId="2490B74D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6E6DE8D5" w14:textId="69491D24" w:rsidTr="001A42D1">
        <w:tc>
          <w:tcPr>
            <w:tcW w:w="1753" w:type="dxa"/>
          </w:tcPr>
          <w:p w14:paraId="7D2BDFF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ADM </w:t>
            </w:r>
          </w:p>
        </w:tc>
        <w:tc>
          <w:tcPr>
            <w:tcW w:w="567" w:type="dxa"/>
          </w:tcPr>
          <w:p w14:paraId="173CF46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7816A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0CD8160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520A4109" w14:textId="24B734EE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6A068700" w14:textId="3E6EB733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Great toe plantar flexion </w:t>
            </w:r>
          </w:p>
        </w:tc>
        <w:tc>
          <w:tcPr>
            <w:tcW w:w="567" w:type="dxa"/>
          </w:tcPr>
          <w:p w14:paraId="62C79321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F2AC4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E8C7DD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554EBD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D4C8B5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4EFCC30" w14:textId="2424A963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20B46E0E" w14:textId="38FAE768" w:rsidTr="001A42D1">
        <w:tc>
          <w:tcPr>
            <w:tcW w:w="1753" w:type="dxa"/>
          </w:tcPr>
          <w:p w14:paraId="098A292B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APB </w:t>
            </w:r>
          </w:p>
        </w:tc>
        <w:tc>
          <w:tcPr>
            <w:tcW w:w="567" w:type="dxa"/>
          </w:tcPr>
          <w:p w14:paraId="145A1EC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B8F0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A90F424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38C1954" w14:textId="520A4112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7DB993ED" w14:textId="77777777" w:rsidR="001A42D1" w:rsidRDefault="001A42D1" w:rsidP="001A42D1">
            <w:pPr>
              <w:pStyle w:val="a8"/>
              <w:spacing w:after="0" w:line="240" w:lineRule="auto"/>
              <w:ind w:left="182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72067A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B1570B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6DB78AD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84856E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57B34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B47781" w14:textId="5C9FD267" w:rsidR="001A42D1" w:rsidRDefault="001A42D1" w:rsidP="001A42D1">
            <w:pPr>
              <w:pStyle w:val="a8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C8C480B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42D1" w:rsidRPr="007A6BB7" w14:paraId="0108F65A" w14:textId="7EF63BBE" w:rsidTr="001A42D1">
        <w:tc>
          <w:tcPr>
            <w:tcW w:w="1753" w:type="dxa"/>
          </w:tcPr>
          <w:p w14:paraId="44EECDF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FPL</w:t>
            </w:r>
          </w:p>
        </w:tc>
        <w:tc>
          <w:tcPr>
            <w:tcW w:w="567" w:type="dxa"/>
          </w:tcPr>
          <w:p w14:paraId="185FCC5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E7F5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AB418B7" w14:textId="77777777" w:rsidR="001A42D1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8D7273C" w14:textId="44D2B3D3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092636FD" w14:textId="77777777" w:rsidR="001A42D1" w:rsidRDefault="001A42D1" w:rsidP="001A42D1">
            <w:pPr>
              <w:pStyle w:val="a8"/>
              <w:spacing w:after="0" w:line="240" w:lineRule="auto"/>
              <w:ind w:left="182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DED21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765BB1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3FB7A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E4F08A" w14:textId="77777777" w:rsidR="001A42D1" w:rsidRDefault="001A42D1" w:rsidP="001A42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2210A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BAF982" w14:textId="318D632A" w:rsidR="001A42D1" w:rsidRDefault="001A42D1" w:rsidP="001A42D1">
            <w:pPr>
              <w:pStyle w:val="a8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75EDFC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42D1" w:rsidRPr="007A6BB7" w14:paraId="57346BD2" w14:textId="77777777" w:rsidTr="001A42D1">
        <w:tc>
          <w:tcPr>
            <w:tcW w:w="1753" w:type="dxa"/>
          </w:tcPr>
          <w:p w14:paraId="677291F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156129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4C3C3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0DA6E88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42D1" w:rsidRPr="007A6BB7" w14:paraId="782BF7EB" w14:textId="77777777" w:rsidTr="001A42D1">
        <w:tc>
          <w:tcPr>
            <w:tcW w:w="1753" w:type="dxa"/>
          </w:tcPr>
          <w:p w14:paraId="11194822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Deep tendon reflex </w:t>
            </w:r>
          </w:p>
        </w:tc>
        <w:tc>
          <w:tcPr>
            <w:tcW w:w="567" w:type="dxa"/>
          </w:tcPr>
          <w:p w14:paraId="11F108F6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66F17937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6804" w:type="dxa"/>
            <w:gridSpan w:val="5"/>
          </w:tcPr>
          <w:p w14:paraId="58C4277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A42D1" w:rsidRPr="007A6BB7" w14:paraId="4EA46FF1" w14:textId="77777777" w:rsidTr="001A42D1">
        <w:tc>
          <w:tcPr>
            <w:tcW w:w="1753" w:type="dxa"/>
          </w:tcPr>
          <w:p w14:paraId="49D2E8D5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Biceps</w:t>
            </w:r>
          </w:p>
        </w:tc>
        <w:tc>
          <w:tcPr>
            <w:tcW w:w="567" w:type="dxa"/>
          </w:tcPr>
          <w:p w14:paraId="3B3B13F6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79A36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297D800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72761E72" w14:textId="77777777" w:rsidTr="001A42D1">
        <w:tc>
          <w:tcPr>
            <w:tcW w:w="1753" w:type="dxa"/>
          </w:tcPr>
          <w:p w14:paraId="156758A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Triceps </w:t>
            </w:r>
          </w:p>
        </w:tc>
        <w:tc>
          <w:tcPr>
            <w:tcW w:w="567" w:type="dxa"/>
          </w:tcPr>
          <w:p w14:paraId="38BFD76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B8609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665F561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5426C9D5" w14:textId="77777777" w:rsidTr="001A42D1">
        <w:tc>
          <w:tcPr>
            <w:tcW w:w="1753" w:type="dxa"/>
          </w:tcPr>
          <w:p w14:paraId="387AEBC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Brachioradialis</w:t>
            </w:r>
          </w:p>
        </w:tc>
        <w:tc>
          <w:tcPr>
            <w:tcW w:w="567" w:type="dxa"/>
          </w:tcPr>
          <w:p w14:paraId="5EB5295B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007AFF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187B7AE8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4A3E4C4B" w14:textId="77777777" w:rsidTr="001A42D1">
        <w:tc>
          <w:tcPr>
            <w:tcW w:w="1753" w:type="dxa"/>
          </w:tcPr>
          <w:p w14:paraId="6F19C904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Knee </w:t>
            </w:r>
          </w:p>
        </w:tc>
        <w:tc>
          <w:tcPr>
            <w:tcW w:w="567" w:type="dxa"/>
          </w:tcPr>
          <w:p w14:paraId="4B419A16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C10CBE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3F12AB3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1A42D1" w:rsidRPr="007A6BB7" w14:paraId="6891E442" w14:textId="77777777" w:rsidTr="001A42D1">
        <w:tc>
          <w:tcPr>
            <w:tcW w:w="1753" w:type="dxa"/>
          </w:tcPr>
          <w:p w14:paraId="5301BCC0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</w:t>
            </w:r>
          </w:p>
        </w:tc>
        <w:tc>
          <w:tcPr>
            <w:tcW w:w="567" w:type="dxa"/>
          </w:tcPr>
          <w:p w14:paraId="04B2F3FC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46C30B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15B55531" w14:textId="77777777" w:rsidR="001A42D1" w:rsidRPr="00914C0D" w:rsidRDefault="001A42D1" w:rsidP="001A42D1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</w:tbl>
    <w:p w14:paraId="15314920" w14:textId="77777777" w:rsidR="007535A4" w:rsidRPr="00524787" w:rsidRDefault="00894D13" w:rsidP="00524787">
      <w:pPr>
        <w:spacing w:after="0"/>
        <w:jc w:val="center"/>
        <w:rPr>
          <w:rFonts w:ascii="TH SarabunPSK" w:eastAsia="Sarabun" w:hAnsi="TH SarabunPSK" w:cs="TH SarabunPSK"/>
          <w:b/>
          <w:bCs/>
          <w:sz w:val="30"/>
          <w:szCs w:val="30"/>
        </w:rPr>
      </w:pPr>
      <w:r w:rsidRPr="00524787">
        <w:rPr>
          <w:rFonts w:ascii="TH SarabunPSK" w:eastAsia="Sarabun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3F98B" wp14:editId="3719182C">
                <wp:simplePos x="0" y="0"/>
                <wp:positionH relativeFrom="column">
                  <wp:posOffset>5049328</wp:posOffset>
                </wp:positionH>
                <wp:positionV relativeFrom="paragraph">
                  <wp:posOffset>-576172</wp:posOffset>
                </wp:positionV>
                <wp:extent cx="1489710" cy="59055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0D10A" w14:textId="77777777" w:rsidR="001A42D1" w:rsidRDefault="001A42D1" w:rsidP="00F531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แบบฟอร์ม จ</w:t>
                            </w:r>
                            <w:r w:rsidRPr="00653B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(2)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IVIG </w:t>
                            </w:r>
                          </w:p>
                          <w:p w14:paraId="2A203038" w14:textId="77777777" w:rsidR="001A42D1" w:rsidRPr="00653BB0" w:rsidRDefault="001A42D1" w:rsidP="00F5310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ข้อบ่งใช้ </w:t>
                            </w: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MMN</w:t>
                            </w:r>
                            <w:r w:rsidRPr="00EF50E2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ต่อเนื่อง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D3F98B" id="Text Box 1" o:spid="_x0000_s1027" type="#_x0000_t202" style="position:absolute;left:0;text-align:left;margin-left:397.6pt;margin-top:-45.35pt;width:117.3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">
                <v:textbox>
                  <w:txbxContent>
                    <w:p w14:paraId="32C0D10A" w14:textId="77777777" w:rsidR="001A42D1" w:rsidRDefault="001A42D1" w:rsidP="00F53104">
                      <w:pPr>
                        <w:spacing w:after="0" w:line="240" w:lineRule="auto"/>
                        <w:jc w:val="center"/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แบบฟอร์ม จ</w:t>
                      </w:r>
                      <w:r w:rsidRPr="00653BB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(2)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IVIG </w:t>
                      </w:r>
                    </w:p>
                    <w:p w14:paraId="2A203038" w14:textId="77777777" w:rsidR="001A42D1" w:rsidRPr="00653BB0" w:rsidRDefault="001A42D1" w:rsidP="00F5310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Sarabun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ข้อบ่งใช้ </w:t>
                      </w: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>MMN</w:t>
                      </w:r>
                      <w:r w:rsidRPr="00EF50E2">
                        <w:rPr>
                          <w:rFonts w:ascii="TH SarabunPSK" w:eastAsia="Sarabun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ต่อเนื่อง</w:t>
                      </w:r>
                    </w:p>
                  </w:txbxContent>
                </v:textbox>
              </v:shape>
            </w:pict>
          </mc:Fallback>
        </mc:AlternateContent>
      </w:r>
      <w:r w:rsidR="007535A4" w:rsidRPr="00524787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(ร่าง) แบบฟอร์มกำกับการใช้ยา </w:t>
      </w:r>
      <w:r w:rsidR="007535A4" w:rsidRPr="00524787">
        <w:rPr>
          <w:rFonts w:ascii="TH SarabunPSK" w:eastAsia="Sarabun" w:hAnsi="TH SarabunPSK" w:cs="TH SarabunPSK"/>
          <w:b/>
          <w:bCs/>
          <w:sz w:val="30"/>
          <w:szCs w:val="30"/>
        </w:rPr>
        <w:t>intravenous human normal immunoglobulin</w:t>
      </w:r>
    </w:p>
    <w:p w14:paraId="1ECF1C61" w14:textId="77777777" w:rsidR="007535A4" w:rsidRPr="00524787" w:rsidRDefault="007535A4" w:rsidP="00524787">
      <w:pPr>
        <w:spacing w:after="0"/>
        <w:jc w:val="center"/>
        <w:rPr>
          <w:rFonts w:ascii="TH SarabunPSK" w:eastAsia="Sarabun" w:hAnsi="TH SarabunPSK" w:cs="TH SarabunPSK"/>
          <w:b/>
          <w:bCs/>
          <w:i/>
          <w:iCs/>
          <w:sz w:val="30"/>
          <w:szCs w:val="30"/>
        </w:rPr>
      </w:pPr>
      <w:r w:rsidRPr="00524787">
        <w:rPr>
          <w:rFonts w:ascii="TH SarabunPSK" w:eastAsia="Sarabun" w:hAnsi="TH SarabunPSK" w:cs="TH SarabunPSK"/>
          <w:b/>
          <w:bCs/>
          <w:sz w:val="30"/>
          <w:szCs w:val="30"/>
          <w:cs/>
        </w:rPr>
        <w:t xml:space="preserve">ข้อบ่งใช้ โรค </w:t>
      </w:r>
      <w:r w:rsidRPr="00524787">
        <w:rPr>
          <w:rFonts w:ascii="TH SarabunPSK" w:eastAsia="Sarabun" w:hAnsi="TH SarabunPSK" w:cs="TH SarabunPSK"/>
          <w:b/>
          <w:bCs/>
          <w:sz w:val="30"/>
          <w:szCs w:val="30"/>
        </w:rPr>
        <w:t>Multifocal motor neuropathy with conduction block (MMN)</w:t>
      </w:r>
      <w:r w:rsidRPr="00524787">
        <w:rPr>
          <w:rFonts w:ascii="TH SarabunPSK" w:eastAsia="Sarabun" w:hAnsi="TH SarabunPSK" w:cs="TH SarabunPSK"/>
          <w:b/>
          <w:bCs/>
          <w:i/>
          <w:iCs/>
          <w:sz w:val="30"/>
          <w:szCs w:val="30"/>
        </w:rPr>
        <w:t xml:space="preserve"> </w:t>
      </w:r>
    </w:p>
    <w:p w14:paraId="0A808138" w14:textId="77777777" w:rsidR="00894D13" w:rsidRPr="00524787" w:rsidRDefault="00894D13" w:rsidP="00524787">
      <w:pPr>
        <w:spacing w:after="0"/>
        <w:jc w:val="right"/>
        <w:rPr>
          <w:rFonts w:ascii="TH SarabunPSK" w:eastAsia="Sarabun" w:hAnsi="TH SarabunPSK" w:cs="TH SarabunPSK"/>
          <w:b/>
          <w:sz w:val="30"/>
          <w:szCs w:val="30"/>
          <w:u w:val="single"/>
        </w:rPr>
      </w:pPr>
      <w:r w:rsidRPr="00524787">
        <w:rPr>
          <w:rFonts w:ascii="TH SarabunPSK" w:eastAsia="Sarabun" w:hAnsi="TH SarabunPSK" w:cs="TH SarabunPSK"/>
          <w:i/>
          <w:iCs/>
          <w:sz w:val="30"/>
          <w:szCs w:val="30"/>
          <w:cs/>
        </w:rPr>
        <w:t xml:space="preserve"> (รายละเอียดการใช้ยาโปรดอ้างอิงจากแนวทางกำกับการใช้ยาตามบัญชียาหลักแห่งชาติ)</w:t>
      </w:r>
    </w:p>
    <w:p w14:paraId="7EE9FBDC" w14:textId="77777777" w:rsidR="00894D13" w:rsidRPr="00524787" w:rsidRDefault="00894D13" w:rsidP="00524787">
      <w:pPr>
        <w:spacing w:after="0"/>
        <w:ind w:right="-57"/>
        <w:rPr>
          <w:rFonts w:ascii="TH SarabunPSK" w:eastAsia="Sarabun" w:hAnsi="TH SarabunPSK" w:cs="TH SarabunPSK"/>
          <w:sz w:val="30"/>
          <w:szCs w:val="30"/>
          <w:u w:val="single"/>
          <w:cs/>
        </w:rPr>
      </w:pPr>
      <w:r w:rsidRPr="00524787">
        <w:rPr>
          <w:rFonts w:ascii="TH SarabunPSK" w:eastAsia="Sarabun" w:hAnsi="TH SarabunPSK" w:cs="TH SarabunPSK"/>
          <w:b/>
          <w:bCs/>
          <w:sz w:val="30"/>
          <w:szCs w:val="30"/>
          <w:u w:val="single"/>
          <w:cs/>
        </w:rPr>
        <w:t>กรณีขออนุมัติใช้ยาต่อเนื่อง ครั้งที่ ............</w:t>
      </w:r>
      <w:r w:rsidRPr="00524787">
        <w:rPr>
          <w:rFonts w:ascii="TH SarabunPSK" w:eastAsia="Sarabun" w:hAnsi="TH SarabunPSK" w:cs="TH SarabunPSK"/>
          <w:sz w:val="30"/>
          <w:szCs w:val="30"/>
          <w:u w:val="single"/>
          <w:cs/>
        </w:rPr>
        <w:t xml:space="preserve"> </w:t>
      </w:r>
    </w:p>
    <w:tbl>
      <w:tblPr>
        <w:tblW w:w="10911" w:type="dxa"/>
        <w:tblInd w:w="-851" w:type="dxa"/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3801"/>
        <w:gridCol w:w="3558"/>
        <w:gridCol w:w="3552"/>
      </w:tblGrid>
      <w:tr w:rsidR="00894D13" w:rsidRPr="00524787" w14:paraId="0127A0C7" w14:textId="77777777" w:rsidTr="00524787">
        <w:tc>
          <w:tcPr>
            <w:tcW w:w="3801" w:type="dxa"/>
            <w:tcBorders>
              <w:bottom w:val="single" w:sz="4" w:space="0" w:color="auto"/>
            </w:tcBorders>
            <w:shd w:val="clear" w:color="auto" w:fill="FFFFFF"/>
          </w:tcPr>
          <w:p w14:paraId="717021CD" w14:textId="77777777" w:rsidR="00894D13" w:rsidRPr="00524787" w:rsidRDefault="00894D13" w:rsidP="00524787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DB17A" w14:textId="77777777" w:rsidR="00894D13" w:rsidRPr="00524787" w:rsidRDefault="00894D13" w:rsidP="00524787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1E86D6" w14:textId="77777777" w:rsidR="00894D13" w:rsidRPr="00524787" w:rsidRDefault="00894D13" w:rsidP="00524787">
            <w:pPr>
              <w:spacing w:after="0"/>
              <w:ind w:right="-56"/>
              <w:jc w:val="center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1 </w:t>
            </w: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ข้อมูลผู้ป่วย</w:t>
            </w:r>
          </w:p>
        </w:tc>
      </w:tr>
      <w:tr w:rsidR="00894D13" w:rsidRPr="00524787" w14:paraId="76E8842E" w14:textId="77777777" w:rsidTr="001A42D1">
        <w:trPr>
          <w:trHeight w:val="48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FAE75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ชื่อ............................................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E4B93D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สกุล...................................................      </w:t>
            </w:r>
          </w:p>
        </w:tc>
        <w:tc>
          <w:tcPr>
            <w:tcW w:w="3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32C56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2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เพศ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ชาย   </w:t>
            </w: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หญิง</w:t>
            </w:r>
          </w:p>
        </w:tc>
      </w:tr>
      <w:tr w:rsidR="00894D13" w:rsidRPr="00524787" w14:paraId="692B11DB" w14:textId="77777777" w:rsidTr="001A42D1"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123C79B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HN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……………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ab/>
            </w:r>
          </w:p>
        </w:tc>
        <w:tc>
          <w:tcPr>
            <w:tcW w:w="711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4AD588D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4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รหัสโรงพยาบาล.....................................</w:t>
            </w:r>
          </w:p>
        </w:tc>
      </w:tr>
      <w:tr w:rsidR="00894D13" w:rsidRPr="00524787" w14:paraId="51FC3580" w14:textId="77777777" w:rsidTr="001A42D1">
        <w:tc>
          <w:tcPr>
            <w:tcW w:w="109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8E955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5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. เลขที่ประจำตัวประชาชน   </w:t>
            </w:r>
            <w:r w:rsidRPr="00524787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24787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24787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🗌🗌🗌🗌🗌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24787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🗌🗌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</w:t>
            </w:r>
            <w:r w:rsidRPr="00524787">
              <w:rPr>
                <w:rFonts w:ascii="Segoe UI Symbol" w:eastAsia="Wingdings 2" w:hAnsi="Segoe UI Symbol" w:cs="Segoe UI Symbol" w:hint="cs"/>
                <w:sz w:val="30"/>
                <w:szCs w:val="30"/>
                <w:cs/>
              </w:rPr>
              <w:t>🗌</w:t>
            </w:r>
          </w:p>
        </w:tc>
      </w:tr>
      <w:tr w:rsidR="00894D13" w:rsidRPr="00524787" w14:paraId="45AC255D" w14:textId="77777777" w:rsidTr="00524787">
        <w:tc>
          <w:tcPr>
            <w:tcW w:w="73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39D3E40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6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วัน/เดือน/</w:t>
            </w:r>
            <w:proofErr w:type="gramStart"/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ปีเกิด  ..........</w:t>
            </w:r>
            <w:proofErr w:type="gramEnd"/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/........../..............            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69F36B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7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อายุ...........ปี.............เดือน</w:t>
            </w:r>
          </w:p>
        </w:tc>
      </w:tr>
      <w:tr w:rsidR="00894D13" w:rsidRPr="00524787" w14:paraId="67FCAAC0" w14:textId="77777777" w:rsidTr="00524787">
        <w:trPr>
          <w:trHeight w:val="153"/>
        </w:trPr>
        <w:tc>
          <w:tcPr>
            <w:tcW w:w="3801" w:type="dxa"/>
            <w:tcBorders>
              <w:left w:val="single" w:sz="4" w:space="0" w:color="auto"/>
            </w:tcBorders>
            <w:shd w:val="clear" w:color="auto" w:fill="FFFFFF"/>
          </w:tcPr>
          <w:p w14:paraId="78224449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8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  สิทธิ์การรักษา</w:t>
            </w:r>
          </w:p>
        </w:tc>
        <w:tc>
          <w:tcPr>
            <w:tcW w:w="3558" w:type="dxa"/>
            <w:shd w:val="clear" w:color="auto" w:fill="FFFFFF"/>
            <w:vAlign w:val="bottom"/>
          </w:tcPr>
          <w:p w14:paraId="197555F9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  <w:proofErr w:type="spellStart"/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สปสช</w:t>
            </w:r>
            <w:proofErr w:type="spellEnd"/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  <w:p w14:paraId="55A2AD1D" w14:textId="4AA1E4F9" w:rsidR="00524787" w:rsidRPr="00524787" w:rsidRDefault="00524787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สวัสดิการข้าราชการ    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BD8F0FA" w14:textId="77777777" w:rsidR="00894D13" w:rsidRPr="00524787" w:rsidRDefault="00894D13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ประกันสังคม</w:t>
            </w:r>
          </w:p>
          <w:p w14:paraId="5CD81078" w14:textId="4BF33211" w:rsidR="00524787" w:rsidRPr="00524787" w:rsidRDefault="00524787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อื่น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ๆ</w:t>
            </w:r>
          </w:p>
        </w:tc>
      </w:tr>
      <w:tr w:rsidR="00894D13" w:rsidRPr="00524787" w14:paraId="5022C284" w14:textId="77777777" w:rsidTr="00524787">
        <w:trPr>
          <w:trHeight w:val="70"/>
        </w:trPr>
        <w:tc>
          <w:tcPr>
            <w:tcW w:w="38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2F7BD0" w14:textId="7532421B" w:rsidR="003F4D4A" w:rsidRPr="00524787" w:rsidRDefault="00B279E2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9. วัตถุประสงค์การใช้ยาต่อเนื่อง    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ADC244" w14:textId="0CB7487B" w:rsidR="00B279E2" w:rsidRPr="00524787" w:rsidRDefault="003F4D4A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 Induction IVIG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ครั้งที่ .../6</w:t>
            </w:r>
          </w:p>
        </w:tc>
        <w:tc>
          <w:tcPr>
            <w:tcW w:w="3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26D2A" w14:textId="521FF653" w:rsidR="00B279E2" w:rsidRPr="00524787" w:rsidRDefault="003F4D4A" w:rsidP="00524787">
            <w:pPr>
              <w:spacing w:after="0"/>
              <w:ind w:right="-57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Sarabun" w:hAnsi="Segoe UI Symbol" w:cs="Segoe UI Symbol" w:hint="cs"/>
                <w:sz w:val="30"/>
                <w:szCs w:val="30"/>
                <w:cs/>
              </w:rPr>
              <w:t>🔾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Maintenance IVIG</w:t>
            </w:r>
          </w:p>
        </w:tc>
      </w:tr>
    </w:tbl>
    <w:p w14:paraId="0AC29253" w14:textId="77777777" w:rsidR="00B279E2" w:rsidRPr="004D0327" w:rsidRDefault="00B279E2" w:rsidP="00524787">
      <w:pPr>
        <w:spacing w:after="0"/>
        <w:ind w:right="-56"/>
        <w:rPr>
          <w:rFonts w:ascii="TH SarabunPSK" w:eastAsia="Sarabun" w:hAnsi="TH SarabunPSK" w:cs="TH SarabunPSK"/>
          <w:sz w:val="28"/>
          <w:szCs w:val="28"/>
        </w:rPr>
      </w:pPr>
    </w:p>
    <w:tbl>
      <w:tblPr>
        <w:tblW w:w="10980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142"/>
        <w:gridCol w:w="512"/>
        <w:gridCol w:w="2601"/>
        <w:gridCol w:w="2195"/>
        <w:gridCol w:w="3754"/>
        <w:gridCol w:w="435"/>
        <w:gridCol w:w="195"/>
        <w:gridCol w:w="720"/>
      </w:tblGrid>
      <w:tr w:rsidR="00894D13" w:rsidRPr="00524787" w14:paraId="4EAFB9A1" w14:textId="77777777" w:rsidTr="001A42D1">
        <w:trPr>
          <w:tblHeader/>
          <w:jc w:val="center"/>
        </w:trPr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2355AB0E" w14:textId="77777777" w:rsidR="00894D13" w:rsidRPr="00524787" w:rsidRDefault="00894D13" w:rsidP="00524787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1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8FF60E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DF32E1" w14:textId="77777777" w:rsidR="00894D13" w:rsidRPr="00524787" w:rsidRDefault="00894D13" w:rsidP="00524787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 xml:space="preserve">2 </w:t>
            </w: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ข้อมูลประกอบการอนุมัติและข้อมูลการใช้ยา กรณีขออนุมัติใช้ยาต่อเนื่อง</w:t>
            </w:r>
          </w:p>
        </w:tc>
      </w:tr>
      <w:tr w:rsidR="00894D13" w:rsidRPr="00524787" w14:paraId="7C084131" w14:textId="77777777" w:rsidTr="001A42D1">
        <w:trPr>
          <w:trHeight w:val="143"/>
          <w:tblHeader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7131CD" w14:textId="77777777" w:rsidR="00894D13" w:rsidRPr="00524787" w:rsidRDefault="00894D13" w:rsidP="00524787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7F9056EB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5F636038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026F1F16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ไม่ใช่</w:t>
            </w:r>
          </w:p>
        </w:tc>
      </w:tr>
      <w:tr w:rsidR="00894D13" w:rsidRPr="00524787" w14:paraId="4E9389FA" w14:textId="77777777" w:rsidTr="001A42D1">
        <w:trPr>
          <w:jc w:val="center"/>
        </w:trPr>
        <w:tc>
          <w:tcPr>
            <w:tcW w:w="9630" w:type="dxa"/>
            <w:gridSpan w:val="6"/>
            <w:tcBorders>
              <w:left w:val="single" w:sz="4" w:space="0" w:color="auto"/>
            </w:tcBorders>
          </w:tcPr>
          <w:p w14:paraId="63B9E977" w14:textId="77777777" w:rsidR="00894D13" w:rsidRPr="00524787" w:rsidRDefault="00894D13" w:rsidP="00524787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วัน/เดือน/ปีที่ขออนุมัติ  ........../........../.........</w:t>
            </w:r>
          </w:p>
        </w:tc>
        <w:tc>
          <w:tcPr>
            <w:tcW w:w="435" w:type="dxa"/>
          </w:tcPr>
          <w:p w14:paraId="6E3E63F4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6A8D6CCB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94D13" w:rsidRPr="00524787" w14:paraId="45C65A65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0D211AAF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1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9204" w:type="dxa"/>
            <w:gridSpan w:val="5"/>
            <w:vAlign w:val="bottom"/>
          </w:tcPr>
          <w:p w14:paraId="4A095D67" w14:textId="77777777" w:rsidR="00894D13" w:rsidRPr="00524787" w:rsidRDefault="00894D13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ผู้ป่วยไม่อยู่ในภาวะ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terminally ill</w:t>
            </w:r>
          </w:p>
        </w:tc>
        <w:tc>
          <w:tcPr>
            <w:tcW w:w="435" w:type="dxa"/>
          </w:tcPr>
          <w:p w14:paraId="64510A3D" w14:textId="77777777" w:rsidR="00894D13" w:rsidRPr="00524787" w:rsidRDefault="00894D13" w:rsidP="00524787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402AD7D" w14:textId="77777777" w:rsidR="00894D13" w:rsidRPr="00524787" w:rsidRDefault="00894D13" w:rsidP="00524787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4787" w:rsidRPr="00524787" w14:paraId="5A26B14B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2A878956" w14:textId="7BE28254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9204" w:type="dxa"/>
            <w:gridSpan w:val="5"/>
            <w:vAlign w:val="bottom"/>
          </w:tcPr>
          <w:p w14:paraId="2CAC7771" w14:textId="0EBC73E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ผลการประเมินตามช่วงเวลา </w:t>
            </w:r>
          </w:p>
        </w:tc>
        <w:tc>
          <w:tcPr>
            <w:tcW w:w="435" w:type="dxa"/>
          </w:tcPr>
          <w:p w14:paraId="6F6F03AA" w14:textId="01C14070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0EC73E4" w14:textId="6DD1B0EC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4787" w:rsidRPr="00524787" w14:paraId="67A1705B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14:paraId="445E6A71" w14:textId="7777777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204" w:type="dxa"/>
            <w:gridSpan w:val="5"/>
            <w:vAlign w:val="bottom"/>
          </w:tcPr>
          <w:p w14:paraId="4D8FAE86" w14:textId="6799FEA0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   </w:t>
            </w: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ช่วง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 Induction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 ประเมินเดือนที่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</w:t>
            </w:r>
          </w:p>
          <w:p w14:paraId="1C27233F" w14:textId="2D65074C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    </w:t>
            </w: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ช่วง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Maintenance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ประเมินทุก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 </w:t>
            </w:r>
          </w:p>
          <w:p w14:paraId="75265C0C" w14:textId="3949E276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พบว่าผู้ป่วยไม่มีลักษณะเข้าได้กับเกณฑ์การหยุดยาตามแนวทางกำกับการใช้ยา คือ </w:t>
            </w:r>
          </w:p>
        </w:tc>
        <w:tc>
          <w:tcPr>
            <w:tcW w:w="435" w:type="dxa"/>
          </w:tcPr>
          <w:p w14:paraId="5BA620E2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0F4866EE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4787" w:rsidRPr="00524787" w14:paraId="05AE6B3C" w14:textId="77777777" w:rsidTr="007535A4">
        <w:trPr>
          <w:jc w:val="center"/>
        </w:trPr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14:paraId="75822BE3" w14:textId="36391DA4" w:rsidR="00524787" w:rsidRPr="00524787" w:rsidRDefault="00524787" w:rsidP="00524787">
            <w:pPr>
              <w:spacing w:after="0"/>
              <w:ind w:right="-108"/>
              <w:jc w:val="right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  <w:cs/>
              </w:rPr>
              <w:t xml:space="preserve">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2.1</w:t>
            </w:r>
          </w:p>
        </w:tc>
        <w:tc>
          <w:tcPr>
            <w:tcW w:w="8550" w:type="dxa"/>
            <w:gridSpan w:val="3"/>
            <w:vAlign w:val="bottom"/>
          </w:tcPr>
          <w:p w14:paraId="1DDA9462" w14:textId="03046CDC" w:rsidR="00524787" w:rsidRPr="00524787" w:rsidRDefault="00524787" w:rsidP="00524787">
            <w:pPr>
              <w:spacing w:after="0"/>
              <w:ind w:right="-108"/>
              <w:rPr>
                <w:rFonts w:ascii="TH SarabunPSK" w:eastAsia="Symbol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ไม่ตอบสนองต่อการรักษา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>(IVIG non-responder)</w:t>
            </w:r>
          </w:p>
          <w:p w14:paraId="7964AA93" w14:textId="1AD63F77" w:rsidR="00524787" w:rsidRPr="00524787" w:rsidRDefault="00524787" w:rsidP="00524787">
            <w:pPr>
              <w:spacing w:after="0"/>
              <w:ind w:right="-108"/>
              <w:rPr>
                <w:rFonts w:ascii="TH SarabunPSK" w:eastAsia="Symbol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(IVIg non-responder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หมายถึง ผู้ป่วยที่มี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Motor strength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แย่ลง อย่างน้อย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2 </w:t>
            </w:r>
            <w:proofErr w:type="spellStart"/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>mRC</w:t>
            </w:r>
            <w:proofErr w:type="spellEnd"/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 scale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ใน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2 muscle groups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หรือมากกว่า เมื่อเทียบกับก่อนได้รับการรักษาด้วย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IVIg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โดยในขณะที่ประเมินผู้ป่วยต้องได้รับการรักษาด้วย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IVIg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ขนาด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2 g/kg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แบ่งให้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2-5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วัน ทุก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4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สัปดาห์ ต่อเนื่อง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6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 xml:space="preserve">รอบการรักษา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</w:rPr>
              <w:t xml:space="preserve">24 </w:t>
            </w: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สัปดาห์)</w:t>
            </w:r>
          </w:p>
          <w:p w14:paraId="657B4340" w14:textId="743CE3B4" w:rsidR="00524787" w:rsidRPr="00524787" w:rsidRDefault="00524787" w:rsidP="00524787">
            <w:pPr>
              <w:spacing w:after="0"/>
              <w:ind w:right="-108"/>
              <w:rPr>
                <w:rFonts w:ascii="TH SarabunPSK" w:eastAsia="Symbol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Symbol" w:hAnsi="TH SarabunPSK" w:cs="TH SarabunPSK"/>
                <w:sz w:val="30"/>
                <w:szCs w:val="30"/>
                <w:cs/>
              </w:rPr>
              <w:t>โดยระบุผลการตรวจร่างกายปัจจุบันดังเอกสารแนบ</w:t>
            </w:r>
          </w:p>
        </w:tc>
        <w:tc>
          <w:tcPr>
            <w:tcW w:w="435" w:type="dxa"/>
          </w:tcPr>
          <w:p w14:paraId="44CFCB50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72B78677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4787" w:rsidRPr="00524787" w14:paraId="01DE5FE4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7589087F" w14:textId="7777777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9204" w:type="dxa"/>
            <w:gridSpan w:val="5"/>
          </w:tcPr>
          <w:p w14:paraId="39FA2D8C" w14:textId="05CEC903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ผู้ป่วยทนต่ออาการไม่พึงประสงค์จากการใช้ยาได้</w:t>
            </w:r>
          </w:p>
        </w:tc>
        <w:tc>
          <w:tcPr>
            <w:tcW w:w="435" w:type="dxa"/>
          </w:tcPr>
          <w:p w14:paraId="4DB22EBF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7B83BE3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Segoe UI Symbol" w:eastAsia="Wingdings" w:hAnsi="Segoe UI Symbol" w:cs="Segoe UI Symbol" w:hint="cs"/>
                <w:sz w:val="30"/>
                <w:szCs w:val="30"/>
                <w:cs/>
              </w:rPr>
              <w:t>🔾</w:t>
            </w:r>
          </w:p>
        </w:tc>
      </w:tr>
      <w:tr w:rsidR="00524787" w:rsidRPr="00524787" w14:paraId="69C2B34E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4B115AEF" w14:textId="7777777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lastRenderedPageBreak/>
              <w:t>4.</w:t>
            </w:r>
          </w:p>
        </w:tc>
        <w:tc>
          <w:tcPr>
            <w:tcW w:w="9204" w:type="dxa"/>
            <w:gridSpan w:val="5"/>
          </w:tcPr>
          <w:p w14:paraId="73DA6A00" w14:textId="77777777" w:rsidR="00524787" w:rsidRPr="00524787" w:rsidRDefault="00524787" w:rsidP="00524787">
            <w:pPr>
              <w:spacing w:after="0"/>
              <w:rPr>
                <w:rFonts w:ascii="TH SarabunPSK" w:hAnsi="TH SarabunPSK" w:cs="TH SarabunPSK"/>
                <w:sz w:val="30"/>
                <w:szCs w:val="30"/>
              </w:rPr>
            </w:pP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ขนาดยา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 xml:space="preserve">IVIG 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>ที่แนะนำ คือ</w:t>
            </w:r>
          </w:p>
          <w:p w14:paraId="0D735432" w14:textId="29E0088D" w:rsidR="00524787" w:rsidRPr="00524787" w:rsidRDefault="00524787" w:rsidP="00524787">
            <w:pPr>
              <w:spacing w:after="0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ช่วง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>Induction: IVIG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ขนาด 2 กรัมต่อน้ำหนักตัว 1 กิโลกรัม แบ่งให้ 2-5 วัน ให้ยาด้วยวิธี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 xml:space="preserve">continuous infusion 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ทุก 4 สัปดาห์ จำนวนไม่เกิน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ครั้ง</w:t>
            </w:r>
          </w:p>
          <w:p w14:paraId="1D21776A" w14:textId="09234952" w:rsidR="00524787" w:rsidRPr="00524787" w:rsidRDefault="00524787" w:rsidP="00524787">
            <w:pPr>
              <w:spacing w:after="0"/>
              <w:ind w:left="360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Cordia New" w:hAnsi="TH SarabunPSK" w:cs="TH SarabunPSK"/>
                <w:color w:val="000000"/>
                <w:spacing w:val="-6"/>
                <w:sz w:val="30"/>
                <w:szCs w:val="30"/>
              </w:rPr>
              <w:sym w:font="Wingdings" w:char="F071"/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ช่วง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 xml:space="preserve">Maintenance: IVIG 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>ขนาด 1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 กรัมต่อน้ำหนักตัว 1 กิโลกรัม แบ่งให้ 2-5 วัน ให้ยาด้วยวิธี 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 xml:space="preserve">continuous infusion 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>ทุก 4</w:t>
            </w:r>
            <w:r w:rsidRPr="00524787">
              <w:rPr>
                <w:rFonts w:ascii="TH SarabunPSK" w:hAnsi="TH SarabunPSK" w:cs="TH SarabunPSK"/>
                <w:sz w:val="30"/>
                <w:szCs w:val="30"/>
              </w:rPr>
              <w:t>-12</w:t>
            </w:r>
            <w:r w:rsidRPr="0052478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สัปดาห์</w:t>
            </w:r>
          </w:p>
        </w:tc>
        <w:tc>
          <w:tcPr>
            <w:tcW w:w="435" w:type="dxa"/>
          </w:tcPr>
          <w:p w14:paraId="27EEE943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13777B52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4787" w:rsidRPr="00524787" w14:paraId="1B253AED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</w:tcBorders>
          </w:tcPr>
          <w:p w14:paraId="6D65B237" w14:textId="77777777" w:rsidR="00524787" w:rsidRPr="00524787" w:rsidRDefault="00524787" w:rsidP="00524787">
            <w:pPr>
              <w:spacing w:after="0"/>
              <w:ind w:left="-1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5..</w:t>
            </w:r>
          </w:p>
        </w:tc>
        <w:tc>
          <w:tcPr>
            <w:tcW w:w="9204" w:type="dxa"/>
            <w:gridSpan w:val="5"/>
          </w:tcPr>
          <w:p w14:paraId="7172E3FC" w14:textId="77777777" w:rsidR="00524787" w:rsidRPr="00524787" w:rsidRDefault="00524787" w:rsidP="00524787">
            <w:pPr>
              <w:spacing w:after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ระยะเวลาที่ขอใช้ยา เริ่มต้นให้ยาตั้งแต่วันที่ ........../........../.........  ถึง .............../............../................</w:t>
            </w:r>
          </w:p>
        </w:tc>
        <w:tc>
          <w:tcPr>
            <w:tcW w:w="435" w:type="dxa"/>
          </w:tcPr>
          <w:p w14:paraId="5FA12C10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15" w:type="dxa"/>
            <w:gridSpan w:val="2"/>
            <w:tcBorders>
              <w:right w:val="single" w:sz="4" w:space="0" w:color="auto"/>
            </w:tcBorders>
          </w:tcPr>
          <w:p w14:paraId="452442D8" w14:textId="77777777" w:rsidR="00524787" w:rsidRPr="00524787" w:rsidRDefault="00524787" w:rsidP="00524787">
            <w:pPr>
              <w:spacing w:after="0"/>
              <w:jc w:val="center"/>
              <w:rPr>
                <w:rFonts w:ascii="TH SarabunPSK" w:eastAsia="Wingdings" w:hAnsi="TH SarabunPSK" w:cs="TH SarabunPSK"/>
                <w:sz w:val="30"/>
                <w:szCs w:val="30"/>
                <w:cs/>
              </w:rPr>
            </w:pPr>
          </w:p>
        </w:tc>
      </w:tr>
      <w:tr w:rsidR="00524787" w:rsidRPr="00524787" w14:paraId="1399F677" w14:textId="77777777" w:rsidTr="001A42D1">
        <w:trPr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7E52637F" w14:textId="7777777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0554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9BFF154" w14:textId="2BA659E7" w:rsidR="00524787" w:rsidRPr="00524787" w:rsidRDefault="00524787" w:rsidP="00524787">
            <w:pPr>
              <w:spacing w:after="0"/>
              <w:jc w:val="right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(อนุมัติให้ยาทุก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>3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 xml:space="preserve"> เดือน)</w:t>
            </w:r>
          </w:p>
        </w:tc>
      </w:tr>
      <w:tr w:rsidR="00524787" w:rsidRPr="00524787" w14:paraId="6CB273B8" w14:textId="77777777" w:rsidTr="001A42D1">
        <w:trPr>
          <w:trHeight w:val="349"/>
          <w:jc w:val="center"/>
        </w:trPr>
        <w:tc>
          <w:tcPr>
            <w:tcW w:w="5876" w:type="dxa"/>
            <w:gridSpan w:val="5"/>
          </w:tcPr>
          <w:p w14:paraId="1490E9A2" w14:textId="77777777" w:rsidR="00524787" w:rsidRPr="00524787" w:rsidRDefault="00524787" w:rsidP="00524787">
            <w:pPr>
              <w:spacing w:after="0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</w:p>
        </w:tc>
        <w:tc>
          <w:tcPr>
            <w:tcW w:w="5104" w:type="dxa"/>
            <w:gridSpan w:val="4"/>
          </w:tcPr>
          <w:p w14:paraId="165F9A63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สำหรับผู้อนุมัติตามที่กองทุนฯ กำหนด</w:t>
            </w:r>
          </w:p>
        </w:tc>
      </w:tr>
      <w:tr w:rsidR="00524787" w:rsidRPr="00524787" w14:paraId="1C8B87CC" w14:textId="77777777" w:rsidTr="001A42D1">
        <w:trPr>
          <w:trHeight w:val="1102"/>
          <w:jc w:val="center"/>
        </w:trPr>
        <w:tc>
          <w:tcPr>
            <w:tcW w:w="5876" w:type="dxa"/>
            <w:gridSpan w:val="5"/>
          </w:tcPr>
          <w:p w14:paraId="150E5D0C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   แพทย์ผู้สั่งใช้ยา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    </w:t>
            </w:r>
          </w:p>
        </w:tc>
        <w:tc>
          <w:tcPr>
            <w:tcW w:w="5104" w:type="dxa"/>
            <w:gridSpan w:val="4"/>
          </w:tcPr>
          <w:p w14:paraId="63144AEE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             O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อนุมัติ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</w:rPr>
              <w:t xml:space="preserve">        O </w:t>
            </w:r>
            <w:r w:rsidRPr="00524787">
              <w:rPr>
                <w:rFonts w:ascii="TH SarabunPSK" w:eastAsia="Sarabun" w:hAnsi="TH SarabunPSK" w:cs="TH SarabunPSK"/>
                <w:sz w:val="30"/>
                <w:szCs w:val="30"/>
                <w:cs/>
              </w:rPr>
              <w:t>ไม่อนุมัติ</w:t>
            </w:r>
          </w:p>
        </w:tc>
      </w:tr>
      <w:tr w:rsidR="00524787" w:rsidRPr="00524787" w14:paraId="7C896DBD" w14:textId="77777777" w:rsidTr="001A42D1">
        <w:trPr>
          <w:trHeight w:val="140"/>
          <w:jc w:val="center"/>
        </w:trPr>
        <w:tc>
          <w:tcPr>
            <w:tcW w:w="5876" w:type="dxa"/>
            <w:gridSpan w:val="5"/>
          </w:tcPr>
          <w:p w14:paraId="2FE54FD6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  <w:tc>
          <w:tcPr>
            <w:tcW w:w="5104" w:type="dxa"/>
            <w:gridSpan w:val="4"/>
          </w:tcPr>
          <w:p w14:paraId="0B349D76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>ลงชื่อ  ..................................................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        </w:t>
            </w:r>
          </w:p>
        </w:tc>
      </w:tr>
      <w:tr w:rsidR="00524787" w:rsidRPr="00524787" w14:paraId="23D0DA8D" w14:textId="77777777" w:rsidTr="001A42D1">
        <w:trPr>
          <w:jc w:val="center"/>
        </w:trPr>
        <w:tc>
          <w:tcPr>
            <w:tcW w:w="5876" w:type="dxa"/>
            <w:gridSpan w:val="5"/>
          </w:tcPr>
          <w:p w14:paraId="3F43DC81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  <w:tc>
          <w:tcPr>
            <w:tcW w:w="5104" w:type="dxa"/>
            <w:gridSpan w:val="4"/>
          </w:tcPr>
          <w:p w14:paraId="296F099F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(…………………...............……………..)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</w:t>
            </w:r>
          </w:p>
        </w:tc>
      </w:tr>
      <w:tr w:rsidR="00524787" w:rsidRPr="00524787" w14:paraId="5107B785" w14:textId="77777777" w:rsidTr="001A42D1">
        <w:trPr>
          <w:trHeight w:val="304"/>
          <w:jc w:val="center"/>
        </w:trPr>
        <w:tc>
          <w:tcPr>
            <w:tcW w:w="5876" w:type="dxa"/>
            <w:gridSpan w:val="5"/>
          </w:tcPr>
          <w:p w14:paraId="1E5D1922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  <w:tc>
          <w:tcPr>
            <w:tcW w:w="5104" w:type="dxa"/>
            <w:gridSpan w:val="4"/>
          </w:tcPr>
          <w:p w14:paraId="7499F2E2" w14:textId="77777777" w:rsidR="00524787" w:rsidRPr="00524787" w:rsidRDefault="00524787" w:rsidP="00524787">
            <w:pPr>
              <w:spacing w:after="0"/>
              <w:ind w:firstLine="459"/>
              <w:rPr>
                <w:rFonts w:ascii="TH SarabunPSK" w:eastAsia="Sarabun" w:hAnsi="TH SarabunPSK" w:cs="TH SarabunPSK"/>
                <w:b/>
                <w:sz w:val="30"/>
                <w:szCs w:val="30"/>
              </w:rPr>
            </w:pPr>
            <w:r w:rsidRPr="00524787">
              <w:rPr>
                <w:rFonts w:ascii="TH SarabunPSK" w:eastAsia="Sarabun" w:hAnsi="TH SarabunPSK" w:cs="TH SarabunPSK"/>
                <w:b/>
                <w:bCs/>
                <w:sz w:val="30"/>
                <w:szCs w:val="30"/>
                <w:cs/>
              </w:rPr>
              <w:t xml:space="preserve">          ว......................................</w:t>
            </w:r>
            <w:r w:rsidRPr="00524787">
              <w:rPr>
                <w:rFonts w:ascii="TH SarabunPSK" w:eastAsia="Sarabun" w:hAnsi="TH SarabunPSK" w:cs="TH SarabunPSK"/>
                <w:b/>
                <w:sz w:val="30"/>
                <w:szCs w:val="30"/>
              </w:rPr>
              <w:t>               </w:t>
            </w:r>
          </w:p>
        </w:tc>
      </w:tr>
    </w:tbl>
    <w:p w14:paraId="3018470E" w14:textId="77777777" w:rsidR="00894D13" w:rsidRPr="000A171B" w:rsidRDefault="00894D13" w:rsidP="00894D13">
      <w:pPr>
        <w:rPr>
          <w:rFonts w:ascii="TH SarabunPSK" w:hAnsi="TH SarabunPSK" w:cs="TH SarabunPSK"/>
          <w:sz w:val="30"/>
          <w:szCs w:val="30"/>
        </w:rPr>
      </w:pPr>
    </w:p>
    <w:p w14:paraId="164D6496" w14:textId="32189AC5" w:rsidR="0050195B" w:rsidRDefault="0050195B" w:rsidP="0050195B"/>
    <w:p w14:paraId="74F64DF5" w14:textId="28199A67" w:rsidR="0050195B" w:rsidRDefault="0050195B" w:rsidP="0050195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45388E" w14:textId="77777777" w:rsidR="0050195B" w:rsidRDefault="0050195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46E9C8" w14:textId="733AEBA4" w:rsidR="0050195B" w:rsidRDefault="0050195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66EE36C" w14:textId="57176EFD" w:rsidR="00F47C4B" w:rsidRDefault="00F47C4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909C810" w14:textId="474CD3B8" w:rsidR="00F47C4B" w:rsidRDefault="00F47C4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96325BD" w14:textId="1BABB315" w:rsidR="00F47C4B" w:rsidRDefault="00F47C4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501E3EE" w14:textId="5491D6E2" w:rsidR="00F47C4B" w:rsidRDefault="00F47C4B" w:rsidP="0050195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7093335" w14:textId="26FE3938" w:rsidR="0050195B" w:rsidRPr="00914C0D" w:rsidRDefault="0050195B" w:rsidP="00A0476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14C0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การตรวจร่างกาย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muscle strength</w:t>
      </w:r>
      <w:r w:rsidRPr="00914C0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จำแนกตามกลุ่มกล้ามเนื้อ</w:t>
      </w:r>
    </w:p>
    <w:tbl>
      <w:tblPr>
        <w:tblStyle w:val="a9"/>
        <w:tblW w:w="9691" w:type="dxa"/>
        <w:tblInd w:w="85" w:type="dxa"/>
        <w:tblLook w:val="04A0" w:firstRow="1" w:lastRow="0" w:firstColumn="1" w:lastColumn="0" w:noHBand="0" w:noVBand="1"/>
      </w:tblPr>
      <w:tblGrid>
        <w:gridCol w:w="1753"/>
        <w:gridCol w:w="567"/>
        <w:gridCol w:w="567"/>
        <w:gridCol w:w="1909"/>
        <w:gridCol w:w="1351"/>
        <w:gridCol w:w="567"/>
        <w:gridCol w:w="567"/>
        <w:gridCol w:w="2410"/>
      </w:tblGrid>
      <w:tr w:rsidR="0050195B" w:rsidRPr="007A6BB7" w14:paraId="2F16F070" w14:textId="77777777" w:rsidTr="00C16B2C">
        <w:tc>
          <w:tcPr>
            <w:tcW w:w="9691" w:type="dxa"/>
            <w:gridSpan w:val="8"/>
          </w:tcPr>
          <w:p w14:paraId="2C588DC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Date of examination…………………….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Pre-treatment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Post treatment ………weeks   Date of the last IVIg……………………. </w:t>
            </w:r>
            <w:r w:rsidRPr="00914C0D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t xml:space="preserve"> </w:t>
            </w:r>
          </w:p>
          <w:p w14:paraId="5C43C62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Current medication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other drug ………………………………. Dose…………………………</w:t>
            </w:r>
          </w:p>
        </w:tc>
      </w:tr>
      <w:tr w:rsidR="0050195B" w:rsidRPr="007A6BB7" w14:paraId="254C3E32" w14:textId="77777777" w:rsidTr="00C16B2C">
        <w:tc>
          <w:tcPr>
            <w:tcW w:w="1753" w:type="dxa"/>
            <w:vMerge w:val="restart"/>
          </w:tcPr>
          <w:p w14:paraId="1E12B9B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Muscle group</w:t>
            </w:r>
          </w:p>
        </w:tc>
        <w:tc>
          <w:tcPr>
            <w:tcW w:w="1134" w:type="dxa"/>
            <w:gridSpan w:val="2"/>
          </w:tcPr>
          <w:p w14:paraId="4F6BE18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MRC score</w:t>
            </w:r>
          </w:p>
        </w:tc>
        <w:tc>
          <w:tcPr>
            <w:tcW w:w="1909" w:type="dxa"/>
            <w:vMerge w:val="restart"/>
          </w:tcPr>
          <w:p w14:paraId="78B79A0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Note </w:t>
            </w:r>
          </w:p>
        </w:tc>
        <w:tc>
          <w:tcPr>
            <w:tcW w:w="1351" w:type="dxa"/>
            <w:vMerge w:val="restart"/>
          </w:tcPr>
          <w:p w14:paraId="369E1D1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Muscle group</w:t>
            </w:r>
          </w:p>
        </w:tc>
        <w:tc>
          <w:tcPr>
            <w:tcW w:w="1134" w:type="dxa"/>
            <w:gridSpan w:val="2"/>
          </w:tcPr>
          <w:p w14:paraId="6AD008D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MRC score</w:t>
            </w:r>
          </w:p>
        </w:tc>
        <w:tc>
          <w:tcPr>
            <w:tcW w:w="2410" w:type="dxa"/>
            <w:vMerge w:val="restart"/>
          </w:tcPr>
          <w:p w14:paraId="49F05DD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Note </w:t>
            </w:r>
          </w:p>
        </w:tc>
      </w:tr>
      <w:tr w:rsidR="0050195B" w:rsidRPr="007A6BB7" w14:paraId="7974BA6F" w14:textId="77777777" w:rsidTr="00C16B2C">
        <w:tc>
          <w:tcPr>
            <w:tcW w:w="1753" w:type="dxa"/>
            <w:vMerge/>
          </w:tcPr>
          <w:p w14:paraId="78FAD62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5CB9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75912A3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1909" w:type="dxa"/>
            <w:vMerge/>
          </w:tcPr>
          <w:p w14:paraId="5D0D543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636408A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D16F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7E568D7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2410" w:type="dxa"/>
            <w:vMerge/>
          </w:tcPr>
          <w:p w14:paraId="597F0878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195B" w:rsidRPr="007A6BB7" w14:paraId="076F225D" w14:textId="77777777" w:rsidTr="00C16B2C">
        <w:trPr>
          <w:trHeight w:val="377"/>
        </w:trPr>
        <w:tc>
          <w:tcPr>
            <w:tcW w:w="1753" w:type="dxa"/>
          </w:tcPr>
          <w:p w14:paraId="0E21222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Shoulder Abduction</w:t>
            </w:r>
          </w:p>
        </w:tc>
        <w:tc>
          <w:tcPr>
            <w:tcW w:w="567" w:type="dxa"/>
          </w:tcPr>
          <w:p w14:paraId="2828B08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09DE6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1A5CC57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09D04E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12D260A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Hip flexion</w:t>
            </w:r>
          </w:p>
        </w:tc>
        <w:tc>
          <w:tcPr>
            <w:tcW w:w="567" w:type="dxa"/>
          </w:tcPr>
          <w:p w14:paraId="2BD27967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8827A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6522B5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F13DB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D965A8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C1D9F2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4A37ED60" w14:textId="77777777" w:rsidTr="00C16B2C">
        <w:tc>
          <w:tcPr>
            <w:tcW w:w="1753" w:type="dxa"/>
          </w:tcPr>
          <w:p w14:paraId="4D860E0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Elbow flexion</w:t>
            </w:r>
          </w:p>
        </w:tc>
        <w:tc>
          <w:tcPr>
            <w:tcW w:w="567" w:type="dxa"/>
          </w:tcPr>
          <w:p w14:paraId="2AD5A80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C84F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CA6B354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23A7A0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08692B1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Hip extension</w:t>
            </w:r>
          </w:p>
        </w:tc>
        <w:tc>
          <w:tcPr>
            <w:tcW w:w="567" w:type="dxa"/>
          </w:tcPr>
          <w:p w14:paraId="45A65663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4CEFA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93A647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65EB0E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B4A5B1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52455E1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0E86F968" w14:textId="77777777" w:rsidTr="00C16B2C">
        <w:trPr>
          <w:trHeight w:val="502"/>
        </w:trPr>
        <w:tc>
          <w:tcPr>
            <w:tcW w:w="1753" w:type="dxa"/>
          </w:tcPr>
          <w:p w14:paraId="5E9A653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Elbow extension</w:t>
            </w:r>
          </w:p>
        </w:tc>
        <w:tc>
          <w:tcPr>
            <w:tcW w:w="567" w:type="dxa"/>
          </w:tcPr>
          <w:p w14:paraId="642A246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C293E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6B1BA26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B3F0F7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0D41CD0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Knee flexion</w:t>
            </w:r>
          </w:p>
        </w:tc>
        <w:tc>
          <w:tcPr>
            <w:tcW w:w="567" w:type="dxa"/>
          </w:tcPr>
          <w:p w14:paraId="30647717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39818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29E4AA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362D7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7A202B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1530DC7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46D9887B" w14:textId="77777777" w:rsidTr="00C16B2C">
        <w:tc>
          <w:tcPr>
            <w:tcW w:w="1753" w:type="dxa"/>
          </w:tcPr>
          <w:p w14:paraId="6B1AD06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Brachioradialis</w:t>
            </w:r>
          </w:p>
        </w:tc>
        <w:tc>
          <w:tcPr>
            <w:tcW w:w="567" w:type="dxa"/>
          </w:tcPr>
          <w:p w14:paraId="7EB95C5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18C23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8E05408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104A7C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1AA4395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Knee extension</w:t>
            </w:r>
          </w:p>
        </w:tc>
        <w:tc>
          <w:tcPr>
            <w:tcW w:w="567" w:type="dxa"/>
          </w:tcPr>
          <w:p w14:paraId="29393246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4A759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8D99EA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56761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FDCA51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2475D7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0DA095D2" w14:textId="77777777" w:rsidTr="00C16B2C">
        <w:tc>
          <w:tcPr>
            <w:tcW w:w="1753" w:type="dxa"/>
          </w:tcPr>
          <w:p w14:paraId="22559FE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Wrist flexion</w:t>
            </w:r>
          </w:p>
        </w:tc>
        <w:tc>
          <w:tcPr>
            <w:tcW w:w="567" w:type="dxa"/>
          </w:tcPr>
          <w:p w14:paraId="49E3B31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59405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E06D134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694922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4CB8C3D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 dorsiflexion</w:t>
            </w:r>
          </w:p>
        </w:tc>
        <w:tc>
          <w:tcPr>
            <w:tcW w:w="567" w:type="dxa"/>
          </w:tcPr>
          <w:p w14:paraId="673D830A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D90D78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E69194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A6BC49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60B46F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0FF6E44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65592AA6" w14:textId="77777777" w:rsidTr="00C16B2C">
        <w:tc>
          <w:tcPr>
            <w:tcW w:w="1753" w:type="dxa"/>
          </w:tcPr>
          <w:p w14:paraId="64A04FD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Wrist extension</w:t>
            </w:r>
          </w:p>
        </w:tc>
        <w:tc>
          <w:tcPr>
            <w:tcW w:w="567" w:type="dxa"/>
          </w:tcPr>
          <w:p w14:paraId="7523A79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E07C4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60CB3E5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305E14A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244B614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Ankle plantar flexion </w:t>
            </w:r>
          </w:p>
        </w:tc>
        <w:tc>
          <w:tcPr>
            <w:tcW w:w="567" w:type="dxa"/>
          </w:tcPr>
          <w:p w14:paraId="7ADF9803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D7A64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129695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27B328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110E59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D60603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0E7F92D0" w14:textId="77777777" w:rsidTr="00C16B2C">
        <w:tc>
          <w:tcPr>
            <w:tcW w:w="1753" w:type="dxa"/>
          </w:tcPr>
          <w:p w14:paraId="28C6136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Finger extension</w:t>
            </w:r>
          </w:p>
        </w:tc>
        <w:tc>
          <w:tcPr>
            <w:tcW w:w="567" w:type="dxa"/>
          </w:tcPr>
          <w:p w14:paraId="51E2010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4E110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F02F2E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84ED84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73CC944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 inversion</w:t>
            </w:r>
          </w:p>
        </w:tc>
        <w:tc>
          <w:tcPr>
            <w:tcW w:w="567" w:type="dxa"/>
          </w:tcPr>
          <w:p w14:paraId="0A6067BF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78ADA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BB4E4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D47700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A0ED1F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0B5836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250725BF" w14:textId="77777777" w:rsidTr="00C16B2C">
        <w:tc>
          <w:tcPr>
            <w:tcW w:w="1753" w:type="dxa"/>
          </w:tcPr>
          <w:p w14:paraId="4F30017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Finger flexion </w:t>
            </w:r>
          </w:p>
        </w:tc>
        <w:tc>
          <w:tcPr>
            <w:tcW w:w="567" w:type="dxa"/>
          </w:tcPr>
          <w:p w14:paraId="7FB50C2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9FC01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E98BAFA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1449B80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6B25A8A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Ankle eversion </w:t>
            </w:r>
          </w:p>
        </w:tc>
        <w:tc>
          <w:tcPr>
            <w:tcW w:w="567" w:type="dxa"/>
          </w:tcPr>
          <w:p w14:paraId="1EC3ECC8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5F6D8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F9A8B7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CA31B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E162DE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609A930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2FEA2195" w14:textId="77777777" w:rsidTr="00C16B2C">
        <w:tc>
          <w:tcPr>
            <w:tcW w:w="1753" w:type="dxa"/>
          </w:tcPr>
          <w:p w14:paraId="1E3FDEB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FDI </w:t>
            </w:r>
          </w:p>
        </w:tc>
        <w:tc>
          <w:tcPr>
            <w:tcW w:w="567" w:type="dxa"/>
          </w:tcPr>
          <w:p w14:paraId="134ED8A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A934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64FDF82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613E4F3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2E72251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Great toe dorsiflexion</w:t>
            </w:r>
          </w:p>
        </w:tc>
        <w:tc>
          <w:tcPr>
            <w:tcW w:w="567" w:type="dxa"/>
          </w:tcPr>
          <w:p w14:paraId="6C06701F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E08440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5C630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30E18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48B376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019915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2015EB03" w14:textId="77777777" w:rsidTr="00C16B2C">
        <w:tc>
          <w:tcPr>
            <w:tcW w:w="1753" w:type="dxa"/>
          </w:tcPr>
          <w:p w14:paraId="44171C9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ADM </w:t>
            </w:r>
          </w:p>
        </w:tc>
        <w:tc>
          <w:tcPr>
            <w:tcW w:w="567" w:type="dxa"/>
          </w:tcPr>
          <w:p w14:paraId="45B0569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F6F69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5EAB83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2BE6A45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4A3AAE9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Great toe plantar flexion </w:t>
            </w:r>
          </w:p>
        </w:tc>
        <w:tc>
          <w:tcPr>
            <w:tcW w:w="567" w:type="dxa"/>
          </w:tcPr>
          <w:p w14:paraId="48479CCF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E578A8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69B135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4C0349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AD7153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14E13E0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44EF1298" w14:textId="77777777" w:rsidTr="00C16B2C">
        <w:tc>
          <w:tcPr>
            <w:tcW w:w="1753" w:type="dxa"/>
          </w:tcPr>
          <w:p w14:paraId="03E5A2B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APB </w:t>
            </w:r>
          </w:p>
        </w:tc>
        <w:tc>
          <w:tcPr>
            <w:tcW w:w="567" w:type="dxa"/>
          </w:tcPr>
          <w:p w14:paraId="1BA00B0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D4603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F7AFE50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4C7AF39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23E0C2DA" w14:textId="77777777" w:rsidR="0050195B" w:rsidRDefault="0050195B" w:rsidP="00C16B2C">
            <w:pPr>
              <w:pStyle w:val="a8"/>
              <w:spacing w:after="0" w:line="240" w:lineRule="auto"/>
              <w:ind w:left="182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09FDF7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DA464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A84BF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7764EB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6731D8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F022F2" w14:textId="77777777" w:rsidR="0050195B" w:rsidRDefault="0050195B" w:rsidP="00C16B2C">
            <w:pPr>
              <w:pStyle w:val="a8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79564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195B" w:rsidRPr="007A6BB7" w14:paraId="38FFED4F" w14:textId="77777777" w:rsidTr="00C16B2C">
        <w:tc>
          <w:tcPr>
            <w:tcW w:w="1753" w:type="dxa"/>
          </w:tcPr>
          <w:p w14:paraId="22A92B4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FPL</w:t>
            </w:r>
          </w:p>
        </w:tc>
        <w:tc>
          <w:tcPr>
            <w:tcW w:w="567" w:type="dxa"/>
          </w:tcPr>
          <w:p w14:paraId="4EEE4FB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75AC5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860BB80" w14:textId="77777777" w:rsidR="0050195B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</w:t>
            </w:r>
          </w:p>
          <w:p w14:paraId="6206050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  <w:tc>
          <w:tcPr>
            <w:tcW w:w="1351" w:type="dxa"/>
          </w:tcPr>
          <w:p w14:paraId="1BFC9E9D" w14:textId="77777777" w:rsidR="0050195B" w:rsidRDefault="0050195B" w:rsidP="00C16B2C">
            <w:pPr>
              <w:pStyle w:val="a8"/>
              <w:spacing w:after="0" w:line="240" w:lineRule="auto"/>
              <w:ind w:left="182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55DAD2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C95D68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11324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C1A86C" w14:textId="77777777" w:rsidR="0050195B" w:rsidRDefault="0050195B" w:rsidP="00C16B2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7673C0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75ED78" w14:textId="77777777" w:rsidR="0050195B" w:rsidRDefault="0050195B" w:rsidP="00C16B2C">
            <w:pPr>
              <w:pStyle w:val="a8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D23FF2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0195B" w:rsidRPr="007A6BB7" w14:paraId="080DDE29" w14:textId="77777777" w:rsidTr="00C16B2C">
        <w:tc>
          <w:tcPr>
            <w:tcW w:w="1753" w:type="dxa"/>
          </w:tcPr>
          <w:p w14:paraId="5BC81FA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Deep tendon reflex </w:t>
            </w:r>
          </w:p>
        </w:tc>
        <w:tc>
          <w:tcPr>
            <w:tcW w:w="567" w:type="dxa"/>
          </w:tcPr>
          <w:p w14:paraId="2773E6F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567" w:type="dxa"/>
          </w:tcPr>
          <w:p w14:paraId="2471927D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Lt</w:t>
            </w:r>
          </w:p>
        </w:tc>
        <w:tc>
          <w:tcPr>
            <w:tcW w:w="6804" w:type="dxa"/>
            <w:gridSpan w:val="5"/>
          </w:tcPr>
          <w:p w14:paraId="340D94AF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0195B" w:rsidRPr="007A6BB7" w14:paraId="44637F89" w14:textId="77777777" w:rsidTr="00C16B2C">
        <w:tc>
          <w:tcPr>
            <w:tcW w:w="1753" w:type="dxa"/>
          </w:tcPr>
          <w:p w14:paraId="1710838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Biceps</w:t>
            </w:r>
          </w:p>
        </w:tc>
        <w:tc>
          <w:tcPr>
            <w:tcW w:w="567" w:type="dxa"/>
          </w:tcPr>
          <w:p w14:paraId="6F932B42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EF72EB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2C188999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01575116" w14:textId="77777777" w:rsidTr="00C16B2C">
        <w:tc>
          <w:tcPr>
            <w:tcW w:w="1753" w:type="dxa"/>
          </w:tcPr>
          <w:p w14:paraId="3820732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Triceps </w:t>
            </w:r>
          </w:p>
        </w:tc>
        <w:tc>
          <w:tcPr>
            <w:tcW w:w="567" w:type="dxa"/>
          </w:tcPr>
          <w:p w14:paraId="4FEE647A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176D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7288B36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51DE36F7" w14:textId="77777777" w:rsidTr="00C16B2C">
        <w:tc>
          <w:tcPr>
            <w:tcW w:w="1753" w:type="dxa"/>
          </w:tcPr>
          <w:p w14:paraId="0DCE6461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Brachioradialis</w:t>
            </w:r>
          </w:p>
        </w:tc>
        <w:tc>
          <w:tcPr>
            <w:tcW w:w="567" w:type="dxa"/>
          </w:tcPr>
          <w:p w14:paraId="41ED973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CFAE6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0462803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162ED7B4" w14:textId="77777777" w:rsidTr="00C16B2C">
        <w:tc>
          <w:tcPr>
            <w:tcW w:w="1753" w:type="dxa"/>
          </w:tcPr>
          <w:p w14:paraId="54EF9246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 xml:space="preserve">Knee </w:t>
            </w:r>
          </w:p>
        </w:tc>
        <w:tc>
          <w:tcPr>
            <w:tcW w:w="567" w:type="dxa"/>
          </w:tcPr>
          <w:p w14:paraId="05CB5A87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CB160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300DA2E4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  <w:tr w:rsidR="0050195B" w:rsidRPr="007A6BB7" w14:paraId="48595F04" w14:textId="77777777" w:rsidTr="00C16B2C">
        <w:tc>
          <w:tcPr>
            <w:tcW w:w="1753" w:type="dxa"/>
          </w:tcPr>
          <w:p w14:paraId="1E15C3D3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14C0D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Ankle</w:t>
            </w:r>
          </w:p>
        </w:tc>
        <w:tc>
          <w:tcPr>
            <w:tcW w:w="567" w:type="dxa"/>
          </w:tcPr>
          <w:p w14:paraId="4406284E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450A15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14:paraId="62A0A7FC" w14:textId="77777777" w:rsidR="0050195B" w:rsidRPr="00914C0D" w:rsidRDefault="0050195B" w:rsidP="00C16B2C">
            <w:pPr>
              <w:pStyle w:val="a8"/>
              <w:spacing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improved   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stable        </w:t>
            </w:r>
            <w:r w:rsidRPr="00914C0D">
              <w:rPr>
                <w:rFonts w:ascii="Arial" w:hAnsi="Arial" w:cs="Arial"/>
                <w:sz w:val="24"/>
                <w:szCs w:val="24"/>
              </w:rPr>
              <w:t>□</w:t>
            </w:r>
            <w:r w:rsidRPr="00914C0D">
              <w:rPr>
                <w:rFonts w:ascii="TH SarabunPSK" w:hAnsi="TH SarabunPSK" w:cs="TH SarabunPSK" w:hint="cs"/>
                <w:sz w:val="24"/>
                <w:szCs w:val="24"/>
              </w:rPr>
              <w:t xml:space="preserve"> worsening</w:t>
            </w:r>
          </w:p>
        </w:tc>
      </w:tr>
    </w:tbl>
    <w:p w14:paraId="2916DBAD" w14:textId="23E2A7F3" w:rsidR="001A42D1" w:rsidRPr="00BA789A" w:rsidRDefault="001A42D1">
      <w:pPr>
        <w:rPr>
          <w:rFonts w:cstheme="minorBidi"/>
          <w:color w:val="FF0000"/>
          <w:sz w:val="48"/>
          <w:szCs w:val="48"/>
          <w:cs/>
        </w:rPr>
      </w:pPr>
    </w:p>
    <w:sectPr w:rsidR="001A42D1" w:rsidRPr="00BA789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ECE0" w14:textId="77777777" w:rsidR="00402897" w:rsidRDefault="00402897" w:rsidP="00894D13">
      <w:pPr>
        <w:spacing w:after="0" w:line="240" w:lineRule="auto"/>
      </w:pPr>
      <w:r>
        <w:separator/>
      </w:r>
    </w:p>
  </w:endnote>
  <w:endnote w:type="continuationSeparator" w:id="0">
    <w:p w14:paraId="69336944" w14:textId="77777777" w:rsidR="00402897" w:rsidRDefault="00402897" w:rsidP="0089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495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BE13" w14:textId="528C551F" w:rsidR="001A42D1" w:rsidRDefault="001A42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B7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6AD9B5" w14:textId="77777777" w:rsidR="001A42D1" w:rsidRDefault="001A4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8FB07" w14:textId="77777777" w:rsidR="00402897" w:rsidRDefault="00402897" w:rsidP="00894D13">
      <w:pPr>
        <w:spacing w:after="0" w:line="240" w:lineRule="auto"/>
      </w:pPr>
      <w:r>
        <w:separator/>
      </w:r>
    </w:p>
  </w:footnote>
  <w:footnote w:type="continuationSeparator" w:id="0">
    <w:p w14:paraId="604D9565" w14:textId="77777777" w:rsidR="00402897" w:rsidRDefault="00402897" w:rsidP="0089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8E8"/>
    <w:multiLevelType w:val="multilevel"/>
    <w:tmpl w:val="3EF0EDF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  <w:bCs w:val="0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abstractNum w:abstractNumId="1" w15:restartNumberingAfterBreak="0">
    <w:nsid w:val="759A78E2"/>
    <w:multiLevelType w:val="multilevel"/>
    <w:tmpl w:val="E1D64D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30" w:hanging="360"/>
      </w:pPr>
      <w:rPr>
        <w:rFonts w:ascii="TH SarabunPSK" w:eastAsia="Sarabun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13"/>
    <w:rsid w:val="00107112"/>
    <w:rsid w:val="001A42D1"/>
    <w:rsid w:val="001B7B3C"/>
    <w:rsid w:val="00206D44"/>
    <w:rsid w:val="00393B73"/>
    <w:rsid w:val="003E7276"/>
    <w:rsid w:val="003F4D4A"/>
    <w:rsid w:val="00402897"/>
    <w:rsid w:val="004D0327"/>
    <w:rsid w:val="004D70F1"/>
    <w:rsid w:val="004F7181"/>
    <w:rsid w:val="0050195B"/>
    <w:rsid w:val="00524787"/>
    <w:rsid w:val="00536BA1"/>
    <w:rsid w:val="005B279B"/>
    <w:rsid w:val="00604218"/>
    <w:rsid w:val="007535A4"/>
    <w:rsid w:val="008755BF"/>
    <w:rsid w:val="00894D13"/>
    <w:rsid w:val="00901AE7"/>
    <w:rsid w:val="00914C0D"/>
    <w:rsid w:val="009B1E62"/>
    <w:rsid w:val="00A04766"/>
    <w:rsid w:val="00A91517"/>
    <w:rsid w:val="00B279E2"/>
    <w:rsid w:val="00B3273F"/>
    <w:rsid w:val="00BA789A"/>
    <w:rsid w:val="00C350A4"/>
    <w:rsid w:val="00CC60F1"/>
    <w:rsid w:val="00D04940"/>
    <w:rsid w:val="00F13E5D"/>
    <w:rsid w:val="00F2240B"/>
    <w:rsid w:val="00F24B2A"/>
    <w:rsid w:val="00F47C4B"/>
    <w:rsid w:val="00F51DEF"/>
    <w:rsid w:val="00F5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A9E4"/>
  <w15:chartTrackingRefBased/>
  <w15:docId w15:val="{350EBEED-CFA6-472D-90E8-F0C64842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4D13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D1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894D13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unhideWhenUsed/>
    <w:rsid w:val="00894D1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6">
    <w:name w:val="ท้ายกระดาษ อักขระ"/>
    <w:basedOn w:val="a0"/>
    <w:link w:val="a5"/>
    <w:uiPriority w:val="99"/>
    <w:rsid w:val="00894D13"/>
    <w:rPr>
      <w:rFonts w:ascii="Calibri" w:eastAsia="Calibri" w:hAnsi="Calibri" w:cs="Angsana New"/>
    </w:rPr>
  </w:style>
  <w:style w:type="paragraph" w:customStyle="1" w:styleId="ListParagraph2">
    <w:name w:val="List Paragraph2"/>
    <w:basedOn w:val="a"/>
    <w:link w:val="ListParagraphChar"/>
    <w:qFormat/>
    <w:rsid w:val="00894D13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  <w:szCs w:val="24"/>
      <w:lang w:val="x-none" w:eastAsia="zh-CN"/>
    </w:rPr>
  </w:style>
  <w:style w:type="character" w:customStyle="1" w:styleId="ListParagraphChar">
    <w:name w:val="List Paragraph Char"/>
    <w:aliases w:val="ย่อหน้ารายการ Char"/>
    <w:link w:val="ListParagraph2"/>
    <w:uiPriority w:val="34"/>
    <w:rsid w:val="00894D13"/>
    <w:rPr>
      <w:rFonts w:ascii="Times New Roman" w:eastAsia="SimSun" w:hAnsi="Times New Roman" w:cs="Angsana New"/>
      <w:sz w:val="24"/>
      <w:szCs w:val="24"/>
      <w:lang w:val="x-none" w:eastAsia="zh-CN"/>
    </w:rPr>
  </w:style>
  <w:style w:type="character" w:styleId="a7">
    <w:name w:val="line number"/>
    <w:basedOn w:val="a0"/>
    <w:uiPriority w:val="99"/>
    <w:semiHidden/>
    <w:unhideWhenUsed/>
    <w:rsid w:val="00894D13"/>
  </w:style>
  <w:style w:type="paragraph" w:styleId="a8">
    <w:name w:val="List Paragraph"/>
    <w:basedOn w:val="a"/>
    <w:uiPriority w:val="34"/>
    <w:qFormat/>
    <w:rsid w:val="003F4D4A"/>
    <w:pPr>
      <w:ind w:left="720"/>
      <w:contextualSpacing/>
    </w:pPr>
    <w:rPr>
      <w:rFonts w:cs="Angsana New"/>
      <w:szCs w:val="28"/>
    </w:rPr>
  </w:style>
  <w:style w:type="table" w:styleId="a9">
    <w:name w:val="Table Grid"/>
    <w:basedOn w:val="a1"/>
    <w:uiPriority w:val="39"/>
    <w:rsid w:val="0091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7539</Characters>
  <Application>Microsoft Office Word</Application>
  <DocSecurity>0</DocSecurity>
  <Lines>259</Lines>
  <Paragraphs>162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2</cp:revision>
  <dcterms:created xsi:type="dcterms:W3CDTF">2023-08-03T05:35:00Z</dcterms:created>
  <dcterms:modified xsi:type="dcterms:W3CDTF">2023-08-03T05:35:00Z</dcterms:modified>
</cp:coreProperties>
</file>