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264A6AD" w:rsidR="00227FD4" w:rsidRPr="008F5678" w:rsidRDefault="00000000" w:rsidP="00AF212D">
      <w:pPr>
        <w:pStyle w:val="BodyTextSMPC"/>
      </w:pPr>
      <w:r w:rsidRPr="008F5678">
        <w:t xml:space="preserve">&lt;TRADE NAME&gt; &lt;STRENGTH&gt; </w:t>
      </w:r>
      <w:r w:rsidR="00250110">
        <w:t>S</w:t>
      </w:r>
      <w:r w:rsidR="004C0D88">
        <w:t>hampoo</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5EFA97A0" w:rsidR="00AF212D" w:rsidRDefault="004C0D88" w:rsidP="00AF212D">
      <w:pPr>
        <w:pStyle w:val="BodyTextSMPC"/>
      </w:pPr>
      <w:r>
        <w:t>Ketoconazole</w:t>
      </w:r>
      <w:r w:rsidRPr="008F5678">
        <w:t xml:space="preserve"> &lt;STRENGTH&gt; </w:t>
      </w:r>
    </w:p>
    <w:p w14:paraId="2C3FA9FB" w14:textId="3DD4344E" w:rsidR="004C0D88" w:rsidRDefault="004C0D88" w:rsidP="00AF212D">
      <w:pPr>
        <w:pStyle w:val="BodyTextSMPC"/>
      </w:pPr>
      <w:r>
        <w:t>Excipient with known effect:</w:t>
      </w:r>
    </w:p>
    <w:p w14:paraId="1860D2B2" w14:textId="376BE7A2" w:rsidR="004C0D88" w:rsidRPr="004C0D88" w:rsidRDefault="004C0D88" w:rsidP="004C0D88">
      <w:pPr>
        <w:pStyle w:val="BodyTextSMPC"/>
        <w:rPr>
          <w:color w:val="FF0000"/>
        </w:rPr>
      </w:pPr>
      <w:r w:rsidRPr="008F5678">
        <w:rPr>
          <w:color w:val="FF0000"/>
        </w:rPr>
        <w:t>&lt;REGARDING THE APPROVAL</w:t>
      </w:r>
      <w:r>
        <w:rPr>
          <w:color w:val="FF0000"/>
        </w:rPr>
        <w:t>&gt;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50414394" w14:textId="5C0EF15A" w:rsidR="00C60B89" w:rsidRPr="00C60B89" w:rsidRDefault="00C60B89" w:rsidP="00AF212D">
      <w:pPr>
        <w:pStyle w:val="BodyTextSMPC"/>
        <w:rPr>
          <w:color w:val="000000" w:themeColor="text1"/>
        </w:rPr>
      </w:pPr>
      <w:r w:rsidRPr="00C60B89">
        <w:rPr>
          <w:color w:val="000000" w:themeColor="text1"/>
        </w:rPr>
        <w:t>Shampoo</w:t>
      </w:r>
    </w:p>
    <w:p w14:paraId="74CE521D" w14:textId="34CDA50A"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056EED45" w:rsidR="00177864" w:rsidRPr="008F5678" w:rsidRDefault="00C60B89" w:rsidP="00C60B89">
      <w:pPr>
        <w:pStyle w:val="BodyTextSMPC"/>
      </w:pPr>
      <w:r>
        <w:t>Prevention and treatment of infections in which the yeast Malassezia (previously called Pityrosporum) is likely to be involved, such as dandruff and seborrhoeic dermatitis.Treatment of tinea (pityriasis) versicolor</w:t>
      </w:r>
      <w:r w:rsidRPr="008F5678">
        <w:t>.</w:t>
      </w:r>
    </w:p>
    <w:p w14:paraId="1953512A" w14:textId="77777777" w:rsidR="00233A79" w:rsidRPr="008F5678" w:rsidRDefault="00000000" w:rsidP="00C21A1C">
      <w:pPr>
        <w:pStyle w:val="SubHeafingSMPC"/>
      </w:pPr>
      <w:r w:rsidRPr="008F5678">
        <w:t>Posology and method of administration</w:t>
      </w:r>
    </w:p>
    <w:p w14:paraId="6806BF8E" w14:textId="77777777" w:rsidR="000E5EFE" w:rsidRDefault="000E5EFE" w:rsidP="000E5EFE">
      <w:pPr>
        <w:pStyle w:val="BodyTextSMPC"/>
      </w:pPr>
      <w:r>
        <w:t>For topical administration.</w:t>
      </w:r>
    </w:p>
    <w:p w14:paraId="65EFA8C3" w14:textId="77777777" w:rsidR="000E5EFE" w:rsidRDefault="000E5EFE" w:rsidP="000E5EFE">
      <w:pPr>
        <w:pStyle w:val="BodyTextSMPC"/>
      </w:pPr>
      <w:r>
        <w:t>Ketoconazole shampoo 2% is for use in adolescents and adults: Wash affected areas and leave for 3-5 minutes before rinsing.</w:t>
      </w:r>
    </w:p>
    <w:p w14:paraId="362A3C8C" w14:textId="77777777" w:rsidR="000E5EFE" w:rsidRDefault="000E5EFE" w:rsidP="000E5EFE">
      <w:pPr>
        <w:pStyle w:val="BodyTextSMPC"/>
        <w:rPr>
          <w:u w:val="single"/>
        </w:rPr>
      </w:pPr>
      <w:r w:rsidRPr="000E5EFE">
        <w:rPr>
          <w:u w:val="single"/>
        </w:rPr>
        <w:t>Treatment:</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3967"/>
      </w:tblGrid>
      <w:tr w:rsidR="000E5EFE" w14:paraId="0CC5A81B" w14:textId="77777777" w:rsidTr="000E5EFE">
        <w:tc>
          <w:tcPr>
            <w:tcW w:w="4030" w:type="dxa"/>
          </w:tcPr>
          <w:p w14:paraId="353A85DE" w14:textId="31F9F564" w:rsidR="000E5EFE" w:rsidRPr="000E5EFE" w:rsidRDefault="000E5EFE" w:rsidP="000E5EFE">
            <w:pPr>
              <w:pStyle w:val="BodyTextSMPC"/>
              <w:ind w:left="0"/>
              <w:jc w:val="left"/>
            </w:pPr>
            <w:r>
              <w:lastRenderedPageBreak/>
              <w:t>Dandruff and seborrhoeic dermatitis:</w:t>
            </w:r>
          </w:p>
        </w:tc>
        <w:tc>
          <w:tcPr>
            <w:tcW w:w="3967" w:type="dxa"/>
          </w:tcPr>
          <w:p w14:paraId="212E6AD8" w14:textId="5DB61F24" w:rsidR="000E5EFE" w:rsidRPr="000E5EFE" w:rsidRDefault="000E5EFE" w:rsidP="000E5EFE">
            <w:pPr>
              <w:pStyle w:val="BodyTextSMPC"/>
              <w:ind w:left="0"/>
              <w:jc w:val="left"/>
            </w:pPr>
            <w:r w:rsidRPr="000E5EFE">
              <w:t>Wash hair twice weekly for 2-4 weeks.</w:t>
            </w:r>
          </w:p>
        </w:tc>
      </w:tr>
      <w:tr w:rsidR="000E5EFE" w14:paraId="314475DF" w14:textId="77777777" w:rsidTr="000E5EFE">
        <w:tc>
          <w:tcPr>
            <w:tcW w:w="4030" w:type="dxa"/>
          </w:tcPr>
          <w:p w14:paraId="15CEB9CD" w14:textId="46AE8F89" w:rsidR="000E5EFE" w:rsidRPr="000E5EFE" w:rsidRDefault="000E5EFE" w:rsidP="000E5EFE">
            <w:pPr>
              <w:pStyle w:val="BodyTextSMPC"/>
              <w:ind w:left="0"/>
              <w:jc w:val="left"/>
              <w:rPr>
                <w:cs/>
              </w:rPr>
            </w:pPr>
            <w:r>
              <w:t>Tinea versicolor:</w:t>
            </w:r>
          </w:p>
        </w:tc>
        <w:tc>
          <w:tcPr>
            <w:tcW w:w="3967" w:type="dxa"/>
          </w:tcPr>
          <w:p w14:paraId="36BAA479" w14:textId="6BC2693D" w:rsidR="000E5EFE" w:rsidRPr="000E5EFE" w:rsidRDefault="000E5EFE" w:rsidP="000E5EFE">
            <w:pPr>
              <w:pStyle w:val="BodyTextSMPC"/>
              <w:ind w:left="0"/>
              <w:jc w:val="left"/>
            </w:pPr>
            <w:r w:rsidRPr="000E5EFE">
              <w:t>Once daily for 1-5 days.</w:t>
            </w:r>
          </w:p>
        </w:tc>
      </w:tr>
    </w:tbl>
    <w:p w14:paraId="185DD205" w14:textId="77777777" w:rsidR="000E5EFE" w:rsidRPr="000E5EFE" w:rsidRDefault="000E5EFE" w:rsidP="000E5EFE">
      <w:pPr>
        <w:pStyle w:val="BodyTextSMPC"/>
        <w:rPr>
          <w:u w:val="single"/>
        </w:rPr>
      </w:pPr>
    </w:p>
    <w:p w14:paraId="41FF4CA6" w14:textId="77777777" w:rsidR="000E5EFE" w:rsidRDefault="000E5EFE" w:rsidP="000E5EFE">
      <w:pPr>
        <w:pStyle w:val="BodyTextSMPC"/>
        <w:rPr>
          <w:u w:val="single"/>
        </w:rPr>
      </w:pPr>
      <w:r w:rsidRPr="000E5EFE">
        <w:rPr>
          <w:u w:val="single"/>
        </w:rPr>
        <w:t>Prophylaxis:</w:t>
      </w:r>
    </w:p>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4022"/>
      </w:tblGrid>
      <w:tr w:rsidR="000E5EFE" w14:paraId="5E99EBD1" w14:textId="77777777" w:rsidTr="000E5EFE">
        <w:tc>
          <w:tcPr>
            <w:tcW w:w="4395" w:type="dxa"/>
          </w:tcPr>
          <w:p w14:paraId="0B2C731D" w14:textId="6ABE9549" w:rsidR="000E5EFE" w:rsidRPr="000E5EFE" w:rsidRDefault="000E5EFE" w:rsidP="000E5EFE">
            <w:pPr>
              <w:pStyle w:val="BodyTextSMPC"/>
              <w:ind w:left="0"/>
              <w:jc w:val="left"/>
            </w:pPr>
            <w:r>
              <w:t>Dandruff and seborrhoeic dermatitis:</w:t>
            </w:r>
          </w:p>
        </w:tc>
        <w:tc>
          <w:tcPr>
            <w:tcW w:w="4396" w:type="dxa"/>
          </w:tcPr>
          <w:p w14:paraId="4348E585" w14:textId="175A7106" w:rsidR="000E5EFE" w:rsidRPr="000E5EFE" w:rsidRDefault="000E5EFE" w:rsidP="000E5EFE">
            <w:pPr>
              <w:pStyle w:val="BodyTextSMPC"/>
              <w:jc w:val="left"/>
            </w:pPr>
            <w:r>
              <w:t>Use once every 1-2 weeks</w:t>
            </w:r>
            <w:r w:rsidRPr="008F5678">
              <w:t xml:space="preserve">. </w:t>
            </w:r>
          </w:p>
        </w:tc>
      </w:tr>
    </w:tbl>
    <w:p w14:paraId="10864C5E" w14:textId="77777777" w:rsidR="000E5EFE" w:rsidRPr="000E5EFE" w:rsidRDefault="000E5EFE" w:rsidP="000E5EFE">
      <w:pPr>
        <w:pStyle w:val="BodyTextSMPC"/>
        <w:rPr>
          <w:u w:val="single"/>
        </w:rPr>
      </w:pPr>
    </w:p>
    <w:p w14:paraId="5B05A77F" w14:textId="77777777" w:rsidR="00671E86" w:rsidRPr="008F5678" w:rsidRDefault="00000000" w:rsidP="00233A79">
      <w:pPr>
        <w:pStyle w:val="SubHeafingSMPC"/>
      </w:pPr>
      <w:r w:rsidRPr="008F5678">
        <w:t>Contraindications</w:t>
      </w:r>
    </w:p>
    <w:p w14:paraId="66CD8858" w14:textId="7B26AA8C" w:rsidR="00A144D2" w:rsidRPr="008F5678" w:rsidRDefault="000E5EFE" w:rsidP="00671E86">
      <w:pPr>
        <w:pStyle w:val="BodyTextSMPC"/>
        <w:jc w:val="thaiDistribute"/>
        <w:rPr>
          <w:cs/>
        </w:rPr>
      </w:pPr>
      <w:r w:rsidRPr="000E5EFE">
        <w:t>Known hypersensitivity to ketoconazole or any of the excipients</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0751B8CE" w14:textId="0A4B02D3" w:rsidR="00F311BF" w:rsidRDefault="00F311BF" w:rsidP="00F311BF">
      <w:pPr>
        <w:pStyle w:val="BodyTextSMPC"/>
        <w:jc w:val="thaiDistribute"/>
      </w:pPr>
      <w:r>
        <w:t>In patients who have been on prolonged treatment with topical corticosteroids, it is recommended that the steroid therapy be gradually withdrawn over a period of 2 to 3 weeks, while using Nizoral 2% shampoo, to prevent any potential rebound effect.</w:t>
      </w:r>
    </w:p>
    <w:p w14:paraId="652B61D8" w14:textId="77777777" w:rsidR="00F311BF" w:rsidRDefault="00F311BF" w:rsidP="00F311BF">
      <w:pPr>
        <w:pStyle w:val="BodyTextSMPC"/>
        <w:jc w:val="thaiDistribute"/>
      </w:pPr>
      <w:r>
        <w:t>Keep out of the eyes. If the shampoo should get into the eyes, they should be bathed with water.</w:t>
      </w:r>
    </w:p>
    <w:p w14:paraId="4C557F59" w14:textId="77777777" w:rsidR="00F311BF" w:rsidRPr="007E7670" w:rsidRDefault="00F311BF" w:rsidP="00F311BF">
      <w:pPr>
        <w:pStyle w:val="BodyTextSMPC"/>
        <w:jc w:val="thaiDistribute"/>
        <w:rPr>
          <w:u w:val="single"/>
        </w:rPr>
      </w:pPr>
      <w:r w:rsidRPr="007E7670">
        <w:rPr>
          <w:u w:val="single"/>
        </w:rPr>
        <w:t>Excipient warnings:</w:t>
      </w:r>
    </w:p>
    <w:p w14:paraId="14F2DC79" w14:textId="0703580C" w:rsidR="00A144D2" w:rsidRPr="008F5678" w:rsidRDefault="00F311BF" w:rsidP="00F311BF">
      <w:pPr>
        <w:pStyle w:val="BodyTextSMPC"/>
        <w:jc w:val="thaiDistribute"/>
      </w:pPr>
      <w:r>
        <w:t>This medicine contains 24% w/w sodium lauryl ether sulfate in each application. Sodium lauryl ether sulfate may cause local skin reactions (such as stinging or burning sensation) or increase skin reactions caused by other products when applied on the same area</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5F12885" w14:textId="02621BDB" w:rsidR="00227FD4" w:rsidRPr="008F5678" w:rsidRDefault="000873E1" w:rsidP="00671E86">
      <w:pPr>
        <w:pStyle w:val="BodyTextSMPC"/>
      </w:pPr>
      <w:r w:rsidRPr="000873E1">
        <w:t>No interaction studies have been performed</w:t>
      </w:r>
      <w:r w:rsidRPr="008F5678">
        <w:t xml:space="preserve">. </w:t>
      </w:r>
    </w:p>
    <w:p w14:paraId="3FAC668F" w14:textId="51F80623" w:rsidR="00227FD4" w:rsidRPr="008F5678" w:rsidRDefault="00000000" w:rsidP="00671E86">
      <w:pPr>
        <w:pStyle w:val="SubHeafingSMPC"/>
      </w:pPr>
      <w:r w:rsidRPr="008F5678">
        <w:t xml:space="preserve">Fertility, pregnancy and lactation </w:t>
      </w:r>
    </w:p>
    <w:p w14:paraId="099A1F5D" w14:textId="35C30B3A" w:rsidR="00A036CC" w:rsidRDefault="00A036CC" w:rsidP="00A036CC">
      <w:pPr>
        <w:pStyle w:val="BodyTextSMPC"/>
      </w:pPr>
      <w:r>
        <w:t xml:space="preserve">There are no adequate and well-controlled studies in pregnant or lactating women. Data on a limited number of exposed pregnancies </w:t>
      </w:r>
      <w:r>
        <w:lastRenderedPageBreak/>
        <w:t>indicate no adverse effects of topical ketoconazole on pregnancy or on the health of the foetus/newborn child. Animal studies have shown reproductive toxicity at doses that are not relevant to the topical administration of ketoconazole No effects on the breastfed newborn/infant are anticipated. See Pharmacokinetic properties, section 5.2</w:t>
      </w:r>
    </w:p>
    <w:p w14:paraId="53E75989" w14:textId="0B5E2521" w:rsidR="00227FD4" w:rsidRPr="008F5678" w:rsidRDefault="00A036CC" w:rsidP="00A036CC">
      <w:pPr>
        <w:pStyle w:val="BodyTextSMPC"/>
      </w:pPr>
      <w:r>
        <w:t>Plasma concentrations of ketoconazole were not detectable after topical administration of ketoconazole 2% shampoo to the scalp of non-pregnant humans. Plasma levels were detected after topical administration of ketoconazole 2% shampoo on the whole body. There are no known risks associated with the use of ketoconazole 2% shampoo in pregnancy or lactation</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B5B6993" w:rsidR="00227FD4" w:rsidRPr="008F5678" w:rsidRDefault="00D60ADE" w:rsidP="00671E86">
      <w:pPr>
        <w:pStyle w:val="BodyTextSMPC"/>
      </w:pPr>
      <w:r w:rsidRPr="00D60ADE">
        <w:t>Not relevant</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7C9A8F66" w14:textId="7F0DB1FD" w:rsidR="00D60ADE" w:rsidRDefault="00D60ADE" w:rsidP="00D60ADE">
      <w:pPr>
        <w:pStyle w:val="BodyTextSMPC"/>
      </w:pPr>
      <w:r>
        <w:t>The safety of ketoconazole 2% shampoo was evaluated in 2890 subjects who participated in 22 clinical trials. Ketoconazole 2% shampoo was administered topically to the scalp and/or skin. Based on pooled safety data from these clinical trials, there were no ADRs reported with an incidence ≥1%.</w:t>
      </w:r>
    </w:p>
    <w:p w14:paraId="507C3A9C" w14:textId="77777777" w:rsidR="00D60ADE" w:rsidRDefault="00D60ADE" w:rsidP="00D60ADE">
      <w:pPr>
        <w:pStyle w:val="BodyTextSMPC"/>
      </w:pPr>
      <w:r>
        <w:t>The following table displays ADRs that have been reported with the use of Ketoconazole 2% Shampoo from either clinical trial or postmarketing experiences.</w:t>
      </w:r>
    </w:p>
    <w:p w14:paraId="48E14491" w14:textId="77777777" w:rsidR="00D60ADE" w:rsidRDefault="00D60ADE" w:rsidP="00D60ADE">
      <w:pPr>
        <w:pStyle w:val="BodyTextSMPC"/>
      </w:pPr>
      <w:r>
        <w:t>The displayed frequency categories use the following convention:</w:t>
      </w:r>
    </w:p>
    <w:p w14:paraId="05105CF9" w14:textId="77777777" w:rsidR="00D60ADE" w:rsidRDefault="00D60ADE" w:rsidP="00D60ADE">
      <w:pPr>
        <w:pStyle w:val="BodyTextSMPC"/>
        <w:spacing w:after="0"/>
      </w:pPr>
      <w:r>
        <w:t>Very common (≥1/10)</w:t>
      </w:r>
    </w:p>
    <w:p w14:paraId="5FCB7E51" w14:textId="77777777" w:rsidR="00D60ADE" w:rsidRDefault="00D60ADE" w:rsidP="00D60ADE">
      <w:pPr>
        <w:pStyle w:val="BodyTextSMPC"/>
        <w:spacing w:after="0"/>
      </w:pPr>
      <w:r>
        <w:t>Common (≥1/100 to &lt;1/10) Uncommon (≥1/1,000 to &lt;1/100)</w:t>
      </w:r>
    </w:p>
    <w:p w14:paraId="1CB9DCAB" w14:textId="77777777" w:rsidR="00D60ADE" w:rsidRDefault="00D60ADE" w:rsidP="00D60ADE">
      <w:pPr>
        <w:pStyle w:val="BodyTextSMPC"/>
        <w:spacing w:after="0"/>
      </w:pPr>
      <w:r>
        <w:t>Rare (≥1/10,000 to &lt;1/1,000)</w:t>
      </w:r>
    </w:p>
    <w:p w14:paraId="21534D89" w14:textId="77777777" w:rsidR="00D60ADE" w:rsidRDefault="00D60ADE" w:rsidP="00D60ADE">
      <w:pPr>
        <w:pStyle w:val="BodyTextSMPC"/>
        <w:spacing w:after="0"/>
      </w:pPr>
      <w:r>
        <w:t>Very rare (&lt;1/10,000)</w:t>
      </w:r>
    </w:p>
    <w:p w14:paraId="620FF5D6" w14:textId="70EDB644" w:rsidR="00227FD4" w:rsidRDefault="00D60ADE" w:rsidP="00D60ADE">
      <w:pPr>
        <w:pStyle w:val="BodyTextSMPC"/>
      </w:pPr>
      <w:r>
        <w:t>Not known (cannot be estimated form the available clinical trial data)</w:t>
      </w:r>
      <w:r w:rsidRPr="008F5678">
        <w:t>.</w:t>
      </w:r>
    </w:p>
    <w:tbl>
      <w:tblPr>
        <w:tblStyle w:val="TableGrid"/>
        <w:tblW w:w="0" w:type="auto"/>
        <w:tblInd w:w="794" w:type="dxa"/>
        <w:tblLook w:val="04A0" w:firstRow="1" w:lastRow="0" w:firstColumn="1" w:lastColumn="0" w:noHBand="0" w:noVBand="1"/>
      </w:tblPr>
      <w:tblGrid>
        <w:gridCol w:w="2000"/>
        <w:gridCol w:w="1996"/>
        <w:gridCol w:w="2005"/>
        <w:gridCol w:w="1996"/>
      </w:tblGrid>
      <w:tr w:rsidR="00D60ADE" w:rsidRPr="00D60ADE" w14:paraId="7B2DF295" w14:textId="77777777" w:rsidTr="00D60ADE">
        <w:trPr>
          <w:tblHeader/>
        </w:trPr>
        <w:tc>
          <w:tcPr>
            <w:tcW w:w="2000" w:type="dxa"/>
            <w:vMerge w:val="restart"/>
          </w:tcPr>
          <w:p w14:paraId="03EB3865" w14:textId="19E83354" w:rsidR="00D60ADE" w:rsidRPr="00D60ADE" w:rsidRDefault="00D60ADE" w:rsidP="00D60ADE">
            <w:pPr>
              <w:pStyle w:val="BodyTextSMPC"/>
              <w:spacing w:after="0"/>
              <w:ind w:left="0"/>
              <w:jc w:val="center"/>
              <w:rPr>
                <w:sz w:val="24"/>
                <w:szCs w:val="24"/>
              </w:rPr>
            </w:pPr>
            <w:r w:rsidRPr="00D60ADE">
              <w:rPr>
                <w:sz w:val="24"/>
                <w:szCs w:val="24"/>
              </w:rPr>
              <w:lastRenderedPageBreak/>
              <w:t>System Organ Class</w:t>
            </w:r>
          </w:p>
        </w:tc>
        <w:tc>
          <w:tcPr>
            <w:tcW w:w="5997" w:type="dxa"/>
            <w:gridSpan w:val="3"/>
          </w:tcPr>
          <w:p w14:paraId="660C2680" w14:textId="609A979C" w:rsidR="00D60ADE" w:rsidRPr="00D60ADE" w:rsidRDefault="00D60ADE" w:rsidP="00D60ADE">
            <w:pPr>
              <w:pStyle w:val="BodyTextSMPC"/>
              <w:spacing w:after="0"/>
              <w:ind w:left="0"/>
              <w:jc w:val="center"/>
              <w:rPr>
                <w:sz w:val="24"/>
                <w:szCs w:val="24"/>
              </w:rPr>
            </w:pPr>
            <w:r w:rsidRPr="00D60ADE">
              <w:rPr>
                <w:sz w:val="24"/>
                <w:szCs w:val="24"/>
              </w:rPr>
              <w:t>Adverse Drug Reactions</w:t>
            </w:r>
          </w:p>
        </w:tc>
      </w:tr>
      <w:tr w:rsidR="00D60ADE" w:rsidRPr="00D60ADE" w14:paraId="783A1F7A" w14:textId="77777777" w:rsidTr="00D60ADE">
        <w:trPr>
          <w:tblHeader/>
        </w:trPr>
        <w:tc>
          <w:tcPr>
            <w:tcW w:w="2000" w:type="dxa"/>
            <w:vMerge/>
          </w:tcPr>
          <w:p w14:paraId="2CC04886" w14:textId="77777777" w:rsidR="00D60ADE" w:rsidRPr="00D60ADE" w:rsidRDefault="00D60ADE" w:rsidP="00D60ADE">
            <w:pPr>
              <w:pStyle w:val="BodyTextSMPC"/>
              <w:spacing w:after="0"/>
              <w:ind w:left="0"/>
              <w:jc w:val="center"/>
              <w:rPr>
                <w:sz w:val="24"/>
                <w:szCs w:val="24"/>
              </w:rPr>
            </w:pPr>
          </w:p>
        </w:tc>
        <w:tc>
          <w:tcPr>
            <w:tcW w:w="5997" w:type="dxa"/>
            <w:gridSpan w:val="3"/>
          </w:tcPr>
          <w:p w14:paraId="7180E0B9" w14:textId="035A9D16" w:rsidR="00D60ADE" w:rsidRPr="00D60ADE" w:rsidRDefault="00D60ADE" w:rsidP="00D60ADE">
            <w:pPr>
              <w:pStyle w:val="BodyTextSMPC"/>
              <w:spacing w:after="0"/>
              <w:ind w:left="0"/>
              <w:jc w:val="center"/>
              <w:rPr>
                <w:sz w:val="24"/>
                <w:szCs w:val="24"/>
                <w:cs/>
              </w:rPr>
            </w:pPr>
            <w:r w:rsidRPr="00D60ADE">
              <w:rPr>
                <w:b/>
                <w:bCs/>
                <w:sz w:val="24"/>
                <w:szCs w:val="24"/>
              </w:rPr>
              <w:t>Frequency Category</w:t>
            </w:r>
          </w:p>
        </w:tc>
      </w:tr>
      <w:tr w:rsidR="00D60ADE" w:rsidRPr="00D60ADE" w14:paraId="2FD412EA" w14:textId="77777777" w:rsidTr="00D60ADE">
        <w:trPr>
          <w:tblHeader/>
        </w:trPr>
        <w:tc>
          <w:tcPr>
            <w:tcW w:w="2000" w:type="dxa"/>
            <w:vMerge/>
          </w:tcPr>
          <w:p w14:paraId="68D67857" w14:textId="77777777" w:rsidR="00D60ADE" w:rsidRPr="00D60ADE" w:rsidRDefault="00D60ADE" w:rsidP="00D60ADE">
            <w:pPr>
              <w:pStyle w:val="BodyTextSMPC"/>
              <w:spacing w:after="0"/>
              <w:ind w:left="0"/>
              <w:jc w:val="center"/>
              <w:rPr>
                <w:sz w:val="24"/>
                <w:szCs w:val="24"/>
              </w:rPr>
            </w:pPr>
          </w:p>
        </w:tc>
        <w:tc>
          <w:tcPr>
            <w:tcW w:w="1996" w:type="dxa"/>
          </w:tcPr>
          <w:p w14:paraId="766E2A26" w14:textId="77777777" w:rsidR="00D60ADE" w:rsidRPr="00D60ADE" w:rsidRDefault="00D60ADE" w:rsidP="00D60ADE">
            <w:pPr>
              <w:pStyle w:val="BodyTextSMPC"/>
              <w:spacing w:after="0"/>
              <w:ind w:left="0"/>
              <w:jc w:val="center"/>
              <w:rPr>
                <w:b/>
                <w:bCs/>
                <w:sz w:val="24"/>
                <w:szCs w:val="24"/>
              </w:rPr>
            </w:pPr>
            <w:r w:rsidRPr="00D60ADE">
              <w:rPr>
                <w:b/>
                <w:bCs/>
                <w:sz w:val="24"/>
                <w:szCs w:val="24"/>
              </w:rPr>
              <w:t>Uncommon</w:t>
            </w:r>
          </w:p>
          <w:p w14:paraId="06D3868A" w14:textId="7B53E910" w:rsidR="00D60ADE" w:rsidRPr="00D60ADE" w:rsidRDefault="00D60ADE" w:rsidP="00D60ADE">
            <w:pPr>
              <w:pStyle w:val="BodyTextSMPC"/>
              <w:spacing w:after="0"/>
              <w:ind w:left="0"/>
              <w:jc w:val="center"/>
              <w:rPr>
                <w:sz w:val="24"/>
                <w:szCs w:val="24"/>
              </w:rPr>
            </w:pPr>
            <w:r w:rsidRPr="00D60ADE">
              <w:rPr>
                <w:sz w:val="24"/>
                <w:szCs w:val="24"/>
                <w:cs/>
              </w:rPr>
              <w:t>(</w:t>
            </w:r>
            <w:r w:rsidRPr="00D60ADE">
              <w:rPr>
                <w:sz w:val="24"/>
                <w:szCs w:val="24"/>
              </w:rPr>
              <w:t>≥</w:t>
            </w:r>
            <w:r w:rsidRPr="00D60ADE">
              <w:rPr>
                <w:sz w:val="24"/>
                <w:szCs w:val="24"/>
                <w:cs/>
              </w:rPr>
              <w:t>1/1</w:t>
            </w:r>
            <w:r w:rsidRPr="00D60ADE">
              <w:rPr>
                <w:sz w:val="24"/>
                <w:szCs w:val="24"/>
              </w:rPr>
              <w:t>,</w:t>
            </w:r>
            <w:r w:rsidRPr="00D60ADE">
              <w:rPr>
                <w:sz w:val="24"/>
                <w:szCs w:val="24"/>
                <w:cs/>
              </w:rPr>
              <w:t xml:space="preserve">000 </w:t>
            </w:r>
            <w:r w:rsidRPr="00D60ADE">
              <w:rPr>
                <w:sz w:val="24"/>
                <w:szCs w:val="24"/>
              </w:rPr>
              <w:t>to &lt;</w:t>
            </w:r>
            <w:r w:rsidRPr="00D60ADE">
              <w:rPr>
                <w:sz w:val="24"/>
                <w:szCs w:val="24"/>
                <w:cs/>
              </w:rPr>
              <w:t>1/100)</w:t>
            </w:r>
          </w:p>
        </w:tc>
        <w:tc>
          <w:tcPr>
            <w:tcW w:w="2005" w:type="dxa"/>
          </w:tcPr>
          <w:p w14:paraId="54D9B85D" w14:textId="77777777" w:rsidR="00D60ADE" w:rsidRPr="00D60ADE" w:rsidRDefault="00D60ADE" w:rsidP="00D60ADE">
            <w:pPr>
              <w:pStyle w:val="BodyTextSMPC"/>
              <w:spacing w:after="0"/>
              <w:ind w:left="0"/>
              <w:jc w:val="center"/>
              <w:rPr>
                <w:b/>
                <w:bCs/>
                <w:sz w:val="24"/>
                <w:szCs w:val="24"/>
              </w:rPr>
            </w:pPr>
            <w:r w:rsidRPr="00D60ADE">
              <w:rPr>
                <w:b/>
                <w:bCs/>
                <w:sz w:val="24"/>
                <w:szCs w:val="24"/>
              </w:rPr>
              <w:t>Rare</w:t>
            </w:r>
          </w:p>
          <w:p w14:paraId="7BDD02F1" w14:textId="20A78126" w:rsidR="00D60ADE" w:rsidRPr="00D60ADE" w:rsidRDefault="00D60ADE" w:rsidP="00D60ADE">
            <w:pPr>
              <w:pStyle w:val="BodyTextSMPC"/>
              <w:spacing w:after="0"/>
              <w:ind w:left="0"/>
              <w:jc w:val="center"/>
              <w:rPr>
                <w:sz w:val="24"/>
                <w:szCs w:val="24"/>
              </w:rPr>
            </w:pPr>
            <w:r w:rsidRPr="00D60ADE">
              <w:rPr>
                <w:sz w:val="24"/>
                <w:szCs w:val="24"/>
                <w:cs/>
              </w:rPr>
              <w:t>( 1/10</w:t>
            </w:r>
            <w:r w:rsidRPr="00D60ADE">
              <w:rPr>
                <w:sz w:val="24"/>
                <w:szCs w:val="24"/>
              </w:rPr>
              <w:t>,</w:t>
            </w:r>
            <w:r w:rsidRPr="00D60ADE">
              <w:rPr>
                <w:sz w:val="24"/>
                <w:szCs w:val="24"/>
                <w:cs/>
              </w:rPr>
              <w:t xml:space="preserve">000 </w:t>
            </w:r>
            <w:r w:rsidRPr="00D60ADE">
              <w:rPr>
                <w:sz w:val="24"/>
                <w:szCs w:val="24"/>
              </w:rPr>
              <w:t>and &lt;</w:t>
            </w:r>
            <w:r w:rsidRPr="00D60ADE">
              <w:rPr>
                <w:sz w:val="24"/>
                <w:szCs w:val="24"/>
                <w:cs/>
              </w:rPr>
              <w:t>1/1</w:t>
            </w:r>
            <w:r w:rsidRPr="00D60ADE">
              <w:rPr>
                <w:sz w:val="24"/>
                <w:szCs w:val="24"/>
              </w:rPr>
              <w:t>,</w:t>
            </w:r>
            <w:r w:rsidRPr="00D60ADE">
              <w:rPr>
                <w:sz w:val="24"/>
                <w:szCs w:val="24"/>
                <w:cs/>
              </w:rPr>
              <w:t>000)</w:t>
            </w:r>
          </w:p>
        </w:tc>
        <w:tc>
          <w:tcPr>
            <w:tcW w:w="1996" w:type="dxa"/>
          </w:tcPr>
          <w:p w14:paraId="68C6DB33" w14:textId="2EBD7483" w:rsidR="00D60ADE" w:rsidRPr="00D60ADE" w:rsidRDefault="00D60ADE" w:rsidP="00D60ADE">
            <w:pPr>
              <w:pStyle w:val="BodyTextSMPC"/>
              <w:spacing w:after="0"/>
              <w:ind w:left="0"/>
              <w:jc w:val="center"/>
              <w:rPr>
                <w:b/>
                <w:bCs/>
                <w:sz w:val="24"/>
                <w:szCs w:val="24"/>
              </w:rPr>
            </w:pPr>
            <w:r w:rsidRPr="00D60ADE">
              <w:rPr>
                <w:b/>
                <w:bCs/>
                <w:sz w:val="24"/>
                <w:szCs w:val="24"/>
              </w:rPr>
              <w:t>Not Known</w:t>
            </w:r>
          </w:p>
        </w:tc>
      </w:tr>
      <w:tr w:rsidR="00D60ADE" w:rsidRPr="00D60ADE" w14:paraId="2E371DFF" w14:textId="77777777" w:rsidTr="001745BA">
        <w:tc>
          <w:tcPr>
            <w:tcW w:w="2000" w:type="dxa"/>
          </w:tcPr>
          <w:p w14:paraId="75E6573F" w14:textId="7A939456" w:rsidR="00D60ADE" w:rsidRPr="00D60ADE" w:rsidRDefault="00D60ADE" w:rsidP="00D60ADE">
            <w:pPr>
              <w:pStyle w:val="BodyTextSMPC"/>
              <w:spacing w:after="0"/>
              <w:ind w:left="0"/>
              <w:jc w:val="left"/>
              <w:rPr>
                <w:b/>
                <w:bCs/>
                <w:sz w:val="24"/>
                <w:szCs w:val="24"/>
              </w:rPr>
            </w:pPr>
            <w:r w:rsidRPr="00D60ADE">
              <w:rPr>
                <w:b/>
                <w:bCs/>
                <w:sz w:val="24"/>
                <w:szCs w:val="24"/>
              </w:rPr>
              <w:t>Immune System disorders</w:t>
            </w:r>
          </w:p>
        </w:tc>
        <w:tc>
          <w:tcPr>
            <w:tcW w:w="1996" w:type="dxa"/>
          </w:tcPr>
          <w:p w14:paraId="20AE0D97" w14:textId="77777777" w:rsidR="00D60ADE" w:rsidRPr="00D60ADE" w:rsidRDefault="00D60ADE" w:rsidP="001745BA">
            <w:pPr>
              <w:pStyle w:val="BodyTextSMPC"/>
              <w:spacing w:after="0"/>
              <w:ind w:left="0"/>
              <w:jc w:val="left"/>
              <w:rPr>
                <w:sz w:val="24"/>
                <w:szCs w:val="24"/>
              </w:rPr>
            </w:pPr>
          </w:p>
        </w:tc>
        <w:tc>
          <w:tcPr>
            <w:tcW w:w="2005" w:type="dxa"/>
          </w:tcPr>
          <w:p w14:paraId="504C1D84" w14:textId="106BD7AC" w:rsidR="00D60ADE" w:rsidRPr="00D60ADE" w:rsidRDefault="00D60ADE" w:rsidP="001745BA">
            <w:pPr>
              <w:pStyle w:val="BodyTextSMPC"/>
              <w:spacing w:after="0"/>
              <w:ind w:left="0"/>
              <w:jc w:val="left"/>
              <w:rPr>
                <w:sz w:val="24"/>
                <w:szCs w:val="24"/>
              </w:rPr>
            </w:pPr>
            <w:r w:rsidRPr="00D60ADE">
              <w:rPr>
                <w:sz w:val="24"/>
                <w:szCs w:val="24"/>
              </w:rPr>
              <w:t>Hypersensitvity</w:t>
            </w:r>
          </w:p>
        </w:tc>
        <w:tc>
          <w:tcPr>
            <w:tcW w:w="1996" w:type="dxa"/>
          </w:tcPr>
          <w:p w14:paraId="13152B9F" w14:textId="77777777" w:rsidR="00D60ADE" w:rsidRPr="00D60ADE" w:rsidRDefault="00D60ADE" w:rsidP="001745BA">
            <w:pPr>
              <w:pStyle w:val="BodyTextSMPC"/>
              <w:spacing w:after="0"/>
              <w:ind w:left="0"/>
              <w:jc w:val="left"/>
              <w:rPr>
                <w:sz w:val="24"/>
                <w:szCs w:val="24"/>
              </w:rPr>
            </w:pPr>
          </w:p>
        </w:tc>
      </w:tr>
      <w:tr w:rsidR="00D60ADE" w:rsidRPr="00D60ADE" w14:paraId="050467C6" w14:textId="77777777" w:rsidTr="001745BA">
        <w:tc>
          <w:tcPr>
            <w:tcW w:w="2000" w:type="dxa"/>
          </w:tcPr>
          <w:p w14:paraId="13869210" w14:textId="1EAD6AA9" w:rsidR="00D60ADE" w:rsidRPr="00D60ADE" w:rsidRDefault="00D60ADE" w:rsidP="00D60ADE">
            <w:pPr>
              <w:pStyle w:val="BodyTextSMPC"/>
              <w:spacing w:after="0"/>
              <w:ind w:left="0"/>
              <w:jc w:val="left"/>
              <w:rPr>
                <w:b/>
                <w:bCs/>
                <w:sz w:val="24"/>
                <w:szCs w:val="24"/>
              </w:rPr>
            </w:pPr>
            <w:r w:rsidRPr="00D60ADE">
              <w:rPr>
                <w:b/>
                <w:bCs/>
                <w:sz w:val="24"/>
                <w:szCs w:val="24"/>
              </w:rPr>
              <w:t>Nervous System Disorders</w:t>
            </w:r>
          </w:p>
        </w:tc>
        <w:tc>
          <w:tcPr>
            <w:tcW w:w="1996" w:type="dxa"/>
          </w:tcPr>
          <w:p w14:paraId="2C9E1BCC" w14:textId="77777777" w:rsidR="00D60ADE" w:rsidRPr="00D60ADE" w:rsidRDefault="00D60ADE" w:rsidP="001745BA">
            <w:pPr>
              <w:pStyle w:val="BodyTextSMPC"/>
              <w:spacing w:after="0"/>
              <w:ind w:left="0"/>
              <w:jc w:val="left"/>
              <w:rPr>
                <w:sz w:val="24"/>
                <w:szCs w:val="24"/>
              </w:rPr>
            </w:pPr>
          </w:p>
        </w:tc>
        <w:tc>
          <w:tcPr>
            <w:tcW w:w="2005" w:type="dxa"/>
          </w:tcPr>
          <w:p w14:paraId="489D2C7D" w14:textId="2D3DD24F" w:rsidR="00D60ADE" w:rsidRPr="00D60ADE" w:rsidRDefault="00D60ADE" w:rsidP="001745BA">
            <w:pPr>
              <w:pStyle w:val="BodyTextSMPC"/>
              <w:spacing w:after="0"/>
              <w:ind w:left="0"/>
              <w:jc w:val="left"/>
              <w:rPr>
                <w:sz w:val="24"/>
                <w:szCs w:val="24"/>
              </w:rPr>
            </w:pPr>
            <w:r w:rsidRPr="00D60ADE">
              <w:rPr>
                <w:sz w:val="24"/>
                <w:szCs w:val="24"/>
              </w:rPr>
              <w:t>Dysgeusia</w:t>
            </w:r>
          </w:p>
        </w:tc>
        <w:tc>
          <w:tcPr>
            <w:tcW w:w="1996" w:type="dxa"/>
          </w:tcPr>
          <w:p w14:paraId="50C086E9" w14:textId="77777777" w:rsidR="00D60ADE" w:rsidRPr="00D60ADE" w:rsidRDefault="00D60ADE" w:rsidP="001745BA">
            <w:pPr>
              <w:pStyle w:val="BodyTextSMPC"/>
              <w:spacing w:after="0"/>
              <w:ind w:left="0"/>
              <w:jc w:val="left"/>
              <w:rPr>
                <w:sz w:val="24"/>
                <w:szCs w:val="24"/>
              </w:rPr>
            </w:pPr>
          </w:p>
        </w:tc>
      </w:tr>
      <w:tr w:rsidR="00D60ADE" w:rsidRPr="00D60ADE" w14:paraId="21B5A22F" w14:textId="77777777" w:rsidTr="001745BA">
        <w:tc>
          <w:tcPr>
            <w:tcW w:w="2000" w:type="dxa"/>
          </w:tcPr>
          <w:p w14:paraId="150DC337" w14:textId="345DD699" w:rsidR="00D60ADE" w:rsidRPr="00D60ADE" w:rsidRDefault="00D60ADE" w:rsidP="00D60ADE">
            <w:pPr>
              <w:pStyle w:val="BodyTextSMPC"/>
              <w:spacing w:after="0"/>
              <w:ind w:left="0"/>
              <w:jc w:val="left"/>
              <w:rPr>
                <w:b/>
                <w:bCs/>
                <w:sz w:val="24"/>
                <w:szCs w:val="24"/>
              </w:rPr>
            </w:pPr>
            <w:r w:rsidRPr="00D60ADE">
              <w:rPr>
                <w:b/>
                <w:bCs/>
                <w:sz w:val="24"/>
                <w:szCs w:val="24"/>
              </w:rPr>
              <w:t>Infections and Infestations</w:t>
            </w:r>
          </w:p>
        </w:tc>
        <w:tc>
          <w:tcPr>
            <w:tcW w:w="1996" w:type="dxa"/>
          </w:tcPr>
          <w:p w14:paraId="4C06D5DE" w14:textId="6D4EBA60" w:rsidR="00D60ADE" w:rsidRPr="00D60ADE" w:rsidRDefault="00D60ADE" w:rsidP="001745BA">
            <w:pPr>
              <w:pStyle w:val="BodyTextSMPC"/>
              <w:spacing w:after="0"/>
              <w:ind w:left="0"/>
              <w:jc w:val="left"/>
              <w:rPr>
                <w:sz w:val="24"/>
                <w:szCs w:val="24"/>
              </w:rPr>
            </w:pPr>
            <w:r w:rsidRPr="00D60ADE">
              <w:rPr>
                <w:sz w:val="24"/>
                <w:szCs w:val="24"/>
              </w:rPr>
              <w:t>Folliculitis</w:t>
            </w:r>
          </w:p>
        </w:tc>
        <w:tc>
          <w:tcPr>
            <w:tcW w:w="2005" w:type="dxa"/>
          </w:tcPr>
          <w:p w14:paraId="3D478B07" w14:textId="77777777" w:rsidR="00D60ADE" w:rsidRPr="00D60ADE" w:rsidRDefault="00D60ADE" w:rsidP="001745BA">
            <w:pPr>
              <w:pStyle w:val="BodyTextSMPC"/>
              <w:spacing w:after="0"/>
              <w:ind w:left="0"/>
              <w:jc w:val="left"/>
              <w:rPr>
                <w:sz w:val="24"/>
                <w:szCs w:val="24"/>
              </w:rPr>
            </w:pPr>
          </w:p>
        </w:tc>
        <w:tc>
          <w:tcPr>
            <w:tcW w:w="1996" w:type="dxa"/>
          </w:tcPr>
          <w:p w14:paraId="7CAD5C2A" w14:textId="77777777" w:rsidR="00D60ADE" w:rsidRPr="00D60ADE" w:rsidRDefault="00D60ADE" w:rsidP="001745BA">
            <w:pPr>
              <w:pStyle w:val="BodyTextSMPC"/>
              <w:spacing w:after="0"/>
              <w:ind w:left="0"/>
              <w:jc w:val="left"/>
              <w:rPr>
                <w:sz w:val="24"/>
                <w:szCs w:val="24"/>
              </w:rPr>
            </w:pPr>
          </w:p>
        </w:tc>
      </w:tr>
      <w:tr w:rsidR="00D60ADE" w:rsidRPr="00D60ADE" w14:paraId="62B4132F" w14:textId="77777777" w:rsidTr="001745BA">
        <w:tc>
          <w:tcPr>
            <w:tcW w:w="2000" w:type="dxa"/>
          </w:tcPr>
          <w:p w14:paraId="501BA058" w14:textId="6818E652" w:rsidR="00D60ADE" w:rsidRPr="00D60ADE" w:rsidRDefault="00D60ADE" w:rsidP="00D60ADE">
            <w:pPr>
              <w:pStyle w:val="BodyTextSMPC"/>
              <w:spacing w:after="0"/>
              <w:ind w:left="0"/>
              <w:jc w:val="left"/>
              <w:rPr>
                <w:b/>
                <w:bCs/>
                <w:sz w:val="24"/>
                <w:szCs w:val="24"/>
              </w:rPr>
            </w:pPr>
            <w:r w:rsidRPr="00D60ADE">
              <w:rPr>
                <w:b/>
                <w:bCs/>
                <w:sz w:val="24"/>
                <w:szCs w:val="24"/>
              </w:rPr>
              <w:t>Eye Disorders</w:t>
            </w:r>
          </w:p>
        </w:tc>
        <w:tc>
          <w:tcPr>
            <w:tcW w:w="1996" w:type="dxa"/>
          </w:tcPr>
          <w:p w14:paraId="4EE31D72" w14:textId="41902E35" w:rsidR="00D60ADE" w:rsidRPr="00D60ADE" w:rsidRDefault="00D60ADE" w:rsidP="001745BA">
            <w:pPr>
              <w:pStyle w:val="BodyTextSMPC"/>
              <w:spacing w:after="0"/>
              <w:ind w:left="0"/>
              <w:jc w:val="left"/>
              <w:rPr>
                <w:sz w:val="24"/>
                <w:szCs w:val="24"/>
              </w:rPr>
            </w:pPr>
            <w:r w:rsidRPr="00D60ADE">
              <w:rPr>
                <w:sz w:val="24"/>
                <w:szCs w:val="24"/>
              </w:rPr>
              <w:t>Increased lacrimation</w:t>
            </w:r>
          </w:p>
        </w:tc>
        <w:tc>
          <w:tcPr>
            <w:tcW w:w="2005" w:type="dxa"/>
          </w:tcPr>
          <w:p w14:paraId="79ED7135" w14:textId="07B2A589" w:rsidR="00D60ADE" w:rsidRPr="00D60ADE" w:rsidRDefault="00D60ADE" w:rsidP="001745BA">
            <w:pPr>
              <w:pStyle w:val="BodyTextSMPC"/>
              <w:spacing w:after="0"/>
              <w:ind w:left="0"/>
              <w:jc w:val="left"/>
              <w:rPr>
                <w:sz w:val="24"/>
                <w:szCs w:val="24"/>
              </w:rPr>
            </w:pPr>
            <w:r w:rsidRPr="00D60ADE">
              <w:rPr>
                <w:sz w:val="24"/>
                <w:szCs w:val="24"/>
              </w:rPr>
              <w:t>Eye irritation</w:t>
            </w:r>
          </w:p>
        </w:tc>
        <w:tc>
          <w:tcPr>
            <w:tcW w:w="1996" w:type="dxa"/>
          </w:tcPr>
          <w:p w14:paraId="251CF372" w14:textId="77777777" w:rsidR="00D60ADE" w:rsidRPr="00D60ADE" w:rsidRDefault="00D60ADE" w:rsidP="001745BA">
            <w:pPr>
              <w:pStyle w:val="BodyTextSMPC"/>
              <w:spacing w:after="0"/>
              <w:ind w:left="0"/>
              <w:jc w:val="left"/>
              <w:rPr>
                <w:sz w:val="24"/>
                <w:szCs w:val="24"/>
              </w:rPr>
            </w:pPr>
          </w:p>
        </w:tc>
      </w:tr>
      <w:tr w:rsidR="00D60ADE" w:rsidRPr="00D60ADE" w14:paraId="1C459AF8" w14:textId="77777777" w:rsidTr="001745BA">
        <w:tc>
          <w:tcPr>
            <w:tcW w:w="2000" w:type="dxa"/>
          </w:tcPr>
          <w:p w14:paraId="3150E9D0" w14:textId="100A3E3F" w:rsidR="00D60ADE" w:rsidRPr="00D60ADE" w:rsidRDefault="00D60ADE" w:rsidP="00D60ADE">
            <w:pPr>
              <w:pStyle w:val="BodyTextSMPC"/>
              <w:spacing w:after="0"/>
              <w:ind w:left="0"/>
              <w:jc w:val="left"/>
              <w:rPr>
                <w:b/>
                <w:bCs/>
                <w:sz w:val="24"/>
                <w:szCs w:val="24"/>
              </w:rPr>
            </w:pPr>
            <w:r w:rsidRPr="00D60ADE">
              <w:rPr>
                <w:b/>
                <w:bCs/>
                <w:sz w:val="24"/>
                <w:szCs w:val="24"/>
              </w:rPr>
              <w:t>Skin and Subcutaneous Tissue Disorders</w:t>
            </w:r>
          </w:p>
        </w:tc>
        <w:tc>
          <w:tcPr>
            <w:tcW w:w="1996" w:type="dxa"/>
          </w:tcPr>
          <w:p w14:paraId="17B7D94F" w14:textId="77777777" w:rsidR="00D60ADE" w:rsidRPr="00D60ADE" w:rsidRDefault="00D60ADE" w:rsidP="001745BA">
            <w:pPr>
              <w:pStyle w:val="BodyTextSMPC"/>
              <w:spacing w:after="0"/>
              <w:ind w:left="0"/>
              <w:jc w:val="left"/>
              <w:rPr>
                <w:sz w:val="24"/>
                <w:szCs w:val="24"/>
              </w:rPr>
            </w:pPr>
            <w:r w:rsidRPr="00D60ADE">
              <w:rPr>
                <w:sz w:val="24"/>
                <w:szCs w:val="24"/>
              </w:rPr>
              <w:t>Alopecia</w:t>
            </w:r>
          </w:p>
          <w:p w14:paraId="031865D9" w14:textId="77777777" w:rsidR="00D60ADE" w:rsidRPr="00D60ADE" w:rsidRDefault="00D60ADE" w:rsidP="001745BA">
            <w:pPr>
              <w:pStyle w:val="BodyTextSMPC"/>
              <w:spacing w:after="0"/>
              <w:ind w:left="0"/>
              <w:jc w:val="left"/>
              <w:rPr>
                <w:sz w:val="24"/>
                <w:szCs w:val="24"/>
              </w:rPr>
            </w:pPr>
            <w:r w:rsidRPr="00D60ADE">
              <w:rPr>
                <w:sz w:val="24"/>
                <w:szCs w:val="24"/>
              </w:rPr>
              <w:t>Dry skin</w:t>
            </w:r>
          </w:p>
          <w:p w14:paraId="5A07E782" w14:textId="77777777" w:rsidR="00D60ADE" w:rsidRPr="00D60ADE" w:rsidRDefault="00D60ADE" w:rsidP="001745BA">
            <w:pPr>
              <w:pStyle w:val="BodyTextSMPC"/>
              <w:spacing w:after="0"/>
              <w:ind w:left="0"/>
              <w:jc w:val="left"/>
              <w:rPr>
                <w:sz w:val="24"/>
                <w:szCs w:val="24"/>
              </w:rPr>
            </w:pPr>
            <w:r w:rsidRPr="00D60ADE">
              <w:rPr>
                <w:sz w:val="24"/>
                <w:szCs w:val="24"/>
              </w:rPr>
              <w:t>Hair texture abnormal Rash</w:t>
            </w:r>
          </w:p>
          <w:p w14:paraId="08268E15" w14:textId="7C495079" w:rsidR="00D60ADE" w:rsidRPr="00D60ADE" w:rsidRDefault="00D60ADE" w:rsidP="001745BA">
            <w:pPr>
              <w:pStyle w:val="BodyTextSMPC"/>
              <w:spacing w:after="0"/>
              <w:ind w:left="0"/>
              <w:jc w:val="left"/>
              <w:rPr>
                <w:sz w:val="24"/>
                <w:szCs w:val="24"/>
              </w:rPr>
            </w:pPr>
            <w:r w:rsidRPr="00D60ADE">
              <w:rPr>
                <w:sz w:val="24"/>
                <w:szCs w:val="24"/>
              </w:rPr>
              <w:t>Skin burning sensation</w:t>
            </w:r>
          </w:p>
        </w:tc>
        <w:tc>
          <w:tcPr>
            <w:tcW w:w="2005" w:type="dxa"/>
          </w:tcPr>
          <w:p w14:paraId="4A2573FA" w14:textId="3604FE82" w:rsidR="00D60ADE" w:rsidRPr="00D60ADE" w:rsidRDefault="00D60ADE" w:rsidP="001745BA">
            <w:pPr>
              <w:pStyle w:val="BodyTextSMPC"/>
              <w:spacing w:after="0"/>
              <w:ind w:left="0"/>
              <w:jc w:val="left"/>
              <w:rPr>
                <w:sz w:val="24"/>
                <w:szCs w:val="24"/>
              </w:rPr>
            </w:pPr>
            <w:r w:rsidRPr="00D60ADE">
              <w:rPr>
                <w:sz w:val="24"/>
                <w:szCs w:val="24"/>
              </w:rPr>
              <w:t>Acne Dermatitis contact Skin disorder Skin exfoliation</w:t>
            </w:r>
          </w:p>
        </w:tc>
        <w:tc>
          <w:tcPr>
            <w:tcW w:w="1996" w:type="dxa"/>
          </w:tcPr>
          <w:p w14:paraId="6789C648" w14:textId="77777777" w:rsidR="00D60ADE" w:rsidRPr="00D60ADE" w:rsidRDefault="00D60ADE" w:rsidP="001745BA">
            <w:pPr>
              <w:pStyle w:val="BodyTextSMPC"/>
              <w:spacing w:after="0"/>
              <w:ind w:left="0"/>
              <w:jc w:val="left"/>
              <w:rPr>
                <w:sz w:val="24"/>
                <w:szCs w:val="24"/>
              </w:rPr>
            </w:pPr>
            <w:r w:rsidRPr="00D60ADE">
              <w:rPr>
                <w:sz w:val="24"/>
                <w:szCs w:val="24"/>
              </w:rPr>
              <w:t>Angioedema Urticaria</w:t>
            </w:r>
          </w:p>
          <w:p w14:paraId="19DF0814" w14:textId="2B889CF0" w:rsidR="00D60ADE" w:rsidRPr="00D60ADE" w:rsidRDefault="00D60ADE" w:rsidP="001745BA">
            <w:pPr>
              <w:pStyle w:val="BodyTextSMPC"/>
              <w:spacing w:after="0"/>
              <w:ind w:left="0"/>
              <w:jc w:val="left"/>
              <w:rPr>
                <w:sz w:val="24"/>
                <w:szCs w:val="24"/>
              </w:rPr>
            </w:pPr>
            <w:r w:rsidRPr="00D60ADE">
              <w:rPr>
                <w:sz w:val="24"/>
                <w:szCs w:val="24"/>
              </w:rPr>
              <w:t>Hair colour changes</w:t>
            </w:r>
          </w:p>
        </w:tc>
      </w:tr>
      <w:tr w:rsidR="00D60ADE" w:rsidRPr="00D60ADE" w14:paraId="322DC5FB" w14:textId="77777777" w:rsidTr="001745BA">
        <w:tc>
          <w:tcPr>
            <w:tcW w:w="2000" w:type="dxa"/>
          </w:tcPr>
          <w:p w14:paraId="260C14C7" w14:textId="67E098CC" w:rsidR="00D60ADE" w:rsidRPr="00D60ADE" w:rsidRDefault="00D60ADE" w:rsidP="00D60ADE">
            <w:pPr>
              <w:pStyle w:val="BodyTextSMPC"/>
              <w:spacing w:after="0"/>
              <w:ind w:left="0"/>
              <w:jc w:val="left"/>
              <w:rPr>
                <w:b/>
                <w:bCs/>
                <w:sz w:val="24"/>
                <w:szCs w:val="24"/>
              </w:rPr>
            </w:pPr>
            <w:r w:rsidRPr="00D60ADE">
              <w:rPr>
                <w:b/>
                <w:bCs/>
                <w:sz w:val="24"/>
                <w:szCs w:val="24"/>
              </w:rPr>
              <w:t>General Disorders and Administration Site Conditions</w:t>
            </w:r>
          </w:p>
        </w:tc>
        <w:tc>
          <w:tcPr>
            <w:tcW w:w="1996" w:type="dxa"/>
          </w:tcPr>
          <w:p w14:paraId="3885EDCF" w14:textId="42105158" w:rsidR="00D60ADE" w:rsidRPr="00D60ADE" w:rsidRDefault="00D60ADE" w:rsidP="001745BA">
            <w:pPr>
              <w:pStyle w:val="BodyTextSMPC"/>
              <w:spacing w:after="0"/>
              <w:ind w:left="0"/>
              <w:jc w:val="left"/>
              <w:rPr>
                <w:sz w:val="24"/>
                <w:szCs w:val="24"/>
              </w:rPr>
            </w:pPr>
            <w:r w:rsidRPr="00D60ADE">
              <w:rPr>
                <w:sz w:val="24"/>
                <w:szCs w:val="24"/>
              </w:rPr>
              <w:t>Application site erythema Application site irritation Application site pruritus Application site reaction</w:t>
            </w:r>
          </w:p>
        </w:tc>
        <w:tc>
          <w:tcPr>
            <w:tcW w:w="2005" w:type="dxa"/>
          </w:tcPr>
          <w:p w14:paraId="0500FE09" w14:textId="7C23B5DA" w:rsidR="00D60ADE" w:rsidRPr="00D60ADE" w:rsidRDefault="00D60ADE" w:rsidP="001745BA">
            <w:pPr>
              <w:pStyle w:val="BodyTextSMPC"/>
              <w:spacing w:after="0"/>
              <w:ind w:left="0"/>
              <w:jc w:val="left"/>
              <w:rPr>
                <w:sz w:val="24"/>
                <w:szCs w:val="24"/>
              </w:rPr>
            </w:pPr>
            <w:r w:rsidRPr="00D60ADE">
              <w:rPr>
                <w:sz w:val="24"/>
                <w:szCs w:val="24"/>
              </w:rPr>
              <w:t>Application site hypersensitivity Application site pustules</w:t>
            </w:r>
          </w:p>
        </w:tc>
        <w:tc>
          <w:tcPr>
            <w:tcW w:w="1996" w:type="dxa"/>
          </w:tcPr>
          <w:p w14:paraId="121E5EF6" w14:textId="77777777" w:rsidR="00D60ADE" w:rsidRPr="00D60ADE" w:rsidRDefault="00D60ADE" w:rsidP="001745BA">
            <w:pPr>
              <w:pStyle w:val="BodyTextSMPC"/>
              <w:spacing w:after="0"/>
              <w:ind w:left="0"/>
              <w:jc w:val="left"/>
              <w:rPr>
                <w:sz w:val="24"/>
                <w:szCs w:val="24"/>
              </w:rPr>
            </w:pPr>
          </w:p>
        </w:tc>
      </w:tr>
    </w:tbl>
    <w:p w14:paraId="561A3EE9" w14:textId="77777777" w:rsidR="00D60ADE" w:rsidRPr="00D60ADE" w:rsidRDefault="00D60ADE" w:rsidP="00D60ADE">
      <w:pPr>
        <w:pStyle w:val="BodyTextSMPC"/>
        <w:rPr>
          <w:cs/>
        </w:rPr>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0ABA4AF1" w:rsidR="00227FD4" w:rsidRPr="008F5678" w:rsidRDefault="009844DF" w:rsidP="009844DF">
      <w:pPr>
        <w:pStyle w:val="BodyTextSMPC"/>
      </w:pPr>
      <w:r w:rsidRPr="009844DF">
        <w:t>In the event of accidental ingestion, supportive and symptomatic measures should be carried out. In order to avoid aspiration, neither emesis nor gastric lavage should be instigated</w:t>
      </w:r>
      <w:r w:rsidRPr="008F5678">
        <w:t xml:space="preserve">. </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2AFD1D9D" w14:textId="77777777" w:rsidR="009844DF" w:rsidRDefault="00000000" w:rsidP="009844DF">
      <w:pPr>
        <w:pStyle w:val="BodyTextSMPC"/>
      </w:pPr>
      <w:r w:rsidRPr="008F5678">
        <w:t xml:space="preserve">Pharmacotherapeutic </w:t>
      </w:r>
      <w:r w:rsidR="009844DF">
        <w:t>group: Imidazole and triazole derivatives ATC Code: D01AC08</w:t>
      </w:r>
    </w:p>
    <w:p w14:paraId="2F059951" w14:textId="22A2CA17" w:rsidR="00227FD4" w:rsidRPr="008F5678" w:rsidRDefault="009844DF" w:rsidP="009844DF">
      <w:pPr>
        <w:pStyle w:val="BodyTextSMPC"/>
      </w:pPr>
      <w:r>
        <w:t>Ketoconazole is an imidazole-dioxolane antimycotic, active against yeasts, including Malassezia and dermatophytes. Its broad spectrum of activity is already well known</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492AD855" w14:textId="7B2805AA" w:rsidR="00227FD4" w:rsidRPr="008F5678" w:rsidRDefault="00951B78" w:rsidP="00671E86">
      <w:pPr>
        <w:pStyle w:val="BodyTextSMPC"/>
      </w:pPr>
      <w:r w:rsidRPr="00951B78">
        <w:t>Plasma concentrations of ketoconazole were not detectable after topical administration of Nizoral 2%shampoo on the scalp. Plasma levels were detected after topical administration of Nizoral 2% shampoo on the whole body</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50C093BD" w:rsidR="00227FD4" w:rsidRPr="008F5678" w:rsidRDefault="00CD632D" w:rsidP="00671E86">
      <w:pPr>
        <w:pStyle w:val="BodyTextSMPC"/>
      </w:pPr>
      <w:r w:rsidRPr="00CD632D">
        <w:t>Effects in non-clinical studies were observed only at exposures considered sufficiently in excess of the maximum human exposure indicating little relevance to clinical use</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6B45B98" w:rsidR="00227FD4" w:rsidRPr="008F5678" w:rsidRDefault="00000000" w:rsidP="00671E86">
      <w:pPr>
        <w:pStyle w:val="BodyTextSMPC"/>
      </w:pPr>
      <w:r w:rsidRPr="008F5678">
        <w:t>No</w:t>
      </w:r>
      <w:r w:rsidR="00446673">
        <w:t>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lastRenderedPageBreak/>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A447" w14:textId="77777777" w:rsidR="008110E7" w:rsidRDefault="008110E7" w:rsidP="008F5678">
      <w:pPr>
        <w:spacing w:line="240" w:lineRule="auto"/>
      </w:pPr>
      <w:r>
        <w:separator/>
      </w:r>
    </w:p>
  </w:endnote>
  <w:endnote w:type="continuationSeparator" w:id="0">
    <w:p w14:paraId="36846AE2" w14:textId="77777777" w:rsidR="008110E7" w:rsidRDefault="008110E7"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3728D87C" w:rsidR="008F5678" w:rsidRPr="00250110" w:rsidRDefault="008F5678" w:rsidP="008F5678">
    <w:pPr>
      <w:rPr>
        <w:rFonts w:ascii="Times New Roman" w:hAnsi="Times New Roman" w:cs="Times New Roman"/>
        <w:sz w:val="14"/>
        <w:szCs w:val="14"/>
      </w:rPr>
    </w:pPr>
    <w:r w:rsidRPr="00250110">
      <w:rPr>
        <w:rFonts w:ascii="Times New Roman" w:eastAsia="Times New Roman" w:hAnsi="Times New Roman" w:cs="Times New Roman"/>
        <w:sz w:val="14"/>
        <w:szCs w:val="14"/>
        <w:vertAlign w:val="superscript"/>
      </w:rPr>
      <w:t xml:space="preserve">1 </w:t>
    </w:r>
    <w:r w:rsidRPr="00250110">
      <w:rPr>
        <w:rFonts w:ascii="Times New Roman" w:hAnsi="Times New Roman" w:cs="Times New Roman"/>
        <w:sz w:val="14"/>
        <w:szCs w:val="14"/>
      </w:rPr>
      <w:t>Ref:</w:t>
    </w:r>
    <w:r w:rsidR="00882CD9" w:rsidRPr="00250110">
      <w:rPr>
        <w:rFonts w:ascii="Times New Roman" w:hAnsi="Times New Roman" w:cs="Times New Roman"/>
        <w:sz w:val="14"/>
        <w:szCs w:val="14"/>
      </w:rPr>
      <w:t>Nizoral 2% shampoo</w:t>
    </w:r>
    <w:r w:rsidRPr="00250110">
      <w:rPr>
        <w:rFonts w:ascii="Times New Roman" w:hAnsi="Times New Roman" w:cs="Times New Roman"/>
        <w:sz w:val="14"/>
        <w:szCs w:val="14"/>
      </w:rPr>
      <w:t xml:space="preserve">, MHRA, </w:t>
    </w:r>
    <w:r w:rsidRPr="00250110">
      <w:rPr>
        <w:rFonts w:ascii="Times New Roman" w:eastAsia="Times New Roman" w:hAnsi="Times New Roman" w:cs="Times New Roman"/>
        <w:sz w:val="14"/>
        <w:szCs w:val="14"/>
      </w:rPr>
      <w:t>2</w:t>
    </w:r>
    <w:r w:rsidR="00882CD9" w:rsidRPr="00250110">
      <w:rPr>
        <w:rFonts w:ascii="Times New Roman" w:eastAsia="Times New Roman" w:hAnsi="Times New Roman" w:cs="Times New Roman"/>
        <w:sz w:val="14"/>
        <w:szCs w:val="14"/>
      </w:rPr>
      <w:t>3</w:t>
    </w:r>
    <w:r w:rsidRPr="00250110">
      <w:rPr>
        <w:rFonts w:ascii="Times New Roman" w:eastAsia="Times New Roman" w:hAnsi="Times New Roman" w:cs="Times New Roman"/>
        <w:sz w:val="14"/>
        <w:szCs w:val="14"/>
      </w:rPr>
      <w:t>/1</w:t>
    </w:r>
    <w:r w:rsidR="00882CD9" w:rsidRPr="00250110">
      <w:rPr>
        <w:rFonts w:ascii="Times New Roman" w:eastAsia="Times New Roman" w:hAnsi="Times New Roman" w:cs="Times New Roman"/>
        <w:sz w:val="14"/>
        <w:szCs w:val="14"/>
      </w:rPr>
      <w:t>0</w:t>
    </w:r>
    <w:r w:rsidRPr="00250110">
      <w:rPr>
        <w:rFonts w:ascii="Times New Roman" w:eastAsia="Times New Roman" w:hAnsi="Times New Roman" w:cs="Times New Roman"/>
        <w:sz w:val="14"/>
        <w:szCs w:val="14"/>
      </w:rPr>
      <w:t>/2020</w:t>
    </w:r>
  </w:p>
  <w:p w14:paraId="4A98370B" w14:textId="5A5D7DBE" w:rsidR="00882CD9" w:rsidRPr="00250110" w:rsidRDefault="00250110" w:rsidP="008F5678">
    <w:pPr>
      <w:rPr>
        <w:rFonts w:ascii="Times New Roman" w:eastAsia="Times New Roman" w:hAnsi="Times New Roman" w:cs="Times New Roman"/>
        <w:sz w:val="14"/>
        <w:szCs w:val="14"/>
        <w:cs/>
      </w:rPr>
    </w:pPr>
    <w:r w:rsidRPr="00250110">
      <w:rPr>
        <w:rFonts w:ascii="Times New Roman" w:eastAsia="Times New Roman" w:hAnsi="Times New Roman" w:cs="Times New Roman"/>
        <w:sz w:val="14"/>
        <w:szCs w:val="14"/>
      </w:rPr>
      <w:t xml:space="preserve">         </w:t>
    </w:r>
    <w:r w:rsidR="00882CD9" w:rsidRPr="00250110">
      <w:rPr>
        <w:rFonts w:ascii="Times New Roman" w:eastAsia="Times New Roman" w:hAnsi="Times New Roman" w:cs="Times New Roman"/>
        <w:sz w:val="14"/>
        <w:szCs w:val="14"/>
      </w:rPr>
      <w:t>Nizoral Dandruff Treatment 2% w/w shampoo,MHRA, 17/08/2023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2B05F" w14:textId="77777777" w:rsidR="008110E7" w:rsidRDefault="008110E7" w:rsidP="008F5678">
      <w:pPr>
        <w:spacing w:line="240" w:lineRule="auto"/>
      </w:pPr>
      <w:r>
        <w:separator/>
      </w:r>
    </w:p>
  </w:footnote>
  <w:footnote w:type="continuationSeparator" w:id="0">
    <w:p w14:paraId="60667F6A" w14:textId="77777777" w:rsidR="008110E7" w:rsidRDefault="008110E7"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1"/>
  </w:num>
  <w:num w:numId="2" w16cid:durableId="6587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873E1"/>
    <w:rsid w:val="000E5EFE"/>
    <w:rsid w:val="001745BA"/>
    <w:rsid w:val="00177864"/>
    <w:rsid w:val="00227FD4"/>
    <w:rsid w:val="00233A79"/>
    <w:rsid w:val="00250110"/>
    <w:rsid w:val="00446673"/>
    <w:rsid w:val="004C0D88"/>
    <w:rsid w:val="00671E86"/>
    <w:rsid w:val="007258BA"/>
    <w:rsid w:val="007E7670"/>
    <w:rsid w:val="008110E7"/>
    <w:rsid w:val="00834A79"/>
    <w:rsid w:val="00882CD9"/>
    <w:rsid w:val="008F5678"/>
    <w:rsid w:val="00944976"/>
    <w:rsid w:val="00951B78"/>
    <w:rsid w:val="009844DF"/>
    <w:rsid w:val="00A036CC"/>
    <w:rsid w:val="00A144D2"/>
    <w:rsid w:val="00A560E6"/>
    <w:rsid w:val="00A85894"/>
    <w:rsid w:val="00AF212D"/>
    <w:rsid w:val="00B24321"/>
    <w:rsid w:val="00B36B0E"/>
    <w:rsid w:val="00BE7516"/>
    <w:rsid w:val="00C21A1C"/>
    <w:rsid w:val="00C5591F"/>
    <w:rsid w:val="00C60B89"/>
    <w:rsid w:val="00CD632D"/>
    <w:rsid w:val="00D60ADE"/>
    <w:rsid w:val="00F311BF"/>
    <w:rsid w:val="00FD628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0E5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034">
      <w:bodyDiv w:val="1"/>
      <w:marLeft w:val="0"/>
      <w:marRight w:val="0"/>
      <w:marTop w:val="0"/>
      <w:marBottom w:val="0"/>
      <w:divBdr>
        <w:top w:val="none" w:sz="0" w:space="0" w:color="auto"/>
        <w:left w:val="none" w:sz="0" w:space="0" w:color="auto"/>
        <w:bottom w:val="none" w:sz="0" w:space="0" w:color="auto"/>
        <w:right w:val="none" w:sz="0" w:space="0" w:color="auto"/>
      </w:divBdr>
      <w:divsChild>
        <w:div w:id="1815753468">
          <w:marLeft w:val="0"/>
          <w:marRight w:val="0"/>
          <w:marTop w:val="0"/>
          <w:marBottom w:val="0"/>
          <w:divBdr>
            <w:top w:val="none" w:sz="0" w:space="0" w:color="auto"/>
            <w:left w:val="none" w:sz="0" w:space="0" w:color="auto"/>
            <w:bottom w:val="none" w:sz="0" w:space="0" w:color="auto"/>
            <w:right w:val="none" w:sz="0" w:space="0" w:color="auto"/>
          </w:divBdr>
          <w:divsChild>
            <w:div w:id="893348884">
              <w:marLeft w:val="0"/>
              <w:marRight w:val="0"/>
              <w:marTop w:val="0"/>
              <w:marBottom w:val="0"/>
              <w:divBdr>
                <w:top w:val="none" w:sz="0" w:space="0" w:color="auto"/>
                <w:left w:val="none" w:sz="0" w:space="0" w:color="auto"/>
                <w:bottom w:val="none" w:sz="0" w:space="0" w:color="auto"/>
                <w:right w:val="none" w:sz="0" w:space="0" w:color="auto"/>
              </w:divBdr>
              <w:divsChild>
                <w:div w:id="14481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594">
      <w:bodyDiv w:val="1"/>
      <w:marLeft w:val="0"/>
      <w:marRight w:val="0"/>
      <w:marTop w:val="0"/>
      <w:marBottom w:val="0"/>
      <w:divBdr>
        <w:top w:val="none" w:sz="0" w:space="0" w:color="auto"/>
        <w:left w:val="none" w:sz="0" w:space="0" w:color="auto"/>
        <w:bottom w:val="none" w:sz="0" w:space="0" w:color="auto"/>
        <w:right w:val="none" w:sz="0" w:space="0" w:color="auto"/>
      </w:divBdr>
      <w:divsChild>
        <w:div w:id="1248265773">
          <w:marLeft w:val="0"/>
          <w:marRight w:val="0"/>
          <w:marTop w:val="0"/>
          <w:marBottom w:val="0"/>
          <w:divBdr>
            <w:top w:val="none" w:sz="0" w:space="0" w:color="auto"/>
            <w:left w:val="none" w:sz="0" w:space="0" w:color="auto"/>
            <w:bottom w:val="none" w:sz="0" w:space="0" w:color="auto"/>
            <w:right w:val="none" w:sz="0" w:space="0" w:color="auto"/>
          </w:divBdr>
          <w:divsChild>
            <w:div w:id="1839927132">
              <w:marLeft w:val="0"/>
              <w:marRight w:val="0"/>
              <w:marTop w:val="0"/>
              <w:marBottom w:val="0"/>
              <w:divBdr>
                <w:top w:val="none" w:sz="0" w:space="0" w:color="auto"/>
                <w:left w:val="none" w:sz="0" w:space="0" w:color="auto"/>
                <w:bottom w:val="none" w:sz="0" w:space="0" w:color="auto"/>
                <w:right w:val="none" w:sz="0" w:space="0" w:color="auto"/>
              </w:divBdr>
              <w:divsChild>
                <w:div w:id="77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46">
      <w:bodyDiv w:val="1"/>
      <w:marLeft w:val="0"/>
      <w:marRight w:val="0"/>
      <w:marTop w:val="0"/>
      <w:marBottom w:val="0"/>
      <w:divBdr>
        <w:top w:val="none" w:sz="0" w:space="0" w:color="auto"/>
        <w:left w:val="none" w:sz="0" w:space="0" w:color="auto"/>
        <w:bottom w:val="none" w:sz="0" w:space="0" w:color="auto"/>
        <w:right w:val="none" w:sz="0" w:space="0" w:color="auto"/>
      </w:divBdr>
      <w:divsChild>
        <w:div w:id="2070296620">
          <w:marLeft w:val="0"/>
          <w:marRight w:val="0"/>
          <w:marTop w:val="0"/>
          <w:marBottom w:val="0"/>
          <w:divBdr>
            <w:top w:val="none" w:sz="0" w:space="0" w:color="auto"/>
            <w:left w:val="none" w:sz="0" w:space="0" w:color="auto"/>
            <w:bottom w:val="none" w:sz="0" w:space="0" w:color="auto"/>
            <w:right w:val="none" w:sz="0" w:space="0" w:color="auto"/>
          </w:divBdr>
          <w:divsChild>
            <w:div w:id="1451822808">
              <w:marLeft w:val="0"/>
              <w:marRight w:val="0"/>
              <w:marTop w:val="0"/>
              <w:marBottom w:val="0"/>
              <w:divBdr>
                <w:top w:val="none" w:sz="0" w:space="0" w:color="auto"/>
                <w:left w:val="none" w:sz="0" w:space="0" w:color="auto"/>
                <w:bottom w:val="none" w:sz="0" w:space="0" w:color="auto"/>
                <w:right w:val="none" w:sz="0" w:space="0" w:color="auto"/>
              </w:divBdr>
              <w:divsChild>
                <w:div w:id="2053843026">
                  <w:marLeft w:val="0"/>
                  <w:marRight w:val="0"/>
                  <w:marTop w:val="0"/>
                  <w:marBottom w:val="0"/>
                  <w:divBdr>
                    <w:top w:val="none" w:sz="0" w:space="0" w:color="auto"/>
                    <w:left w:val="none" w:sz="0" w:space="0" w:color="auto"/>
                    <w:bottom w:val="none" w:sz="0" w:space="0" w:color="auto"/>
                    <w:right w:val="none" w:sz="0" w:space="0" w:color="auto"/>
                  </w:divBdr>
                  <w:divsChild>
                    <w:div w:id="3944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7699">
      <w:bodyDiv w:val="1"/>
      <w:marLeft w:val="0"/>
      <w:marRight w:val="0"/>
      <w:marTop w:val="0"/>
      <w:marBottom w:val="0"/>
      <w:divBdr>
        <w:top w:val="none" w:sz="0" w:space="0" w:color="auto"/>
        <w:left w:val="none" w:sz="0" w:space="0" w:color="auto"/>
        <w:bottom w:val="none" w:sz="0" w:space="0" w:color="auto"/>
        <w:right w:val="none" w:sz="0" w:space="0" w:color="auto"/>
      </w:divBdr>
      <w:divsChild>
        <w:div w:id="516693094">
          <w:marLeft w:val="0"/>
          <w:marRight w:val="0"/>
          <w:marTop w:val="0"/>
          <w:marBottom w:val="0"/>
          <w:divBdr>
            <w:top w:val="none" w:sz="0" w:space="0" w:color="auto"/>
            <w:left w:val="none" w:sz="0" w:space="0" w:color="auto"/>
            <w:bottom w:val="none" w:sz="0" w:space="0" w:color="auto"/>
            <w:right w:val="none" w:sz="0" w:space="0" w:color="auto"/>
          </w:divBdr>
          <w:divsChild>
            <w:div w:id="985817302">
              <w:marLeft w:val="0"/>
              <w:marRight w:val="0"/>
              <w:marTop w:val="0"/>
              <w:marBottom w:val="0"/>
              <w:divBdr>
                <w:top w:val="none" w:sz="0" w:space="0" w:color="auto"/>
                <w:left w:val="none" w:sz="0" w:space="0" w:color="auto"/>
                <w:bottom w:val="none" w:sz="0" w:space="0" w:color="auto"/>
                <w:right w:val="none" w:sz="0" w:space="0" w:color="auto"/>
              </w:divBdr>
              <w:divsChild>
                <w:div w:id="1310357494">
                  <w:marLeft w:val="0"/>
                  <w:marRight w:val="0"/>
                  <w:marTop w:val="0"/>
                  <w:marBottom w:val="0"/>
                  <w:divBdr>
                    <w:top w:val="none" w:sz="0" w:space="0" w:color="auto"/>
                    <w:left w:val="none" w:sz="0" w:space="0" w:color="auto"/>
                    <w:bottom w:val="none" w:sz="0" w:space="0" w:color="auto"/>
                    <w:right w:val="none" w:sz="0" w:space="0" w:color="auto"/>
                  </w:divBdr>
                  <w:divsChild>
                    <w:div w:id="211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8818">
      <w:bodyDiv w:val="1"/>
      <w:marLeft w:val="0"/>
      <w:marRight w:val="0"/>
      <w:marTop w:val="0"/>
      <w:marBottom w:val="0"/>
      <w:divBdr>
        <w:top w:val="none" w:sz="0" w:space="0" w:color="auto"/>
        <w:left w:val="none" w:sz="0" w:space="0" w:color="auto"/>
        <w:bottom w:val="none" w:sz="0" w:space="0" w:color="auto"/>
        <w:right w:val="none" w:sz="0" w:space="0" w:color="auto"/>
      </w:divBdr>
      <w:divsChild>
        <w:div w:id="1399934241">
          <w:marLeft w:val="0"/>
          <w:marRight w:val="0"/>
          <w:marTop w:val="0"/>
          <w:marBottom w:val="0"/>
          <w:divBdr>
            <w:top w:val="none" w:sz="0" w:space="0" w:color="auto"/>
            <w:left w:val="none" w:sz="0" w:space="0" w:color="auto"/>
            <w:bottom w:val="none" w:sz="0" w:space="0" w:color="auto"/>
            <w:right w:val="none" w:sz="0" w:space="0" w:color="auto"/>
          </w:divBdr>
          <w:divsChild>
            <w:div w:id="475533058">
              <w:marLeft w:val="0"/>
              <w:marRight w:val="0"/>
              <w:marTop w:val="0"/>
              <w:marBottom w:val="0"/>
              <w:divBdr>
                <w:top w:val="none" w:sz="0" w:space="0" w:color="auto"/>
                <w:left w:val="none" w:sz="0" w:space="0" w:color="auto"/>
                <w:bottom w:val="none" w:sz="0" w:space="0" w:color="auto"/>
                <w:right w:val="none" w:sz="0" w:space="0" w:color="auto"/>
              </w:divBdr>
              <w:divsChild>
                <w:div w:id="11999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3490">
      <w:bodyDiv w:val="1"/>
      <w:marLeft w:val="0"/>
      <w:marRight w:val="0"/>
      <w:marTop w:val="0"/>
      <w:marBottom w:val="0"/>
      <w:divBdr>
        <w:top w:val="none" w:sz="0" w:space="0" w:color="auto"/>
        <w:left w:val="none" w:sz="0" w:space="0" w:color="auto"/>
        <w:bottom w:val="none" w:sz="0" w:space="0" w:color="auto"/>
        <w:right w:val="none" w:sz="0" w:space="0" w:color="auto"/>
      </w:divBdr>
      <w:divsChild>
        <w:div w:id="1786777281">
          <w:marLeft w:val="0"/>
          <w:marRight w:val="0"/>
          <w:marTop w:val="0"/>
          <w:marBottom w:val="0"/>
          <w:divBdr>
            <w:top w:val="none" w:sz="0" w:space="0" w:color="auto"/>
            <w:left w:val="none" w:sz="0" w:space="0" w:color="auto"/>
            <w:bottom w:val="none" w:sz="0" w:space="0" w:color="auto"/>
            <w:right w:val="none" w:sz="0" w:space="0" w:color="auto"/>
          </w:divBdr>
          <w:divsChild>
            <w:div w:id="208997576">
              <w:marLeft w:val="0"/>
              <w:marRight w:val="0"/>
              <w:marTop w:val="0"/>
              <w:marBottom w:val="0"/>
              <w:divBdr>
                <w:top w:val="none" w:sz="0" w:space="0" w:color="auto"/>
                <w:left w:val="none" w:sz="0" w:space="0" w:color="auto"/>
                <w:bottom w:val="none" w:sz="0" w:space="0" w:color="auto"/>
                <w:right w:val="none" w:sz="0" w:space="0" w:color="auto"/>
              </w:divBdr>
              <w:divsChild>
                <w:div w:id="1554540385">
                  <w:marLeft w:val="0"/>
                  <w:marRight w:val="0"/>
                  <w:marTop w:val="0"/>
                  <w:marBottom w:val="0"/>
                  <w:divBdr>
                    <w:top w:val="none" w:sz="0" w:space="0" w:color="auto"/>
                    <w:left w:val="none" w:sz="0" w:space="0" w:color="auto"/>
                    <w:bottom w:val="none" w:sz="0" w:space="0" w:color="auto"/>
                    <w:right w:val="none" w:sz="0" w:space="0" w:color="auto"/>
                  </w:divBdr>
                  <w:divsChild>
                    <w:div w:id="19505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5825">
      <w:bodyDiv w:val="1"/>
      <w:marLeft w:val="0"/>
      <w:marRight w:val="0"/>
      <w:marTop w:val="0"/>
      <w:marBottom w:val="0"/>
      <w:divBdr>
        <w:top w:val="none" w:sz="0" w:space="0" w:color="auto"/>
        <w:left w:val="none" w:sz="0" w:space="0" w:color="auto"/>
        <w:bottom w:val="none" w:sz="0" w:space="0" w:color="auto"/>
        <w:right w:val="none" w:sz="0" w:space="0" w:color="auto"/>
      </w:divBdr>
      <w:divsChild>
        <w:div w:id="1394894115">
          <w:marLeft w:val="0"/>
          <w:marRight w:val="0"/>
          <w:marTop w:val="0"/>
          <w:marBottom w:val="0"/>
          <w:divBdr>
            <w:top w:val="none" w:sz="0" w:space="0" w:color="auto"/>
            <w:left w:val="none" w:sz="0" w:space="0" w:color="auto"/>
            <w:bottom w:val="none" w:sz="0" w:space="0" w:color="auto"/>
            <w:right w:val="none" w:sz="0" w:space="0" w:color="auto"/>
          </w:divBdr>
          <w:divsChild>
            <w:div w:id="1354382179">
              <w:marLeft w:val="0"/>
              <w:marRight w:val="0"/>
              <w:marTop w:val="0"/>
              <w:marBottom w:val="0"/>
              <w:divBdr>
                <w:top w:val="none" w:sz="0" w:space="0" w:color="auto"/>
                <w:left w:val="none" w:sz="0" w:space="0" w:color="auto"/>
                <w:bottom w:val="none" w:sz="0" w:space="0" w:color="auto"/>
                <w:right w:val="none" w:sz="0" w:space="0" w:color="auto"/>
              </w:divBdr>
              <w:divsChild>
                <w:div w:id="12530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5454">
      <w:bodyDiv w:val="1"/>
      <w:marLeft w:val="0"/>
      <w:marRight w:val="0"/>
      <w:marTop w:val="0"/>
      <w:marBottom w:val="0"/>
      <w:divBdr>
        <w:top w:val="none" w:sz="0" w:space="0" w:color="auto"/>
        <w:left w:val="none" w:sz="0" w:space="0" w:color="auto"/>
        <w:bottom w:val="none" w:sz="0" w:space="0" w:color="auto"/>
        <w:right w:val="none" w:sz="0" w:space="0" w:color="auto"/>
      </w:divBdr>
      <w:divsChild>
        <w:div w:id="1707675035">
          <w:marLeft w:val="0"/>
          <w:marRight w:val="0"/>
          <w:marTop w:val="0"/>
          <w:marBottom w:val="0"/>
          <w:divBdr>
            <w:top w:val="none" w:sz="0" w:space="0" w:color="auto"/>
            <w:left w:val="none" w:sz="0" w:space="0" w:color="auto"/>
            <w:bottom w:val="none" w:sz="0" w:space="0" w:color="auto"/>
            <w:right w:val="none" w:sz="0" w:space="0" w:color="auto"/>
          </w:divBdr>
          <w:divsChild>
            <w:div w:id="1500736615">
              <w:marLeft w:val="0"/>
              <w:marRight w:val="0"/>
              <w:marTop w:val="0"/>
              <w:marBottom w:val="0"/>
              <w:divBdr>
                <w:top w:val="none" w:sz="0" w:space="0" w:color="auto"/>
                <w:left w:val="none" w:sz="0" w:space="0" w:color="auto"/>
                <w:bottom w:val="none" w:sz="0" w:space="0" w:color="auto"/>
                <w:right w:val="none" w:sz="0" w:space="0" w:color="auto"/>
              </w:divBdr>
              <w:divsChild>
                <w:div w:id="1335570955">
                  <w:marLeft w:val="0"/>
                  <w:marRight w:val="0"/>
                  <w:marTop w:val="0"/>
                  <w:marBottom w:val="0"/>
                  <w:divBdr>
                    <w:top w:val="none" w:sz="0" w:space="0" w:color="auto"/>
                    <w:left w:val="none" w:sz="0" w:space="0" w:color="auto"/>
                    <w:bottom w:val="none" w:sz="0" w:space="0" w:color="auto"/>
                    <w:right w:val="none" w:sz="0" w:space="0" w:color="auto"/>
                  </w:divBdr>
                  <w:divsChild>
                    <w:div w:id="15820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1701">
      <w:bodyDiv w:val="1"/>
      <w:marLeft w:val="0"/>
      <w:marRight w:val="0"/>
      <w:marTop w:val="0"/>
      <w:marBottom w:val="0"/>
      <w:divBdr>
        <w:top w:val="none" w:sz="0" w:space="0" w:color="auto"/>
        <w:left w:val="none" w:sz="0" w:space="0" w:color="auto"/>
        <w:bottom w:val="none" w:sz="0" w:space="0" w:color="auto"/>
        <w:right w:val="none" w:sz="0" w:space="0" w:color="auto"/>
      </w:divBdr>
      <w:divsChild>
        <w:div w:id="166360116">
          <w:marLeft w:val="0"/>
          <w:marRight w:val="0"/>
          <w:marTop w:val="0"/>
          <w:marBottom w:val="0"/>
          <w:divBdr>
            <w:top w:val="none" w:sz="0" w:space="0" w:color="auto"/>
            <w:left w:val="none" w:sz="0" w:space="0" w:color="auto"/>
            <w:bottom w:val="none" w:sz="0" w:space="0" w:color="auto"/>
            <w:right w:val="none" w:sz="0" w:space="0" w:color="auto"/>
          </w:divBdr>
          <w:divsChild>
            <w:div w:id="946616961">
              <w:marLeft w:val="0"/>
              <w:marRight w:val="0"/>
              <w:marTop w:val="0"/>
              <w:marBottom w:val="0"/>
              <w:divBdr>
                <w:top w:val="none" w:sz="0" w:space="0" w:color="auto"/>
                <w:left w:val="none" w:sz="0" w:space="0" w:color="auto"/>
                <w:bottom w:val="none" w:sz="0" w:space="0" w:color="auto"/>
                <w:right w:val="none" w:sz="0" w:space="0" w:color="auto"/>
              </w:divBdr>
              <w:divsChild>
                <w:div w:id="1571650396">
                  <w:marLeft w:val="0"/>
                  <w:marRight w:val="0"/>
                  <w:marTop w:val="0"/>
                  <w:marBottom w:val="0"/>
                  <w:divBdr>
                    <w:top w:val="none" w:sz="0" w:space="0" w:color="auto"/>
                    <w:left w:val="none" w:sz="0" w:space="0" w:color="auto"/>
                    <w:bottom w:val="none" w:sz="0" w:space="0" w:color="auto"/>
                    <w:right w:val="none" w:sz="0" w:space="0" w:color="auto"/>
                  </w:divBdr>
                  <w:divsChild>
                    <w:div w:id="6174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19569">
      <w:bodyDiv w:val="1"/>
      <w:marLeft w:val="0"/>
      <w:marRight w:val="0"/>
      <w:marTop w:val="0"/>
      <w:marBottom w:val="0"/>
      <w:divBdr>
        <w:top w:val="none" w:sz="0" w:space="0" w:color="auto"/>
        <w:left w:val="none" w:sz="0" w:space="0" w:color="auto"/>
        <w:bottom w:val="none" w:sz="0" w:space="0" w:color="auto"/>
        <w:right w:val="none" w:sz="0" w:space="0" w:color="auto"/>
      </w:divBdr>
      <w:divsChild>
        <w:div w:id="2068382954">
          <w:marLeft w:val="0"/>
          <w:marRight w:val="0"/>
          <w:marTop w:val="0"/>
          <w:marBottom w:val="0"/>
          <w:divBdr>
            <w:top w:val="none" w:sz="0" w:space="0" w:color="auto"/>
            <w:left w:val="none" w:sz="0" w:space="0" w:color="auto"/>
            <w:bottom w:val="none" w:sz="0" w:space="0" w:color="auto"/>
            <w:right w:val="none" w:sz="0" w:space="0" w:color="auto"/>
          </w:divBdr>
          <w:divsChild>
            <w:div w:id="2017724721">
              <w:marLeft w:val="0"/>
              <w:marRight w:val="0"/>
              <w:marTop w:val="0"/>
              <w:marBottom w:val="0"/>
              <w:divBdr>
                <w:top w:val="none" w:sz="0" w:space="0" w:color="auto"/>
                <w:left w:val="none" w:sz="0" w:space="0" w:color="auto"/>
                <w:bottom w:val="none" w:sz="0" w:space="0" w:color="auto"/>
                <w:right w:val="none" w:sz="0" w:space="0" w:color="auto"/>
              </w:divBdr>
              <w:divsChild>
                <w:div w:id="113326961">
                  <w:marLeft w:val="0"/>
                  <w:marRight w:val="0"/>
                  <w:marTop w:val="0"/>
                  <w:marBottom w:val="0"/>
                  <w:divBdr>
                    <w:top w:val="none" w:sz="0" w:space="0" w:color="auto"/>
                    <w:left w:val="none" w:sz="0" w:space="0" w:color="auto"/>
                    <w:bottom w:val="none" w:sz="0" w:space="0" w:color="auto"/>
                    <w:right w:val="none" w:sz="0" w:space="0" w:color="auto"/>
                  </w:divBdr>
                </w:div>
              </w:divsChild>
            </w:div>
            <w:div w:id="2133397151">
              <w:marLeft w:val="0"/>
              <w:marRight w:val="0"/>
              <w:marTop w:val="0"/>
              <w:marBottom w:val="0"/>
              <w:divBdr>
                <w:top w:val="none" w:sz="0" w:space="0" w:color="auto"/>
                <w:left w:val="none" w:sz="0" w:space="0" w:color="auto"/>
                <w:bottom w:val="none" w:sz="0" w:space="0" w:color="auto"/>
                <w:right w:val="none" w:sz="0" w:space="0" w:color="auto"/>
              </w:divBdr>
              <w:divsChild>
                <w:div w:id="883324198">
                  <w:marLeft w:val="0"/>
                  <w:marRight w:val="0"/>
                  <w:marTop w:val="0"/>
                  <w:marBottom w:val="0"/>
                  <w:divBdr>
                    <w:top w:val="none" w:sz="0" w:space="0" w:color="auto"/>
                    <w:left w:val="none" w:sz="0" w:space="0" w:color="auto"/>
                    <w:bottom w:val="none" w:sz="0" w:space="0" w:color="auto"/>
                    <w:right w:val="none" w:sz="0" w:space="0" w:color="auto"/>
                  </w:divBdr>
                </w:div>
                <w:div w:id="14339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650">
      <w:bodyDiv w:val="1"/>
      <w:marLeft w:val="0"/>
      <w:marRight w:val="0"/>
      <w:marTop w:val="0"/>
      <w:marBottom w:val="0"/>
      <w:divBdr>
        <w:top w:val="none" w:sz="0" w:space="0" w:color="auto"/>
        <w:left w:val="none" w:sz="0" w:space="0" w:color="auto"/>
        <w:bottom w:val="none" w:sz="0" w:space="0" w:color="auto"/>
        <w:right w:val="none" w:sz="0" w:space="0" w:color="auto"/>
      </w:divBdr>
      <w:divsChild>
        <w:div w:id="1535925645">
          <w:marLeft w:val="0"/>
          <w:marRight w:val="0"/>
          <w:marTop w:val="0"/>
          <w:marBottom w:val="0"/>
          <w:divBdr>
            <w:top w:val="none" w:sz="0" w:space="0" w:color="auto"/>
            <w:left w:val="none" w:sz="0" w:space="0" w:color="auto"/>
            <w:bottom w:val="none" w:sz="0" w:space="0" w:color="auto"/>
            <w:right w:val="none" w:sz="0" w:space="0" w:color="auto"/>
          </w:divBdr>
          <w:divsChild>
            <w:div w:id="1113864155">
              <w:marLeft w:val="0"/>
              <w:marRight w:val="0"/>
              <w:marTop w:val="0"/>
              <w:marBottom w:val="0"/>
              <w:divBdr>
                <w:top w:val="none" w:sz="0" w:space="0" w:color="auto"/>
                <w:left w:val="none" w:sz="0" w:space="0" w:color="auto"/>
                <w:bottom w:val="none" w:sz="0" w:space="0" w:color="auto"/>
                <w:right w:val="none" w:sz="0" w:space="0" w:color="auto"/>
              </w:divBdr>
              <w:divsChild>
                <w:div w:id="1861433726">
                  <w:marLeft w:val="0"/>
                  <w:marRight w:val="0"/>
                  <w:marTop w:val="0"/>
                  <w:marBottom w:val="0"/>
                  <w:divBdr>
                    <w:top w:val="none" w:sz="0" w:space="0" w:color="auto"/>
                    <w:left w:val="none" w:sz="0" w:space="0" w:color="auto"/>
                    <w:bottom w:val="none" w:sz="0" w:space="0" w:color="auto"/>
                    <w:right w:val="none" w:sz="0" w:space="0" w:color="auto"/>
                  </w:divBdr>
                  <w:divsChild>
                    <w:div w:id="5447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43950">
      <w:bodyDiv w:val="1"/>
      <w:marLeft w:val="0"/>
      <w:marRight w:val="0"/>
      <w:marTop w:val="0"/>
      <w:marBottom w:val="0"/>
      <w:divBdr>
        <w:top w:val="none" w:sz="0" w:space="0" w:color="auto"/>
        <w:left w:val="none" w:sz="0" w:space="0" w:color="auto"/>
        <w:bottom w:val="none" w:sz="0" w:space="0" w:color="auto"/>
        <w:right w:val="none" w:sz="0" w:space="0" w:color="auto"/>
      </w:divBdr>
      <w:divsChild>
        <w:div w:id="1277445395">
          <w:marLeft w:val="0"/>
          <w:marRight w:val="0"/>
          <w:marTop w:val="0"/>
          <w:marBottom w:val="0"/>
          <w:divBdr>
            <w:top w:val="none" w:sz="0" w:space="0" w:color="auto"/>
            <w:left w:val="none" w:sz="0" w:space="0" w:color="auto"/>
            <w:bottom w:val="none" w:sz="0" w:space="0" w:color="auto"/>
            <w:right w:val="none" w:sz="0" w:space="0" w:color="auto"/>
          </w:divBdr>
          <w:divsChild>
            <w:div w:id="1358847143">
              <w:marLeft w:val="0"/>
              <w:marRight w:val="0"/>
              <w:marTop w:val="0"/>
              <w:marBottom w:val="0"/>
              <w:divBdr>
                <w:top w:val="none" w:sz="0" w:space="0" w:color="auto"/>
                <w:left w:val="none" w:sz="0" w:space="0" w:color="auto"/>
                <w:bottom w:val="none" w:sz="0" w:space="0" w:color="auto"/>
                <w:right w:val="none" w:sz="0" w:space="0" w:color="auto"/>
              </w:divBdr>
              <w:divsChild>
                <w:div w:id="8457599">
                  <w:marLeft w:val="0"/>
                  <w:marRight w:val="0"/>
                  <w:marTop w:val="0"/>
                  <w:marBottom w:val="0"/>
                  <w:divBdr>
                    <w:top w:val="none" w:sz="0" w:space="0" w:color="auto"/>
                    <w:left w:val="none" w:sz="0" w:space="0" w:color="auto"/>
                    <w:bottom w:val="none" w:sz="0" w:space="0" w:color="auto"/>
                    <w:right w:val="none" w:sz="0" w:space="0" w:color="auto"/>
                  </w:divBdr>
                </w:div>
              </w:divsChild>
            </w:div>
            <w:div w:id="1603295994">
              <w:marLeft w:val="0"/>
              <w:marRight w:val="0"/>
              <w:marTop w:val="0"/>
              <w:marBottom w:val="0"/>
              <w:divBdr>
                <w:top w:val="none" w:sz="0" w:space="0" w:color="auto"/>
                <w:left w:val="none" w:sz="0" w:space="0" w:color="auto"/>
                <w:bottom w:val="none" w:sz="0" w:space="0" w:color="auto"/>
                <w:right w:val="none" w:sz="0" w:space="0" w:color="auto"/>
              </w:divBdr>
              <w:divsChild>
                <w:div w:id="208566322">
                  <w:marLeft w:val="0"/>
                  <w:marRight w:val="0"/>
                  <w:marTop w:val="0"/>
                  <w:marBottom w:val="0"/>
                  <w:divBdr>
                    <w:top w:val="none" w:sz="0" w:space="0" w:color="auto"/>
                    <w:left w:val="none" w:sz="0" w:space="0" w:color="auto"/>
                    <w:bottom w:val="none" w:sz="0" w:space="0" w:color="auto"/>
                    <w:right w:val="none" w:sz="0" w:space="0" w:color="auto"/>
                  </w:divBdr>
                </w:div>
                <w:div w:id="1040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5178">
      <w:bodyDiv w:val="1"/>
      <w:marLeft w:val="0"/>
      <w:marRight w:val="0"/>
      <w:marTop w:val="0"/>
      <w:marBottom w:val="0"/>
      <w:divBdr>
        <w:top w:val="none" w:sz="0" w:space="0" w:color="auto"/>
        <w:left w:val="none" w:sz="0" w:space="0" w:color="auto"/>
        <w:bottom w:val="none" w:sz="0" w:space="0" w:color="auto"/>
        <w:right w:val="none" w:sz="0" w:space="0" w:color="auto"/>
      </w:divBdr>
      <w:divsChild>
        <w:div w:id="1671523920">
          <w:marLeft w:val="0"/>
          <w:marRight w:val="0"/>
          <w:marTop w:val="0"/>
          <w:marBottom w:val="0"/>
          <w:divBdr>
            <w:top w:val="none" w:sz="0" w:space="0" w:color="auto"/>
            <w:left w:val="none" w:sz="0" w:space="0" w:color="auto"/>
            <w:bottom w:val="none" w:sz="0" w:space="0" w:color="auto"/>
            <w:right w:val="none" w:sz="0" w:space="0" w:color="auto"/>
          </w:divBdr>
          <w:divsChild>
            <w:div w:id="134832494">
              <w:marLeft w:val="0"/>
              <w:marRight w:val="0"/>
              <w:marTop w:val="0"/>
              <w:marBottom w:val="0"/>
              <w:divBdr>
                <w:top w:val="none" w:sz="0" w:space="0" w:color="auto"/>
                <w:left w:val="none" w:sz="0" w:space="0" w:color="auto"/>
                <w:bottom w:val="none" w:sz="0" w:space="0" w:color="auto"/>
                <w:right w:val="none" w:sz="0" w:space="0" w:color="auto"/>
              </w:divBdr>
              <w:divsChild>
                <w:div w:id="544609088">
                  <w:marLeft w:val="0"/>
                  <w:marRight w:val="0"/>
                  <w:marTop w:val="0"/>
                  <w:marBottom w:val="0"/>
                  <w:divBdr>
                    <w:top w:val="none" w:sz="0" w:space="0" w:color="auto"/>
                    <w:left w:val="none" w:sz="0" w:space="0" w:color="auto"/>
                    <w:bottom w:val="none" w:sz="0" w:space="0" w:color="auto"/>
                    <w:right w:val="none" w:sz="0" w:space="0" w:color="auto"/>
                  </w:divBdr>
                  <w:divsChild>
                    <w:div w:id="3297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3876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56">
          <w:marLeft w:val="0"/>
          <w:marRight w:val="0"/>
          <w:marTop w:val="0"/>
          <w:marBottom w:val="0"/>
          <w:divBdr>
            <w:top w:val="none" w:sz="0" w:space="0" w:color="auto"/>
            <w:left w:val="none" w:sz="0" w:space="0" w:color="auto"/>
            <w:bottom w:val="none" w:sz="0" w:space="0" w:color="auto"/>
            <w:right w:val="none" w:sz="0" w:space="0" w:color="auto"/>
          </w:divBdr>
          <w:divsChild>
            <w:div w:id="406655541">
              <w:marLeft w:val="0"/>
              <w:marRight w:val="0"/>
              <w:marTop w:val="0"/>
              <w:marBottom w:val="0"/>
              <w:divBdr>
                <w:top w:val="none" w:sz="0" w:space="0" w:color="auto"/>
                <w:left w:val="none" w:sz="0" w:space="0" w:color="auto"/>
                <w:bottom w:val="none" w:sz="0" w:space="0" w:color="auto"/>
                <w:right w:val="none" w:sz="0" w:space="0" w:color="auto"/>
              </w:divBdr>
              <w:divsChild>
                <w:div w:id="24868803">
                  <w:marLeft w:val="0"/>
                  <w:marRight w:val="0"/>
                  <w:marTop w:val="0"/>
                  <w:marBottom w:val="0"/>
                  <w:divBdr>
                    <w:top w:val="none" w:sz="0" w:space="0" w:color="auto"/>
                    <w:left w:val="none" w:sz="0" w:space="0" w:color="auto"/>
                    <w:bottom w:val="none" w:sz="0" w:space="0" w:color="auto"/>
                    <w:right w:val="none" w:sz="0" w:space="0" w:color="auto"/>
                  </w:divBdr>
                  <w:divsChild>
                    <w:div w:id="1588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7734">
      <w:bodyDiv w:val="1"/>
      <w:marLeft w:val="0"/>
      <w:marRight w:val="0"/>
      <w:marTop w:val="0"/>
      <w:marBottom w:val="0"/>
      <w:divBdr>
        <w:top w:val="none" w:sz="0" w:space="0" w:color="auto"/>
        <w:left w:val="none" w:sz="0" w:space="0" w:color="auto"/>
        <w:bottom w:val="none" w:sz="0" w:space="0" w:color="auto"/>
        <w:right w:val="none" w:sz="0" w:space="0" w:color="auto"/>
      </w:divBdr>
      <w:divsChild>
        <w:div w:id="993483503">
          <w:marLeft w:val="0"/>
          <w:marRight w:val="0"/>
          <w:marTop w:val="0"/>
          <w:marBottom w:val="0"/>
          <w:divBdr>
            <w:top w:val="none" w:sz="0" w:space="0" w:color="auto"/>
            <w:left w:val="none" w:sz="0" w:space="0" w:color="auto"/>
            <w:bottom w:val="none" w:sz="0" w:space="0" w:color="auto"/>
            <w:right w:val="none" w:sz="0" w:space="0" w:color="auto"/>
          </w:divBdr>
          <w:divsChild>
            <w:div w:id="1299804993">
              <w:marLeft w:val="0"/>
              <w:marRight w:val="0"/>
              <w:marTop w:val="0"/>
              <w:marBottom w:val="0"/>
              <w:divBdr>
                <w:top w:val="none" w:sz="0" w:space="0" w:color="auto"/>
                <w:left w:val="none" w:sz="0" w:space="0" w:color="auto"/>
                <w:bottom w:val="none" w:sz="0" w:space="0" w:color="auto"/>
                <w:right w:val="none" w:sz="0" w:space="0" w:color="auto"/>
              </w:divBdr>
              <w:divsChild>
                <w:div w:id="1680497245">
                  <w:marLeft w:val="0"/>
                  <w:marRight w:val="0"/>
                  <w:marTop w:val="0"/>
                  <w:marBottom w:val="0"/>
                  <w:divBdr>
                    <w:top w:val="none" w:sz="0" w:space="0" w:color="auto"/>
                    <w:left w:val="none" w:sz="0" w:space="0" w:color="auto"/>
                    <w:bottom w:val="none" w:sz="0" w:space="0" w:color="auto"/>
                    <w:right w:val="none" w:sz="0" w:space="0" w:color="auto"/>
                  </w:divBdr>
                  <w:divsChild>
                    <w:div w:id="237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99663">
      <w:bodyDiv w:val="1"/>
      <w:marLeft w:val="0"/>
      <w:marRight w:val="0"/>
      <w:marTop w:val="0"/>
      <w:marBottom w:val="0"/>
      <w:divBdr>
        <w:top w:val="none" w:sz="0" w:space="0" w:color="auto"/>
        <w:left w:val="none" w:sz="0" w:space="0" w:color="auto"/>
        <w:bottom w:val="none" w:sz="0" w:space="0" w:color="auto"/>
        <w:right w:val="none" w:sz="0" w:space="0" w:color="auto"/>
      </w:divBdr>
      <w:divsChild>
        <w:div w:id="485978281">
          <w:marLeft w:val="0"/>
          <w:marRight w:val="0"/>
          <w:marTop w:val="0"/>
          <w:marBottom w:val="0"/>
          <w:divBdr>
            <w:top w:val="none" w:sz="0" w:space="0" w:color="auto"/>
            <w:left w:val="none" w:sz="0" w:space="0" w:color="auto"/>
            <w:bottom w:val="none" w:sz="0" w:space="0" w:color="auto"/>
            <w:right w:val="none" w:sz="0" w:space="0" w:color="auto"/>
          </w:divBdr>
          <w:divsChild>
            <w:div w:id="672758420">
              <w:marLeft w:val="0"/>
              <w:marRight w:val="0"/>
              <w:marTop w:val="0"/>
              <w:marBottom w:val="0"/>
              <w:divBdr>
                <w:top w:val="none" w:sz="0" w:space="0" w:color="auto"/>
                <w:left w:val="none" w:sz="0" w:space="0" w:color="auto"/>
                <w:bottom w:val="none" w:sz="0" w:space="0" w:color="auto"/>
                <w:right w:val="none" w:sz="0" w:space="0" w:color="auto"/>
              </w:divBdr>
              <w:divsChild>
                <w:div w:id="881552376">
                  <w:marLeft w:val="0"/>
                  <w:marRight w:val="0"/>
                  <w:marTop w:val="0"/>
                  <w:marBottom w:val="0"/>
                  <w:divBdr>
                    <w:top w:val="none" w:sz="0" w:space="0" w:color="auto"/>
                    <w:left w:val="none" w:sz="0" w:space="0" w:color="auto"/>
                    <w:bottom w:val="none" w:sz="0" w:space="0" w:color="auto"/>
                    <w:right w:val="none" w:sz="0" w:space="0" w:color="auto"/>
                  </w:divBdr>
                  <w:divsChild>
                    <w:div w:id="19843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63031">
      <w:bodyDiv w:val="1"/>
      <w:marLeft w:val="0"/>
      <w:marRight w:val="0"/>
      <w:marTop w:val="0"/>
      <w:marBottom w:val="0"/>
      <w:divBdr>
        <w:top w:val="none" w:sz="0" w:space="0" w:color="auto"/>
        <w:left w:val="none" w:sz="0" w:space="0" w:color="auto"/>
        <w:bottom w:val="none" w:sz="0" w:space="0" w:color="auto"/>
        <w:right w:val="none" w:sz="0" w:space="0" w:color="auto"/>
      </w:divBdr>
      <w:divsChild>
        <w:div w:id="1159535719">
          <w:marLeft w:val="0"/>
          <w:marRight w:val="0"/>
          <w:marTop w:val="0"/>
          <w:marBottom w:val="0"/>
          <w:divBdr>
            <w:top w:val="none" w:sz="0" w:space="0" w:color="auto"/>
            <w:left w:val="none" w:sz="0" w:space="0" w:color="auto"/>
            <w:bottom w:val="none" w:sz="0" w:space="0" w:color="auto"/>
            <w:right w:val="none" w:sz="0" w:space="0" w:color="auto"/>
          </w:divBdr>
          <w:divsChild>
            <w:div w:id="948049500">
              <w:marLeft w:val="0"/>
              <w:marRight w:val="0"/>
              <w:marTop w:val="0"/>
              <w:marBottom w:val="0"/>
              <w:divBdr>
                <w:top w:val="none" w:sz="0" w:space="0" w:color="auto"/>
                <w:left w:val="none" w:sz="0" w:space="0" w:color="auto"/>
                <w:bottom w:val="none" w:sz="0" w:space="0" w:color="auto"/>
                <w:right w:val="none" w:sz="0" w:space="0" w:color="auto"/>
              </w:divBdr>
              <w:divsChild>
                <w:div w:id="1998800192">
                  <w:marLeft w:val="0"/>
                  <w:marRight w:val="0"/>
                  <w:marTop w:val="0"/>
                  <w:marBottom w:val="0"/>
                  <w:divBdr>
                    <w:top w:val="none" w:sz="0" w:space="0" w:color="auto"/>
                    <w:left w:val="none" w:sz="0" w:space="0" w:color="auto"/>
                    <w:bottom w:val="none" w:sz="0" w:space="0" w:color="auto"/>
                    <w:right w:val="none" w:sz="0" w:space="0" w:color="auto"/>
                  </w:divBdr>
                  <w:divsChild>
                    <w:div w:id="677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550">
      <w:bodyDiv w:val="1"/>
      <w:marLeft w:val="0"/>
      <w:marRight w:val="0"/>
      <w:marTop w:val="0"/>
      <w:marBottom w:val="0"/>
      <w:divBdr>
        <w:top w:val="none" w:sz="0" w:space="0" w:color="auto"/>
        <w:left w:val="none" w:sz="0" w:space="0" w:color="auto"/>
        <w:bottom w:val="none" w:sz="0" w:space="0" w:color="auto"/>
        <w:right w:val="none" w:sz="0" w:space="0" w:color="auto"/>
      </w:divBdr>
      <w:divsChild>
        <w:div w:id="1703674427">
          <w:marLeft w:val="0"/>
          <w:marRight w:val="0"/>
          <w:marTop w:val="0"/>
          <w:marBottom w:val="0"/>
          <w:divBdr>
            <w:top w:val="none" w:sz="0" w:space="0" w:color="auto"/>
            <w:left w:val="none" w:sz="0" w:space="0" w:color="auto"/>
            <w:bottom w:val="none" w:sz="0" w:space="0" w:color="auto"/>
            <w:right w:val="none" w:sz="0" w:space="0" w:color="auto"/>
          </w:divBdr>
          <w:divsChild>
            <w:div w:id="945235046">
              <w:marLeft w:val="0"/>
              <w:marRight w:val="0"/>
              <w:marTop w:val="0"/>
              <w:marBottom w:val="0"/>
              <w:divBdr>
                <w:top w:val="none" w:sz="0" w:space="0" w:color="auto"/>
                <w:left w:val="none" w:sz="0" w:space="0" w:color="auto"/>
                <w:bottom w:val="none" w:sz="0" w:space="0" w:color="auto"/>
                <w:right w:val="none" w:sz="0" w:space="0" w:color="auto"/>
              </w:divBdr>
              <w:divsChild>
                <w:div w:id="1621299826">
                  <w:marLeft w:val="0"/>
                  <w:marRight w:val="0"/>
                  <w:marTop w:val="0"/>
                  <w:marBottom w:val="0"/>
                  <w:divBdr>
                    <w:top w:val="none" w:sz="0" w:space="0" w:color="auto"/>
                    <w:left w:val="none" w:sz="0" w:space="0" w:color="auto"/>
                    <w:bottom w:val="none" w:sz="0" w:space="0" w:color="auto"/>
                    <w:right w:val="none" w:sz="0" w:space="0" w:color="auto"/>
                  </w:divBdr>
                  <w:divsChild>
                    <w:div w:id="3341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4675">
      <w:bodyDiv w:val="1"/>
      <w:marLeft w:val="0"/>
      <w:marRight w:val="0"/>
      <w:marTop w:val="0"/>
      <w:marBottom w:val="0"/>
      <w:divBdr>
        <w:top w:val="none" w:sz="0" w:space="0" w:color="auto"/>
        <w:left w:val="none" w:sz="0" w:space="0" w:color="auto"/>
        <w:bottom w:val="none" w:sz="0" w:space="0" w:color="auto"/>
        <w:right w:val="none" w:sz="0" w:space="0" w:color="auto"/>
      </w:divBdr>
      <w:divsChild>
        <w:div w:id="166557241">
          <w:marLeft w:val="0"/>
          <w:marRight w:val="0"/>
          <w:marTop w:val="0"/>
          <w:marBottom w:val="0"/>
          <w:divBdr>
            <w:top w:val="none" w:sz="0" w:space="0" w:color="auto"/>
            <w:left w:val="none" w:sz="0" w:space="0" w:color="auto"/>
            <w:bottom w:val="none" w:sz="0" w:space="0" w:color="auto"/>
            <w:right w:val="none" w:sz="0" w:space="0" w:color="auto"/>
          </w:divBdr>
          <w:divsChild>
            <w:div w:id="716469927">
              <w:marLeft w:val="0"/>
              <w:marRight w:val="0"/>
              <w:marTop w:val="0"/>
              <w:marBottom w:val="0"/>
              <w:divBdr>
                <w:top w:val="none" w:sz="0" w:space="0" w:color="auto"/>
                <w:left w:val="none" w:sz="0" w:space="0" w:color="auto"/>
                <w:bottom w:val="none" w:sz="0" w:space="0" w:color="auto"/>
                <w:right w:val="none" w:sz="0" w:space="0" w:color="auto"/>
              </w:divBdr>
              <w:divsChild>
                <w:div w:id="1612318485">
                  <w:marLeft w:val="0"/>
                  <w:marRight w:val="0"/>
                  <w:marTop w:val="0"/>
                  <w:marBottom w:val="0"/>
                  <w:divBdr>
                    <w:top w:val="none" w:sz="0" w:space="0" w:color="auto"/>
                    <w:left w:val="none" w:sz="0" w:space="0" w:color="auto"/>
                    <w:bottom w:val="none" w:sz="0" w:space="0" w:color="auto"/>
                    <w:right w:val="none" w:sz="0" w:space="0" w:color="auto"/>
                  </w:divBdr>
                  <w:divsChild>
                    <w:div w:id="795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16807">
      <w:bodyDiv w:val="1"/>
      <w:marLeft w:val="0"/>
      <w:marRight w:val="0"/>
      <w:marTop w:val="0"/>
      <w:marBottom w:val="0"/>
      <w:divBdr>
        <w:top w:val="none" w:sz="0" w:space="0" w:color="auto"/>
        <w:left w:val="none" w:sz="0" w:space="0" w:color="auto"/>
        <w:bottom w:val="none" w:sz="0" w:space="0" w:color="auto"/>
        <w:right w:val="none" w:sz="0" w:space="0" w:color="auto"/>
      </w:divBdr>
      <w:divsChild>
        <w:div w:id="1556694515">
          <w:marLeft w:val="0"/>
          <w:marRight w:val="0"/>
          <w:marTop w:val="0"/>
          <w:marBottom w:val="0"/>
          <w:divBdr>
            <w:top w:val="none" w:sz="0" w:space="0" w:color="auto"/>
            <w:left w:val="none" w:sz="0" w:space="0" w:color="auto"/>
            <w:bottom w:val="none" w:sz="0" w:space="0" w:color="auto"/>
            <w:right w:val="none" w:sz="0" w:space="0" w:color="auto"/>
          </w:divBdr>
          <w:divsChild>
            <w:div w:id="1505362866">
              <w:marLeft w:val="0"/>
              <w:marRight w:val="0"/>
              <w:marTop w:val="0"/>
              <w:marBottom w:val="0"/>
              <w:divBdr>
                <w:top w:val="none" w:sz="0" w:space="0" w:color="auto"/>
                <w:left w:val="none" w:sz="0" w:space="0" w:color="auto"/>
                <w:bottom w:val="none" w:sz="0" w:space="0" w:color="auto"/>
                <w:right w:val="none" w:sz="0" w:space="0" w:color="auto"/>
              </w:divBdr>
              <w:divsChild>
                <w:div w:id="994378804">
                  <w:marLeft w:val="0"/>
                  <w:marRight w:val="0"/>
                  <w:marTop w:val="0"/>
                  <w:marBottom w:val="0"/>
                  <w:divBdr>
                    <w:top w:val="none" w:sz="0" w:space="0" w:color="auto"/>
                    <w:left w:val="none" w:sz="0" w:space="0" w:color="auto"/>
                    <w:bottom w:val="none" w:sz="0" w:space="0" w:color="auto"/>
                    <w:right w:val="none" w:sz="0" w:space="0" w:color="auto"/>
                  </w:divBdr>
                  <w:divsChild>
                    <w:div w:id="10331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034484">
      <w:bodyDiv w:val="1"/>
      <w:marLeft w:val="0"/>
      <w:marRight w:val="0"/>
      <w:marTop w:val="0"/>
      <w:marBottom w:val="0"/>
      <w:divBdr>
        <w:top w:val="none" w:sz="0" w:space="0" w:color="auto"/>
        <w:left w:val="none" w:sz="0" w:space="0" w:color="auto"/>
        <w:bottom w:val="none" w:sz="0" w:space="0" w:color="auto"/>
        <w:right w:val="none" w:sz="0" w:space="0" w:color="auto"/>
      </w:divBdr>
      <w:divsChild>
        <w:div w:id="2060588278">
          <w:marLeft w:val="0"/>
          <w:marRight w:val="0"/>
          <w:marTop w:val="0"/>
          <w:marBottom w:val="0"/>
          <w:divBdr>
            <w:top w:val="none" w:sz="0" w:space="0" w:color="auto"/>
            <w:left w:val="none" w:sz="0" w:space="0" w:color="auto"/>
            <w:bottom w:val="none" w:sz="0" w:space="0" w:color="auto"/>
            <w:right w:val="none" w:sz="0" w:space="0" w:color="auto"/>
          </w:divBdr>
          <w:divsChild>
            <w:div w:id="659773779">
              <w:marLeft w:val="0"/>
              <w:marRight w:val="0"/>
              <w:marTop w:val="0"/>
              <w:marBottom w:val="0"/>
              <w:divBdr>
                <w:top w:val="none" w:sz="0" w:space="0" w:color="auto"/>
                <w:left w:val="none" w:sz="0" w:space="0" w:color="auto"/>
                <w:bottom w:val="none" w:sz="0" w:space="0" w:color="auto"/>
                <w:right w:val="none" w:sz="0" w:space="0" w:color="auto"/>
              </w:divBdr>
              <w:divsChild>
                <w:div w:id="1463040735">
                  <w:marLeft w:val="0"/>
                  <w:marRight w:val="0"/>
                  <w:marTop w:val="0"/>
                  <w:marBottom w:val="0"/>
                  <w:divBdr>
                    <w:top w:val="none" w:sz="0" w:space="0" w:color="auto"/>
                    <w:left w:val="none" w:sz="0" w:space="0" w:color="auto"/>
                    <w:bottom w:val="none" w:sz="0" w:space="0" w:color="auto"/>
                    <w:right w:val="none" w:sz="0" w:space="0" w:color="auto"/>
                  </w:divBdr>
                  <w:divsChild>
                    <w:div w:id="12432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97649">
      <w:bodyDiv w:val="1"/>
      <w:marLeft w:val="0"/>
      <w:marRight w:val="0"/>
      <w:marTop w:val="0"/>
      <w:marBottom w:val="0"/>
      <w:divBdr>
        <w:top w:val="none" w:sz="0" w:space="0" w:color="auto"/>
        <w:left w:val="none" w:sz="0" w:space="0" w:color="auto"/>
        <w:bottom w:val="none" w:sz="0" w:space="0" w:color="auto"/>
        <w:right w:val="none" w:sz="0" w:space="0" w:color="auto"/>
      </w:divBdr>
      <w:divsChild>
        <w:div w:id="710806430">
          <w:marLeft w:val="0"/>
          <w:marRight w:val="0"/>
          <w:marTop w:val="0"/>
          <w:marBottom w:val="0"/>
          <w:divBdr>
            <w:top w:val="none" w:sz="0" w:space="0" w:color="auto"/>
            <w:left w:val="none" w:sz="0" w:space="0" w:color="auto"/>
            <w:bottom w:val="none" w:sz="0" w:space="0" w:color="auto"/>
            <w:right w:val="none" w:sz="0" w:space="0" w:color="auto"/>
          </w:divBdr>
          <w:divsChild>
            <w:div w:id="313610086">
              <w:marLeft w:val="0"/>
              <w:marRight w:val="0"/>
              <w:marTop w:val="0"/>
              <w:marBottom w:val="0"/>
              <w:divBdr>
                <w:top w:val="none" w:sz="0" w:space="0" w:color="auto"/>
                <w:left w:val="none" w:sz="0" w:space="0" w:color="auto"/>
                <w:bottom w:val="none" w:sz="0" w:space="0" w:color="auto"/>
                <w:right w:val="none" w:sz="0" w:space="0" w:color="auto"/>
              </w:divBdr>
              <w:divsChild>
                <w:div w:id="1863594074">
                  <w:marLeft w:val="0"/>
                  <w:marRight w:val="0"/>
                  <w:marTop w:val="0"/>
                  <w:marBottom w:val="0"/>
                  <w:divBdr>
                    <w:top w:val="none" w:sz="0" w:space="0" w:color="auto"/>
                    <w:left w:val="none" w:sz="0" w:space="0" w:color="auto"/>
                    <w:bottom w:val="none" w:sz="0" w:space="0" w:color="auto"/>
                    <w:right w:val="none" w:sz="0" w:space="0" w:color="auto"/>
                  </w:divBdr>
                  <w:divsChild>
                    <w:div w:id="11628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2000">
      <w:bodyDiv w:val="1"/>
      <w:marLeft w:val="0"/>
      <w:marRight w:val="0"/>
      <w:marTop w:val="0"/>
      <w:marBottom w:val="0"/>
      <w:divBdr>
        <w:top w:val="none" w:sz="0" w:space="0" w:color="auto"/>
        <w:left w:val="none" w:sz="0" w:space="0" w:color="auto"/>
        <w:bottom w:val="none" w:sz="0" w:space="0" w:color="auto"/>
        <w:right w:val="none" w:sz="0" w:space="0" w:color="auto"/>
      </w:divBdr>
      <w:divsChild>
        <w:div w:id="429206966">
          <w:marLeft w:val="0"/>
          <w:marRight w:val="0"/>
          <w:marTop w:val="0"/>
          <w:marBottom w:val="0"/>
          <w:divBdr>
            <w:top w:val="none" w:sz="0" w:space="0" w:color="auto"/>
            <w:left w:val="none" w:sz="0" w:space="0" w:color="auto"/>
            <w:bottom w:val="none" w:sz="0" w:space="0" w:color="auto"/>
            <w:right w:val="none" w:sz="0" w:space="0" w:color="auto"/>
          </w:divBdr>
          <w:divsChild>
            <w:div w:id="647977360">
              <w:marLeft w:val="0"/>
              <w:marRight w:val="0"/>
              <w:marTop w:val="0"/>
              <w:marBottom w:val="0"/>
              <w:divBdr>
                <w:top w:val="none" w:sz="0" w:space="0" w:color="auto"/>
                <w:left w:val="none" w:sz="0" w:space="0" w:color="auto"/>
                <w:bottom w:val="none" w:sz="0" w:space="0" w:color="auto"/>
                <w:right w:val="none" w:sz="0" w:space="0" w:color="auto"/>
              </w:divBdr>
              <w:divsChild>
                <w:div w:id="1444810424">
                  <w:marLeft w:val="0"/>
                  <w:marRight w:val="0"/>
                  <w:marTop w:val="0"/>
                  <w:marBottom w:val="0"/>
                  <w:divBdr>
                    <w:top w:val="none" w:sz="0" w:space="0" w:color="auto"/>
                    <w:left w:val="none" w:sz="0" w:space="0" w:color="auto"/>
                    <w:bottom w:val="none" w:sz="0" w:space="0" w:color="auto"/>
                    <w:right w:val="none" w:sz="0" w:space="0" w:color="auto"/>
                  </w:divBdr>
                  <w:divsChild>
                    <w:div w:id="6028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43436">
      <w:bodyDiv w:val="1"/>
      <w:marLeft w:val="0"/>
      <w:marRight w:val="0"/>
      <w:marTop w:val="0"/>
      <w:marBottom w:val="0"/>
      <w:divBdr>
        <w:top w:val="none" w:sz="0" w:space="0" w:color="auto"/>
        <w:left w:val="none" w:sz="0" w:space="0" w:color="auto"/>
        <w:bottom w:val="none" w:sz="0" w:space="0" w:color="auto"/>
        <w:right w:val="none" w:sz="0" w:space="0" w:color="auto"/>
      </w:divBdr>
      <w:divsChild>
        <w:div w:id="1702972125">
          <w:marLeft w:val="0"/>
          <w:marRight w:val="0"/>
          <w:marTop w:val="0"/>
          <w:marBottom w:val="0"/>
          <w:divBdr>
            <w:top w:val="none" w:sz="0" w:space="0" w:color="auto"/>
            <w:left w:val="none" w:sz="0" w:space="0" w:color="auto"/>
            <w:bottom w:val="none" w:sz="0" w:space="0" w:color="auto"/>
            <w:right w:val="none" w:sz="0" w:space="0" w:color="auto"/>
          </w:divBdr>
          <w:divsChild>
            <w:div w:id="1894006137">
              <w:marLeft w:val="0"/>
              <w:marRight w:val="0"/>
              <w:marTop w:val="0"/>
              <w:marBottom w:val="0"/>
              <w:divBdr>
                <w:top w:val="none" w:sz="0" w:space="0" w:color="auto"/>
                <w:left w:val="none" w:sz="0" w:space="0" w:color="auto"/>
                <w:bottom w:val="none" w:sz="0" w:space="0" w:color="auto"/>
                <w:right w:val="none" w:sz="0" w:space="0" w:color="auto"/>
              </w:divBdr>
              <w:divsChild>
                <w:div w:id="16941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6551">
      <w:bodyDiv w:val="1"/>
      <w:marLeft w:val="0"/>
      <w:marRight w:val="0"/>
      <w:marTop w:val="0"/>
      <w:marBottom w:val="0"/>
      <w:divBdr>
        <w:top w:val="none" w:sz="0" w:space="0" w:color="auto"/>
        <w:left w:val="none" w:sz="0" w:space="0" w:color="auto"/>
        <w:bottom w:val="none" w:sz="0" w:space="0" w:color="auto"/>
        <w:right w:val="none" w:sz="0" w:space="0" w:color="auto"/>
      </w:divBdr>
      <w:divsChild>
        <w:div w:id="78789994">
          <w:marLeft w:val="0"/>
          <w:marRight w:val="0"/>
          <w:marTop w:val="0"/>
          <w:marBottom w:val="0"/>
          <w:divBdr>
            <w:top w:val="none" w:sz="0" w:space="0" w:color="auto"/>
            <w:left w:val="none" w:sz="0" w:space="0" w:color="auto"/>
            <w:bottom w:val="none" w:sz="0" w:space="0" w:color="auto"/>
            <w:right w:val="none" w:sz="0" w:space="0" w:color="auto"/>
          </w:divBdr>
          <w:divsChild>
            <w:div w:id="1170870226">
              <w:marLeft w:val="0"/>
              <w:marRight w:val="0"/>
              <w:marTop w:val="0"/>
              <w:marBottom w:val="0"/>
              <w:divBdr>
                <w:top w:val="none" w:sz="0" w:space="0" w:color="auto"/>
                <w:left w:val="none" w:sz="0" w:space="0" w:color="auto"/>
                <w:bottom w:val="none" w:sz="0" w:space="0" w:color="auto"/>
                <w:right w:val="none" w:sz="0" w:space="0" w:color="auto"/>
              </w:divBdr>
              <w:divsChild>
                <w:div w:id="552233136">
                  <w:marLeft w:val="0"/>
                  <w:marRight w:val="0"/>
                  <w:marTop w:val="0"/>
                  <w:marBottom w:val="0"/>
                  <w:divBdr>
                    <w:top w:val="none" w:sz="0" w:space="0" w:color="auto"/>
                    <w:left w:val="none" w:sz="0" w:space="0" w:color="auto"/>
                    <w:bottom w:val="none" w:sz="0" w:space="0" w:color="auto"/>
                    <w:right w:val="none" w:sz="0" w:space="0" w:color="auto"/>
                  </w:divBdr>
                  <w:divsChild>
                    <w:div w:id="5011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5972">
      <w:bodyDiv w:val="1"/>
      <w:marLeft w:val="0"/>
      <w:marRight w:val="0"/>
      <w:marTop w:val="0"/>
      <w:marBottom w:val="0"/>
      <w:divBdr>
        <w:top w:val="none" w:sz="0" w:space="0" w:color="auto"/>
        <w:left w:val="none" w:sz="0" w:space="0" w:color="auto"/>
        <w:bottom w:val="none" w:sz="0" w:space="0" w:color="auto"/>
        <w:right w:val="none" w:sz="0" w:space="0" w:color="auto"/>
      </w:divBdr>
      <w:divsChild>
        <w:div w:id="461776433">
          <w:marLeft w:val="0"/>
          <w:marRight w:val="0"/>
          <w:marTop w:val="0"/>
          <w:marBottom w:val="0"/>
          <w:divBdr>
            <w:top w:val="none" w:sz="0" w:space="0" w:color="auto"/>
            <w:left w:val="none" w:sz="0" w:space="0" w:color="auto"/>
            <w:bottom w:val="none" w:sz="0" w:space="0" w:color="auto"/>
            <w:right w:val="none" w:sz="0" w:space="0" w:color="auto"/>
          </w:divBdr>
          <w:divsChild>
            <w:div w:id="847867112">
              <w:marLeft w:val="0"/>
              <w:marRight w:val="0"/>
              <w:marTop w:val="0"/>
              <w:marBottom w:val="0"/>
              <w:divBdr>
                <w:top w:val="none" w:sz="0" w:space="0" w:color="auto"/>
                <w:left w:val="none" w:sz="0" w:space="0" w:color="auto"/>
                <w:bottom w:val="none" w:sz="0" w:space="0" w:color="auto"/>
                <w:right w:val="none" w:sz="0" w:space="0" w:color="auto"/>
              </w:divBdr>
              <w:divsChild>
                <w:div w:id="412045262">
                  <w:marLeft w:val="0"/>
                  <w:marRight w:val="0"/>
                  <w:marTop w:val="0"/>
                  <w:marBottom w:val="0"/>
                  <w:divBdr>
                    <w:top w:val="none" w:sz="0" w:space="0" w:color="auto"/>
                    <w:left w:val="none" w:sz="0" w:space="0" w:color="auto"/>
                    <w:bottom w:val="none" w:sz="0" w:space="0" w:color="auto"/>
                    <w:right w:val="none" w:sz="0" w:space="0" w:color="auto"/>
                  </w:divBdr>
                  <w:divsChild>
                    <w:div w:id="514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4064">
      <w:bodyDiv w:val="1"/>
      <w:marLeft w:val="0"/>
      <w:marRight w:val="0"/>
      <w:marTop w:val="0"/>
      <w:marBottom w:val="0"/>
      <w:divBdr>
        <w:top w:val="none" w:sz="0" w:space="0" w:color="auto"/>
        <w:left w:val="none" w:sz="0" w:space="0" w:color="auto"/>
        <w:bottom w:val="none" w:sz="0" w:space="0" w:color="auto"/>
        <w:right w:val="none" w:sz="0" w:space="0" w:color="auto"/>
      </w:divBdr>
      <w:divsChild>
        <w:div w:id="1203906591">
          <w:marLeft w:val="0"/>
          <w:marRight w:val="0"/>
          <w:marTop w:val="0"/>
          <w:marBottom w:val="0"/>
          <w:divBdr>
            <w:top w:val="none" w:sz="0" w:space="0" w:color="auto"/>
            <w:left w:val="none" w:sz="0" w:space="0" w:color="auto"/>
            <w:bottom w:val="none" w:sz="0" w:space="0" w:color="auto"/>
            <w:right w:val="none" w:sz="0" w:space="0" w:color="auto"/>
          </w:divBdr>
          <w:divsChild>
            <w:div w:id="585892679">
              <w:marLeft w:val="0"/>
              <w:marRight w:val="0"/>
              <w:marTop w:val="0"/>
              <w:marBottom w:val="0"/>
              <w:divBdr>
                <w:top w:val="none" w:sz="0" w:space="0" w:color="auto"/>
                <w:left w:val="none" w:sz="0" w:space="0" w:color="auto"/>
                <w:bottom w:val="none" w:sz="0" w:space="0" w:color="auto"/>
                <w:right w:val="none" w:sz="0" w:space="0" w:color="auto"/>
              </w:divBdr>
              <w:divsChild>
                <w:div w:id="900141945">
                  <w:marLeft w:val="0"/>
                  <w:marRight w:val="0"/>
                  <w:marTop w:val="0"/>
                  <w:marBottom w:val="0"/>
                  <w:divBdr>
                    <w:top w:val="none" w:sz="0" w:space="0" w:color="auto"/>
                    <w:left w:val="none" w:sz="0" w:space="0" w:color="auto"/>
                    <w:bottom w:val="none" w:sz="0" w:space="0" w:color="auto"/>
                    <w:right w:val="none" w:sz="0" w:space="0" w:color="auto"/>
                  </w:divBdr>
                  <w:divsChild>
                    <w:div w:id="1755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21030">
      <w:bodyDiv w:val="1"/>
      <w:marLeft w:val="0"/>
      <w:marRight w:val="0"/>
      <w:marTop w:val="0"/>
      <w:marBottom w:val="0"/>
      <w:divBdr>
        <w:top w:val="none" w:sz="0" w:space="0" w:color="auto"/>
        <w:left w:val="none" w:sz="0" w:space="0" w:color="auto"/>
        <w:bottom w:val="none" w:sz="0" w:space="0" w:color="auto"/>
        <w:right w:val="none" w:sz="0" w:space="0" w:color="auto"/>
      </w:divBdr>
      <w:divsChild>
        <w:div w:id="855464057">
          <w:marLeft w:val="0"/>
          <w:marRight w:val="0"/>
          <w:marTop w:val="0"/>
          <w:marBottom w:val="0"/>
          <w:divBdr>
            <w:top w:val="none" w:sz="0" w:space="0" w:color="auto"/>
            <w:left w:val="none" w:sz="0" w:space="0" w:color="auto"/>
            <w:bottom w:val="none" w:sz="0" w:space="0" w:color="auto"/>
            <w:right w:val="none" w:sz="0" w:space="0" w:color="auto"/>
          </w:divBdr>
          <w:divsChild>
            <w:div w:id="1965848742">
              <w:marLeft w:val="0"/>
              <w:marRight w:val="0"/>
              <w:marTop w:val="0"/>
              <w:marBottom w:val="0"/>
              <w:divBdr>
                <w:top w:val="none" w:sz="0" w:space="0" w:color="auto"/>
                <w:left w:val="none" w:sz="0" w:space="0" w:color="auto"/>
                <w:bottom w:val="none" w:sz="0" w:space="0" w:color="auto"/>
                <w:right w:val="none" w:sz="0" w:space="0" w:color="auto"/>
              </w:divBdr>
              <w:divsChild>
                <w:div w:id="12950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7149">
      <w:bodyDiv w:val="1"/>
      <w:marLeft w:val="0"/>
      <w:marRight w:val="0"/>
      <w:marTop w:val="0"/>
      <w:marBottom w:val="0"/>
      <w:divBdr>
        <w:top w:val="none" w:sz="0" w:space="0" w:color="auto"/>
        <w:left w:val="none" w:sz="0" w:space="0" w:color="auto"/>
        <w:bottom w:val="none" w:sz="0" w:space="0" w:color="auto"/>
        <w:right w:val="none" w:sz="0" w:space="0" w:color="auto"/>
      </w:divBdr>
      <w:divsChild>
        <w:div w:id="1585217159">
          <w:marLeft w:val="0"/>
          <w:marRight w:val="0"/>
          <w:marTop w:val="0"/>
          <w:marBottom w:val="0"/>
          <w:divBdr>
            <w:top w:val="none" w:sz="0" w:space="0" w:color="auto"/>
            <w:left w:val="none" w:sz="0" w:space="0" w:color="auto"/>
            <w:bottom w:val="none" w:sz="0" w:space="0" w:color="auto"/>
            <w:right w:val="none" w:sz="0" w:space="0" w:color="auto"/>
          </w:divBdr>
          <w:divsChild>
            <w:div w:id="428549532">
              <w:marLeft w:val="0"/>
              <w:marRight w:val="0"/>
              <w:marTop w:val="0"/>
              <w:marBottom w:val="0"/>
              <w:divBdr>
                <w:top w:val="none" w:sz="0" w:space="0" w:color="auto"/>
                <w:left w:val="none" w:sz="0" w:space="0" w:color="auto"/>
                <w:bottom w:val="none" w:sz="0" w:space="0" w:color="auto"/>
                <w:right w:val="none" w:sz="0" w:space="0" w:color="auto"/>
              </w:divBdr>
              <w:divsChild>
                <w:div w:id="419958992">
                  <w:marLeft w:val="0"/>
                  <w:marRight w:val="0"/>
                  <w:marTop w:val="0"/>
                  <w:marBottom w:val="0"/>
                  <w:divBdr>
                    <w:top w:val="none" w:sz="0" w:space="0" w:color="auto"/>
                    <w:left w:val="none" w:sz="0" w:space="0" w:color="auto"/>
                    <w:bottom w:val="none" w:sz="0" w:space="0" w:color="auto"/>
                    <w:right w:val="none" w:sz="0" w:space="0" w:color="auto"/>
                  </w:divBdr>
                  <w:divsChild>
                    <w:div w:id="9276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3634">
      <w:bodyDiv w:val="1"/>
      <w:marLeft w:val="0"/>
      <w:marRight w:val="0"/>
      <w:marTop w:val="0"/>
      <w:marBottom w:val="0"/>
      <w:divBdr>
        <w:top w:val="none" w:sz="0" w:space="0" w:color="auto"/>
        <w:left w:val="none" w:sz="0" w:space="0" w:color="auto"/>
        <w:bottom w:val="none" w:sz="0" w:space="0" w:color="auto"/>
        <w:right w:val="none" w:sz="0" w:space="0" w:color="auto"/>
      </w:divBdr>
      <w:divsChild>
        <w:div w:id="1587690355">
          <w:marLeft w:val="0"/>
          <w:marRight w:val="0"/>
          <w:marTop w:val="0"/>
          <w:marBottom w:val="0"/>
          <w:divBdr>
            <w:top w:val="none" w:sz="0" w:space="0" w:color="auto"/>
            <w:left w:val="none" w:sz="0" w:space="0" w:color="auto"/>
            <w:bottom w:val="none" w:sz="0" w:space="0" w:color="auto"/>
            <w:right w:val="none" w:sz="0" w:space="0" w:color="auto"/>
          </w:divBdr>
          <w:divsChild>
            <w:div w:id="626544351">
              <w:marLeft w:val="0"/>
              <w:marRight w:val="0"/>
              <w:marTop w:val="0"/>
              <w:marBottom w:val="0"/>
              <w:divBdr>
                <w:top w:val="none" w:sz="0" w:space="0" w:color="auto"/>
                <w:left w:val="none" w:sz="0" w:space="0" w:color="auto"/>
                <w:bottom w:val="none" w:sz="0" w:space="0" w:color="auto"/>
                <w:right w:val="none" w:sz="0" w:space="0" w:color="auto"/>
              </w:divBdr>
              <w:divsChild>
                <w:div w:id="1744401837">
                  <w:marLeft w:val="0"/>
                  <w:marRight w:val="0"/>
                  <w:marTop w:val="0"/>
                  <w:marBottom w:val="0"/>
                  <w:divBdr>
                    <w:top w:val="none" w:sz="0" w:space="0" w:color="auto"/>
                    <w:left w:val="none" w:sz="0" w:space="0" w:color="auto"/>
                    <w:bottom w:val="none" w:sz="0" w:space="0" w:color="auto"/>
                    <w:right w:val="none" w:sz="0" w:space="0" w:color="auto"/>
                  </w:divBdr>
                  <w:divsChild>
                    <w:div w:id="7876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10404">
      <w:bodyDiv w:val="1"/>
      <w:marLeft w:val="0"/>
      <w:marRight w:val="0"/>
      <w:marTop w:val="0"/>
      <w:marBottom w:val="0"/>
      <w:divBdr>
        <w:top w:val="none" w:sz="0" w:space="0" w:color="auto"/>
        <w:left w:val="none" w:sz="0" w:space="0" w:color="auto"/>
        <w:bottom w:val="none" w:sz="0" w:space="0" w:color="auto"/>
        <w:right w:val="none" w:sz="0" w:space="0" w:color="auto"/>
      </w:divBdr>
      <w:divsChild>
        <w:div w:id="1753313366">
          <w:marLeft w:val="0"/>
          <w:marRight w:val="0"/>
          <w:marTop w:val="0"/>
          <w:marBottom w:val="0"/>
          <w:divBdr>
            <w:top w:val="none" w:sz="0" w:space="0" w:color="auto"/>
            <w:left w:val="none" w:sz="0" w:space="0" w:color="auto"/>
            <w:bottom w:val="none" w:sz="0" w:space="0" w:color="auto"/>
            <w:right w:val="none" w:sz="0" w:space="0" w:color="auto"/>
          </w:divBdr>
          <w:divsChild>
            <w:div w:id="1797481328">
              <w:marLeft w:val="0"/>
              <w:marRight w:val="0"/>
              <w:marTop w:val="0"/>
              <w:marBottom w:val="0"/>
              <w:divBdr>
                <w:top w:val="none" w:sz="0" w:space="0" w:color="auto"/>
                <w:left w:val="none" w:sz="0" w:space="0" w:color="auto"/>
                <w:bottom w:val="none" w:sz="0" w:space="0" w:color="auto"/>
                <w:right w:val="none" w:sz="0" w:space="0" w:color="auto"/>
              </w:divBdr>
              <w:divsChild>
                <w:div w:id="17656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2027">
      <w:bodyDiv w:val="1"/>
      <w:marLeft w:val="0"/>
      <w:marRight w:val="0"/>
      <w:marTop w:val="0"/>
      <w:marBottom w:val="0"/>
      <w:divBdr>
        <w:top w:val="none" w:sz="0" w:space="0" w:color="auto"/>
        <w:left w:val="none" w:sz="0" w:space="0" w:color="auto"/>
        <w:bottom w:val="none" w:sz="0" w:space="0" w:color="auto"/>
        <w:right w:val="none" w:sz="0" w:space="0" w:color="auto"/>
      </w:divBdr>
      <w:divsChild>
        <w:div w:id="1072511862">
          <w:marLeft w:val="0"/>
          <w:marRight w:val="0"/>
          <w:marTop w:val="0"/>
          <w:marBottom w:val="0"/>
          <w:divBdr>
            <w:top w:val="none" w:sz="0" w:space="0" w:color="auto"/>
            <w:left w:val="none" w:sz="0" w:space="0" w:color="auto"/>
            <w:bottom w:val="none" w:sz="0" w:space="0" w:color="auto"/>
            <w:right w:val="none" w:sz="0" w:space="0" w:color="auto"/>
          </w:divBdr>
          <w:divsChild>
            <w:div w:id="1742752361">
              <w:marLeft w:val="0"/>
              <w:marRight w:val="0"/>
              <w:marTop w:val="0"/>
              <w:marBottom w:val="0"/>
              <w:divBdr>
                <w:top w:val="none" w:sz="0" w:space="0" w:color="auto"/>
                <w:left w:val="none" w:sz="0" w:space="0" w:color="auto"/>
                <w:bottom w:val="none" w:sz="0" w:space="0" w:color="auto"/>
                <w:right w:val="none" w:sz="0" w:space="0" w:color="auto"/>
              </w:divBdr>
              <w:divsChild>
                <w:div w:id="2099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0778">
      <w:bodyDiv w:val="1"/>
      <w:marLeft w:val="0"/>
      <w:marRight w:val="0"/>
      <w:marTop w:val="0"/>
      <w:marBottom w:val="0"/>
      <w:divBdr>
        <w:top w:val="none" w:sz="0" w:space="0" w:color="auto"/>
        <w:left w:val="none" w:sz="0" w:space="0" w:color="auto"/>
        <w:bottom w:val="none" w:sz="0" w:space="0" w:color="auto"/>
        <w:right w:val="none" w:sz="0" w:space="0" w:color="auto"/>
      </w:divBdr>
      <w:divsChild>
        <w:div w:id="1560704303">
          <w:marLeft w:val="0"/>
          <w:marRight w:val="0"/>
          <w:marTop w:val="0"/>
          <w:marBottom w:val="0"/>
          <w:divBdr>
            <w:top w:val="none" w:sz="0" w:space="0" w:color="auto"/>
            <w:left w:val="none" w:sz="0" w:space="0" w:color="auto"/>
            <w:bottom w:val="none" w:sz="0" w:space="0" w:color="auto"/>
            <w:right w:val="none" w:sz="0" w:space="0" w:color="auto"/>
          </w:divBdr>
          <w:divsChild>
            <w:div w:id="1901476867">
              <w:marLeft w:val="0"/>
              <w:marRight w:val="0"/>
              <w:marTop w:val="0"/>
              <w:marBottom w:val="0"/>
              <w:divBdr>
                <w:top w:val="none" w:sz="0" w:space="0" w:color="auto"/>
                <w:left w:val="none" w:sz="0" w:space="0" w:color="auto"/>
                <w:bottom w:val="none" w:sz="0" w:space="0" w:color="auto"/>
                <w:right w:val="none" w:sz="0" w:space="0" w:color="auto"/>
              </w:divBdr>
              <w:divsChild>
                <w:div w:id="638416093">
                  <w:marLeft w:val="0"/>
                  <w:marRight w:val="0"/>
                  <w:marTop w:val="0"/>
                  <w:marBottom w:val="0"/>
                  <w:divBdr>
                    <w:top w:val="none" w:sz="0" w:space="0" w:color="auto"/>
                    <w:left w:val="none" w:sz="0" w:space="0" w:color="auto"/>
                    <w:bottom w:val="none" w:sz="0" w:space="0" w:color="auto"/>
                    <w:right w:val="none" w:sz="0" w:space="0" w:color="auto"/>
                  </w:divBdr>
                  <w:divsChild>
                    <w:div w:id="2108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2694">
      <w:bodyDiv w:val="1"/>
      <w:marLeft w:val="0"/>
      <w:marRight w:val="0"/>
      <w:marTop w:val="0"/>
      <w:marBottom w:val="0"/>
      <w:divBdr>
        <w:top w:val="none" w:sz="0" w:space="0" w:color="auto"/>
        <w:left w:val="none" w:sz="0" w:space="0" w:color="auto"/>
        <w:bottom w:val="none" w:sz="0" w:space="0" w:color="auto"/>
        <w:right w:val="none" w:sz="0" w:space="0" w:color="auto"/>
      </w:divBdr>
      <w:divsChild>
        <w:div w:id="747460335">
          <w:marLeft w:val="0"/>
          <w:marRight w:val="0"/>
          <w:marTop w:val="0"/>
          <w:marBottom w:val="0"/>
          <w:divBdr>
            <w:top w:val="none" w:sz="0" w:space="0" w:color="auto"/>
            <w:left w:val="none" w:sz="0" w:space="0" w:color="auto"/>
            <w:bottom w:val="none" w:sz="0" w:space="0" w:color="auto"/>
            <w:right w:val="none" w:sz="0" w:space="0" w:color="auto"/>
          </w:divBdr>
          <w:divsChild>
            <w:div w:id="1353452466">
              <w:marLeft w:val="0"/>
              <w:marRight w:val="0"/>
              <w:marTop w:val="0"/>
              <w:marBottom w:val="0"/>
              <w:divBdr>
                <w:top w:val="none" w:sz="0" w:space="0" w:color="auto"/>
                <w:left w:val="none" w:sz="0" w:space="0" w:color="auto"/>
                <w:bottom w:val="none" w:sz="0" w:space="0" w:color="auto"/>
                <w:right w:val="none" w:sz="0" w:space="0" w:color="auto"/>
              </w:divBdr>
              <w:divsChild>
                <w:div w:id="571085360">
                  <w:marLeft w:val="0"/>
                  <w:marRight w:val="0"/>
                  <w:marTop w:val="0"/>
                  <w:marBottom w:val="0"/>
                  <w:divBdr>
                    <w:top w:val="none" w:sz="0" w:space="0" w:color="auto"/>
                    <w:left w:val="none" w:sz="0" w:space="0" w:color="auto"/>
                    <w:bottom w:val="none" w:sz="0" w:space="0" w:color="auto"/>
                    <w:right w:val="none" w:sz="0" w:space="0" w:color="auto"/>
                  </w:divBdr>
                  <w:divsChild>
                    <w:div w:id="8475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3487">
      <w:bodyDiv w:val="1"/>
      <w:marLeft w:val="0"/>
      <w:marRight w:val="0"/>
      <w:marTop w:val="0"/>
      <w:marBottom w:val="0"/>
      <w:divBdr>
        <w:top w:val="none" w:sz="0" w:space="0" w:color="auto"/>
        <w:left w:val="none" w:sz="0" w:space="0" w:color="auto"/>
        <w:bottom w:val="none" w:sz="0" w:space="0" w:color="auto"/>
        <w:right w:val="none" w:sz="0" w:space="0" w:color="auto"/>
      </w:divBdr>
      <w:divsChild>
        <w:div w:id="1299842380">
          <w:marLeft w:val="0"/>
          <w:marRight w:val="0"/>
          <w:marTop w:val="0"/>
          <w:marBottom w:val="0"/>
          <w:divBdr>
            <w:top w:val="none" w:sz="0" w:space="0" w:color="auto"/>
            <w:left w:val="none" w:sz="0" w:space="0" w:color="auto"/>
            <w:bottom w:val="none" w:sz="0" w:space="0" w:color="auto"/>
            <w:right w:val="none" w:sz="0" w:space="0" w:color="auto"/>
          </w:divBdr>
          <w:divsChild>
            <w:div w:id="788014622">
              <w:marLeft w:val="0"/>
              <w:marRight w:val="0"/>
              <w:marTop w:val="0"/>
              <w:marBottom w:val="0"/>
              <w:divBdr>
                <w:top w:val="none" w:sz="0" w:space="0" w:color="auto"/>
                <w:left w:val="none" w:sz="0" w:space="0" w:color="auto"/>
                <w:bottom w:val="none" w:sz="0" w:space="0" w:color="auto"/>
                <w:right w:val="none" w:sz="0" w:space="0" w:color="auto"/>
              </w:divBdr>
              <w:divsChild>
                <w:div w:id="124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1636">
      <w:bodyDiv w:val="1"/>
      <w:marLeft w:val="0"/>
      <w:marRight w:val="0"/>
      <w:marTop w:val="0"/>
      <w:marBottom w:val="0"/>
      <w:divBdr>
        <w:top w:val="none" w:sz="0" w:space="0" w:color="auto"/>
        <w:left w:val="none" w:sz="0" w:space="0" w:color="auto"/>
        <w:bottom w:val="none" w:sz="0" w:space="0" w:color="auto"/>
        <w:right w:val="none" w:sz="0" w:space="0" w:color="auto"/>
      </w:divBdr>
      <w:divsChild>
        <w:div w:id="866331286">
          <w:marLeft w:val="0"/>
          <w:marRight w:val="0"/>
          <w:marTop w:val="0"/>
          <w:marBottom w:val="0"/>
          <w:divBdr>
            <w:top w:val="none" w:sz="0" w:space="0" w:color="auto"/>
            <w:left w:val="none" w:sz="0" w:space="0" w:color="auto"/>
            <w:bottom w:val="none" w:sz="0" w:space="0" w:color="auto"/>
            <w:right w:val="none" w:sz="0" w:space="0" w:color="auto"/>
          </w:divBdr>
          <w:divsChild>
            <w:div w:id="1110198148">
              <w:marLeft w:val="0"/>
              <w:marRight w:val="0"/>
              <w:marTop w:val="0"/>
              <w:marBottom w:val="0"/>
              <w:divBdr>
                <w:top w:val="none" w:sz="0" w:space="0" w:color="auto"/>
                <w:left w:val="none" w:sz="0" w:space="0" w:color="auto"/>
                <w:bottom w:val="none" w:sz="0" w:space="0" w:color="auto"/>
                <w:right w:val="none" w:sz="0" w:space="0" w:color="auto"/>
              </w:divBdr>
              <w:divsChild>
                <w:div w:id="285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634">
      <w:bodyDiv w:val="1"/>
      <w:marLeft w:val="0"/>
      <w:marRight w:val="0"/>
      <w:marTop w:val="0"/>
      <w:marBottom w:val="0"/>
      <w:divBdr>
        <w:top w:val="none" w:sz="0" w:space="0" w:color="auto"/>
        <w:left w:val="none" w:sz="0" w:space="0" w:color="auto"/>
        <w:bottom w:val="none" w:sz="0" w:space="0" w:color="auto"/>
        <w:right w:val="none" w:sz="0" w:space="0" w:color="auto"/>
      </w:divBdr>
      <w:divsChild>
        <w:div w:id="579799636">
          <w:marLeft w:val="0"/>
          <w:marRight w:val="0"/>
          <w:marTop w:val="0"/>
          <w:marBottom w:val="0"/>
          <w:divBdr>
            <w:top w:val="none" w:sz="0" w:space="0" w:color="auto"/>
            <w:left w:val="none" w:sz="0" w:space="0" w:color="auto"/>
            <w:bottom w:val="none" w:sz="0" w:space="0" w:color="auto"/>
            <w:right w:val="none" w:sz="0" w:space="0" w:color="auto"/>
          </w:divBdr>
          <w:divsChild>
            <w:div w:id="676156349">
              <w:marLeft w:val="0"/>
              <w:marRight w:val="0"/>
              <w:marTop w:val="0"/>
              <w:marBottom w:val="0"/>
              <w:divBdr>
                <w:top w:val="none" w:sz="0" w:space="0" w:color="auto"/>
                <w:left w:val="none" w:sz="0" w:space="0" w:color="auto"/>
                <w:bottom w:val="none" w:sz="0" w:space="0" w:color="auto"/>
                <w:right w:val="none" w:sz="0" w:space="0" w:color="auto"/>
              </w:divBdr>
              <w:divsChild>
                <w:div w:id="2118984010">
                  <w:marLeft w:val="0"/>
                  <w:marRight w:val="0"/>
                  <w:marTop w:val="0"/>
                  <w:marBottom w:val="0"/>
                  <w:divBdr>
                    <w:top w:val="none" w:sz="0" w:space="0" w:color="auto"/>
                    <w:left w:val="none" w:sz="0" w:space="0" w:color="auto"/>
                    <w:bottom w:val="none" w:sz="0" w:space="0" w:color="auto"/>
                    <w:right w:val="none" w:sz="0" w:space="0" w:color="auto"/>
                  </w:divBdr>
                  <w:divsChild>
                    <w:div w:id="2006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5614">
      <w:bodyDiv w:val="1"/>
      <w:marLeft w:val="0"/>
      <w:marRight w:val="0"/>
      <w:marTop w:val="0"/>
      <w:marBottom w:val="0"/>
      <w:divBdr>
        <w:top w:val="none" w:sz="0" w:space="0" w:color="auto"/>
        <w:left w:val="none" w:sz="0" w:space="0" w:color="auto"/>
        <w:bottom w:val="none" w:sz="0" w:space="0" w:color="auto"/>
        <w:right w:val="none" w:sz="0" w:space="0" w:color="auto"/>
      </w:divBdr>
      <w:divsChild>
        <w:div w:id="1691105189">
          <w:marLeft w:val="0"/>
          <w:marRight w:val="0"/>
          <w:marTop w:val="0"/>
          <w:marBottom w:val="0"/>
          <w:divBdr>
            <w:top w:val="none" w:sz="0" w:space="0" w:color="auto"/>
            <w:left w:val="none" w:sz="0" w:space="0" w:color="auto"/>
            <w:bottom w:val="none" w:sz="0" w:space="0" w:color="auto"/>
            <w:right w:val="none" w:sz="0" w:space="0" w:color="auto"/>
          </w:divBdr>
          <w:divsChild>
            <w:div w:id="732393552">
              <w:marLeft w:val="0"/>
              <w:marRight w:val="0"/>
              <w:marTop w:val="0"/>
              <w:marBottom w:val="0"/>
              <w:divBdr>
                <w:top w:val="none" w:sz="0" w:space="0" w:color="auto"/>
                <w:left w:val="none" w:sz="0" w:space="0" w:color="auto"/>
                <w:bottom w:val="none" w:sz="0" w:space="0" w:color="auto"/>
                <w:right w:val="none" w:sz="0" w:space="0" w:color="auto"/>
              </w:divBdr>
              <w:divsChild>
                <w:div w:id="2021661662">
                  <w:marLeft w:val="0"/>
                  <w:marRight w:val="0"/>
                  <w:marTop w:val="0"/>
                  <w:marBottom w:val="0"/>
                  <w:divBdr>
                    <w:top w:val="none" w:sz="0" w:space="0" w:color="auto"/>
                    <w:left w:val="none" w:sz="0" w:space="0" w:color="auto"/>
                    <w:bottom w:val="none" w:sz="0" w:space="0" w:color="auto"/>
                    <w:right w:val="none" w:sz="0" w:space="0" w:color="auto"/>
                  </w:divBdr>
                  <w:divsChild>
                    <w:div w:id="16806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7988">
      <w:bodyDiv w:val="1"/>
      <w:marLeft w:val="0"/>
      <w:marRight w:val="0"/>
      <w:marTop w:val="0"/>
      <w:marBottom w:val="0"/>
      <w:divBdr>
        <w:top w:val="none" w:sz="0" w:space="0" w:color="auto"/>
        <w:left w:val="none" w:sz="0" w:space="0" w:color="auto"/>
        <w:bottom w:val="none" w:sz="0" w:space="0" w:color="auto"/>
        <w:right w:val="none" w:sz="0" w:space="0" w:color="auto"/>
      </w:divBdr>
      <w:divsChild>
        <w:div w:id="1714578998">
          <w:marLeft w:val="0"/>
          <w:marRight w:val="0"/>
          <w:marTop w:val="0"/>
          <w:marBottom w:val="0"/>
          <w:divBdr>
            <w:top w:val="none" w:sz="0" w:space="0" w:color="auto"/>
            <w:left w:val="none" w:sz="0" w:space="0" w:color="auto"/>
            <w:bottom w:val="none" w:sz="0" w:space="0" w:color="auto"/>
            <w:right w:val="none" w:sz="0" w:space="0" w:color="auto"/>
          </w:divBdr>
          <w:divsChild>
            <w:div w:id="1590579995">
              <w:marLeft w:val="0"/>
              <w:marRight w:val="0"/>
              <w:marTop w:val="0"/>
              <w:marBottom w:val="0"/>
              <w:divBdr>
                <w:top w:val="none" w:sz="0" w:space="0" w:color="auto"/>
                <w:left w:val="none" w:sz="0" w:space="0" w:color="auto"/>
                <w:bottom w:val="none" w:sz="0" w:space="0" w:color="auto"/>
                <w:right w:val="none" w:sz="0" w:space="0" w:color="auto"/>
              </w:divBdr>
              <w:divsChild>
                <w:div w:id="1136022082">
                  <w:marLeft w:val="0"/>
                  <w:marRight w:val="0"/>
                  <w:marTop w:val="0"/>
                  <w:marBottom w:val="0"/>
                  <w:divBdr>
                    <w:top w:val="none" w:sz="0" w:space="0" w:color="auto"/>
                    <w:left w:val="none" w:sz="0" w:space="0" w:color="auto"/>
                    <w:bottom w:val="none" w:sz="0" w:space="0" w:color="auto"/>
                    <w:right w:val="none" w:sz="0" w:space="0" w:color="auto"/>
                  </w:divBdr>
                  <w:divsChild>
                    <w:div w:id="1871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sChild>
        <w:div w:id="566456930">
          <w:marLeft w:val="0"/>
          <w:marRight w:val="0"/>
          <w:marTop w:val="0"/>
          <w:marBottom w:val="0"/>
          <w:divBdr>
            <w:top w:val="none" w:sz="0" w:space="0" w:color="auto"/>
            <w:left w:val="none" w:sz="0" w:space="0" w:color="auto"/>
            <w:bottom w:val="none" w:sz="0" w:space="0" w:color="auto"/>
            <w:right w:val="none" w:sz="0" w:space="0" w:color="auto"/>
          </w:divBdr>
          <w:divsChild>
            <w:div w:id="508103345">
              <w:marLeft w:val="0"/>
              <w:marRight w:val="0"/>
              <w:marTop w:val="0"/>
              <w:marBottom w:val="0"/>
              <w:divBdr>
                <w:top w:val="none" w:sz="0" w:space="0" w:color="auto"/>
                <w:left w:val="none" w:sz="0" w:space="0" w:color="auto"/>
                <w:bottom w:val="none" w:sz="0" w:space="0" w:color="auto"/>
                <w:right w:val="none" w:sz="0" w:space="0" w:color="auto"/>
              </w:divBdr>
              <w:divsChild>
                <w:div w:id="172771701">
                  <w:marLeft w:val="0"/>
                  <w:marRight w:val="0"/>
                  <w:marTop w:val="0"/>
                  <w:marBottom w:val="0"/>
                  <w:divBdr>
                    <w:top w:val="none" w:sz="0" w:space="0" w:color="auto"/>
                    <w:left w:val="none" w:sz="0" w:space="0" w:color="auto"/>
                    <w:bottom w:val="none" w:sz="0" w:space="0" w:color="auto"/>
                    <w:right w:val="none" w:sz="0" w:space="0" w:color="auto"/>
                  </w:divBdr>
                  <w:divsChild>
                    <w:div w:id="1153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7731">
      <w:bodyDiv w:val="1"/>
      <w:marLeft w:val="0"/>
      <w:marRight w:val="0"/>
      <w:marTop w:val="0"/>
      <w:marBottom w:val="0"/>
      <w:divBdr>
        <w:top w:val="none" w:sz="0" w:space="0" w:color="auto"/>
        <w:left w:val="none" w:sz="0" w:space="0" w:color="auto"/>
        <w:bottom w:val="none" w:sz="0" w:space="0" w:color="auto"/>
        <w:right w:val="none" w:sz="0" w:space="0" w:color="auto"/>
      </w:divBdr>
      <w:divsChild>
        <w:div w:id="2037652277">
          <w:marLeft w:val="0"/>
          <w:marRight w:val="0"/>
          <w:marTop w:val="0"/>
          <w:marBottom w:val="0"/>
          <w:divBdr>
            <w:top w:val="none" w:sz="0" w:space="0" w:color="auto"/>
            <w:left w:val="none" w:sz="0" w:space="0" w:color="auto"/>
            <w:bottom w:val="none" w:sz="0" w:space="0" w:color="auto"/>
            <w:right w:val="none" w:sz="0" w:space="0" w:color="auto"/>
          </w:divBdr>
          <w:divsChild>
            <w:div w:id="530806182">
              <w:marLeft w:val="0"/>
              <w:marRight w:val="0"/>
              <w:marTop w:val="0"/>
              <w:marBottom w:val="0"/>
              <w:divBdr>
                <w:top w:val="none" w:sz="0" w:space="0" w:color="auto"/>
                <w:left w:val="none" w:sz="0" w:space="0" w:color="auto"/>
                <w:bottom w:val="none" w:sz="0" w:space="0" w:color="auto"/>
                <w:right w:val="none" w:sz="0" w:space="0" w:color="auto"/>
              </w:divBdr>
              <w:divsChild>
                <w:div w:id="288439795">
                  <w:marLeft w:val="0"/>
                  <w:marRight w:val="0"/>
                  <w:marTop w:val="0"/>
                  <w:marBottom w:val="0"/>
                  <w:divBdr>
                    <w:top w:val="none" w:sz="0" w:space="0" w:color="auto"/>
                    <w:left w:val="none" w:sz="0" w:space="0" w:color="auto"/>
                    <w:bottom w:val="none" w:sz="0" w:space="0" w:color="auto"/>
                    <w:right w:val="none" w:sz="0" w:space="0" w:color="auto"/>
                  </w:divBdr>
                  <w:divsChild>
                    <w:div w:id="14370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92708">
      <w:bodyDiv w:val="1"/>
      <w:marLeft w:val="0"/>
      <w:marRight w:val="0"/>
      <w:marTop w:val="0"/>
      <w:marBottom w:val="0"/>
      <w:divBdr>
        <w:top w:val="none" w:sz="0" w:space="0" w:color="auto"/>
        <w:left w:val="none" w:sz="0" w:space="0" w:color="auto"/>
        <w:bottom w:val="none" w:sz="0" w:space="0" w:color="auto"/>
        <w:right w:val="none" w:sz="0" w:space="0" w:color="auto"/>
      </w:divBdr>
      <w:divsChild>
        <w:div w:id="418866879">
          <w:marLeft w:val="0"/>
          <w:marRight w:val="0"/>
          <w:marTop w:val="0"/>
          <w:marBottom w:val="0"/>
          <w:divBdr>
            <w:top w:val="none" w:sz="0" w:space="0" w:color="auto"/>
            <w:left w:val="none" w:sz="0" w:space="0" w:color="auto"/>
            <w:bottom w:val="none" w:sz="0" w:space="0" w:color="auto"/>
            <w:right w:val="none" w:sz="0" w:space="0" w:color="auto"/>
          </w:divBdr>
          <w:divsChild>
            <w:div w:id="5207459">
              <w:marLeft w:val="0"/>
              <w:marRight w:val="0"/>
              <w:marTop w:val="0"/>
              <w:marBottom w:val="0"/>
              <w:divBdr>
                <w:top w:val="none" w:sz="0" w:space="0" w:color="auto"/>
                <w:left w:val="none" w:sz="0" w:space="0" w:color="auto"/>
                <w:bottom w:val="none" w:sz="0" w:space="0" w:color="auto"/>
                <w:right w:val="none" w:sz="0" w:space="0" w:color="auto"/>
              </w:divBdr>
              <w:divsChild>
                <w:div w:id="1416901749">
                  <w:marLeft w:val="0"/>
                  <w:marRight w:val="0"/>
                  <w:marTop w:val="0"/>
                  <w:marBottom w:val="0"/>
                  <w:divBdr>
                    <w:top w:val="none" w:sz="0" w:space="0" w:color="auto"/>
                    <w:left w:val="none" w:sz="0" w:space="0" w:color="auto"/>
                    <w:bottom w:val="none" w:sz="0" w:space="0" w:color="auto"/>
                    <w:right w:val="none" w:sz="0" w:space="0" w:color="auto"/>
                  </w:divBdr>
                  <w:divsChild>
                    <w:div w:id="11955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09451">
      <w:bodyDiv w:val="1"/>
      <w:marLeft w:val="0"/>
      <w:marRight w:val="0"/>
      <w:marTop w:val="0"/>
      <w:marBottom w:val="0"/>
      <w:divBdr>
        <w:top w:val="none" w:sz="0" w:space="0" w:color="auto"/>
        <w:left w:val="none" w:sz="0" w:space="0" w:color="auto"/>
        <w:bottom w:val="none" w:sz="0" w:space="0" w:color="auto"/>
        <w:right w:val="none" w:sz="0" w:space="0" w:color="auto"/>
      </w:divBdr>
      <w:divsChild>
        <w:div w:id="1067410851">
          <w:marLeft w:val="0"/>
          <w:marRight w:val="0"/>
          <w:marTop w:val="0"/>
          <w:marBottom w:val="0"/>
          <w:divBdr>
            <w:top w:val="none" w:sz="0" w:space="0" w:color="auto"/>
            <w:left w:val="none" w:sz="0" w:space="0" w:color="auto"/>
            <w:bottom w:val="none" w:sz="0" w:space="0" w:color="auto"/>
            <w:right w:val="none" w:sz="0" w:space="0" w:color="auto"/>
          </w:divBdr>
          <w:divsChild>
            <w:div w:id="1347292803">
              <w:marLeft w:val="0"/>
              <w:marRight w:val="0"/>
              <w:marTop w:val="0"/>
              <w:marBottom w:val="0"/>
              <w:divBdr>
                <w:top w:val="none" w:sz="0" w:space="0" w:color="auto"/>
                <w:left w:val="none" w:sz="0" w:space="0" w:color="auto"/>
                <w:bottom w:val="none" w:sz="0" w:space="0" w:color="auto"/>
                <w:right w:val="none" w:sz="0" w:space="0" w:color="auto"/>
              </w:divBdr>
              <w:divsChild>
                <w:div w:id="2030719768">
                  <w:marLeft w:val="0"/>
                  <w:marRight w:val="0"/>
                  <w:marTop w:val="0"/>
                  <w:marBottom w:val="0"/>
                  <w:divBdr>
                    <w:top w:val="none" w:sz="0" w:space="0" w:color="auto"/>
                    <w:left w:val="none" w:sz="0" w:space="0" w:color="auto"/>
                    <w:bottom w:val="none" w:sz="0" w:space="0" w:color="auto"/>
                    <w:right w:val="none" w:sz="0" w:space="0" w:color="auto"/>
                  </w:divBdr>
                  <w:divsChild>
                    <w:div w:id="507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6619">
      <w:bodyDiv w:val="1"/>
      <w:marLeft w:val="0"/>
      <w:marRight w:val="0"/>
      <w:marTop w:val="0"/>
      <w:marBottom w:val="0"/>
      <w:divBdr>
        <w:top w:val="none" w:sz="0" w:space="0" w:color="auto"/>
        <w:left w:val="none" w:sz="0" w:space="0" w:color="auto"/>
        <w:bottom w:val="none" w:sz="0" w:space="0" w:color="auto"/>
        <w:right w:val="none" w:sz="0" w:space="0" w:color="auto"/>
      </w:divBdr>
      <w:divsChild>
        <w:div w:id="489104569">
          <w:marLeft w:val="0"/>
          <w:marRight w:val="0"/>
          <w:marTop w:val="0"/>
          <w:marBottom w:val="0"/>
          <w:divBdr>
            <w:top w:val="none" w:sz="0" w:space="0" w:color="auto"/>
            <w:left w:val="none" w:sz="0" w:space="0" w:color="auto"/>
            <w:bottom w:val="none" w:sz="0" w:space="0" w:color="auto"/>
            <w:right w:val="none" w:sz="0" w:space="0" w:color="auto"/>
          </w:divBdr>
          <w:divsChild>
            <w:div w:id="1359964695">
              <w:marLeft w:val="0"/>
              <w:marRight w:val="0"/>
              <w:marTop w:val="0"/>
              <w:marBottom w:val="0"/>
              <w:divBdr>
                <w:top w:val="none" w:sz="0" w:space="0" w:color="auto"/>
                <w:left w:val="none" w:sz="0" w:space="0" w:color="auto"/>
                <w:bottom w:val="none" w:sz="0" w:space="0" w:color="auto"/>
                <w:right w:val="none" w:sz="0" w:space="0" w:color="auto"/>
              </w:divBdr>
              <w:divsChild>
                <w:div w:id="746076650">
                  <w:marLeft w:val="0"/>
                  <w:marRight w:val="0"/>
                  <w:marTop w:val="0"/>
                  <w:marBottom w:val="0"/>
                  <w:divBdr>
                    <w:top w:val="none" w:sz="0" w:space="0" w:color="auto"/>
                    <w:left w:val="none" w:sz="0" w:space="0" w:color="auto"/>
                    <w:bottom w:val="none" w:sz="0" w:space="0" w:color="auto"/>
                    <w:right w:val="none" w:sz="0" w:space="0" w:color="auto"/>
                  </w:divBdr>
                  <w:divsChild>
                    <w:div w:id="14013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06544">
      <w:bodyDiv w:val="1"/>
      <w:marLeft w:val="0"/>
      <w:marRight w:val="0"/>
      <w:marTop w:val="0"/>
      <w:marBottom w:val="0"/>
      <w:divBdr>
        <w:top w:val="none" w:sz="0" w:space="0" w:color="auto"/>
        <w:left w:val="none" w:sz="0" w:space="0" w:color="auto"/>
        <w:bottom w:val="none" w:sz="0" w:space="0" w:color="auto"/>
        <w:right w:val="none" w:sz="0" w:space="0" w:color="auto"/>
      </w:divBdr>
      <w:divsChild>
        <w:div w:id="216555022">
          <w:marLeft w:val="0"/>
          <w:marRight w:val="0"/>
          <w:marTop w:val="0"/>
          <w:marBottom w:val="0"/>
          <w:divBdr>
            <w:top w:val="none" w:sz="0" w:space="0" w:color="auto"/>
            <w:left w:val="none" w:sz="0" w:space="0" w:color="auto"/>
            <w:bottom w:val="none" w:sz="0" w:space="0" w:color="auto"/>
            <w:right w:val="none" w:sz="0" w:space="0" w:color="auto"/>
          </w:divBdr>
          <w:divsChild>
            <w:div w:id="30690917">
              <w:marLeft w:val="0"/>
              <w:marRight w:val="0"/>
              <w:marTop w:val="0"/>
              <w:marBottom w:val="0"/>
              <w:divBdr>
                <w:top w:val="none" w:sz="0" w:space="0" w:color="auto"/>
                <w:left w:val="none" w:sz="0" w:space="0" w:color="auto"/>
                <w:bottom w:val="none" w:sz="0" w:space="0" w:color="auto"/>
                <w:right w:val="none" w:sz="0" w:space="0" w:color="auto"/>
              </w:divBdr>
              <w:divsChild>
                <w:div w:id="1823112287">
                  <w:marLeft w:val="0"/>
                  <w:marRight w:val="0"/>
                  <w:marTop w:val="0"/>
                  <w:marBottom w:val="0"/>
                  <w:divBdr>
                    <w:top w:val="none" w:sz="0" w:space="0" w:color="auto"/>
                    <w:left w:val="none" w:sz="0" w:space="0" w:color="auto"/>
                    <w:bottom w:val="none" w:sz="0" w:space="0" w:color="auto"/>
                    <w:right w:val="none" w:sz="0" w:space="0" w:color="auto"/>
                  </w:divBdr>
                  <w:divsChild>
                    <w:div w:id="8536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7917">
      <w:bodyDiv w:val="1"/>
      <w:marLeft w:val="0"/>
      <w:marRight w:val="0"/>
      <w:marTop w:val="0"/>
      <w:marBottom w:val="0"/>
      <w:divBdr>
        <w:top w:val="none" w:sz="0" w:space="0" w:color="auto"/>
        <w:left w:val="none" w:sz="0" w:space="0" w:color="auto"/>
        <w:bottom w:val="none" w:sz="0" w:space="0" w:color="auto"/>
        <w:right w:val="none" w:sz="0" w:space="0" w:color="auto"/>
      </w:divBdr>
      <w:divsChild>
        <w:div w:id="1893688769">
          <w:marLeft w:val="0"/>
          <w:marRight w:val="0"/>
          <w:marTop w:val="0"/>
          <w:marBottom w:val="0"/>
          <w:divBdr>
            <w:top w:val="none" w:sz="0" w:space="0" w:color="auto"/>
            <w:left w:val="none" w:sz="0" w:space="0" w:color="auto"/>
            <w:bottom w:val="none" w:sz="0" w:space="0" w:color="auto"/>
            <w:right w:val="none" w:sz="0" w:space="0" w:color="auto"/>
          </w:divBdr>
          <w:divsChild>
            <w:div w:id="1982225264">
              <w:marLeft w:val="0"/>
              <w:marRight w:val="0"/>
              <w:marTop w:val="0"/>
              <w:marBottom w:val="0"/>
              <w:divBdr>
                <w:top w:val="none" w:sz="0" w:space="0" w:color="auto"/>
                <w:left w:val="none" w:sz="0" w:space="0" w:color="auto"/>
                <w:bottom w:val="none" w:sz="0" w:space="0" w:color="auto"/>
                <w:right w:val="none" w:sz="0" w:space="0" w:color="auto"/>
              </w:divBdr>
              <w:divsChild>
                <w:div w:id="434907782">
                  <w:marLeft w:val="0"/>
                  <w:marRight w:val="0"/>
                  <w:marTop w:val="0"/>
                  <w:marBottom w:val="0"/>
                  <w:divBdr>
                    <w:top w:val="none" w:sz="0" w:space="0" w:color="auto"/>
                    <w:left w:val="none" w:sz="0" w:space="0" w:color="auto"/>
                    <w:bottom w:val="none" w:sz="0" w:space="0" w:color="auto"/>
                    <w:right w:val="none" w:sz="0" w:space="0" w:color="auto"/>
                  </w:divBdr>
                  <w:divsChild>
                    <w:div w:id="12375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82034">
      <w:bodyDiv w:val="1"/>
      <w:marLeft w:val="0"/>
      <w:marRight w:val="0"/>
      <w:marTop w:val="0"/>
      <w:marBottom w:val="0"/>
      <w:divBdr>
        <w:top w:val="none" w:sz="0" w:space="0" w:color="auto"/>
        <w:left w:val="none" w:sz="0" w:space="0" w:color="auto"/>
        <w:bottom w:val="none" w:sz="0" w:space="0" w:color="auto"/>
        <w:right w:val="none" w:sz="0" w:space="0" w:color="auto"/>
      </w:divBdr>
      <w:divsChild>
        <w:div w:id="1260673119">
          <w:marLeft w:val="0"/>
          <w:marRight w:val="0"/>
          <w:marTop w:val="0"/>
          <w:marBottom w:val="0"/>
          <w:divBdr>
            <w:top w:val="none" w:sz="0" w:space="0" w:color="auto"/>
            <w:left w:val="none" w:sz="0" w:space="0" w:color="auto"/>
            <w:bottom w:val="none" w:sz="0" w:space="0" w:color="auto"/>
            <w:right w:val="none" w:sz="0" w:space="0" w:color="auto"/>
          </w:divBdr>
          <w:divsChild>
            <w:div w:id="191768697">
              <w:marLeft w:val="0"/>
              <w:marRight w:val="0"/>
              <w:marTop w:val="0"/>
              <w:marBottom w:val="0"/>
              <w:divBdr>
                <w:top w:val="none" w:sz="0" w:space="0" w:color="auto"/>
                <w:left w:val="none" w:sz="0" w:space="0" w:color="auto"/>
                <w:bottom w:val="none" w:sz="0" w:space="0" w:color="auto"/>
                <w:right w:val="none" w:sz="0" w:space="0" w:color="auto"/>
              </w:divBdr>
              <w:divsChild>
                <w:div w:id="20309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1930">
      <w:bodyDiv w:val="1"/>
      <w:marLeft w:val="0"/>
      <w:marRight w:val="0"/>
      <w:marTop w:val="0"/>
      <w:marBottom w:val="0"/>
      <w:divBdr>
        <w:top w:val="none" w:sz="0" w:space="0" w:color="auto"/>
        <w:left w:val="none" w:sz="0" w:space="0" w:color="auto"/>
        <w:bottom w:val="none" w:sz="0" w:space="0" w:color="auto"/>
        <w:right w:val="none" w:sz="0" w:space="0" w:color="auto"/>
      </w:divBdr>
      <w:divsChild>
        <w:div w:id="1783760949">
          <w:marLeft w:val="0"/>
          <w:marRight w:val="0"/>
          <w:marTop w:val="0"/>
          <w:marBottom w:val="0"/>
          <w:divBdr>
            <w:top w:val="none" w:sz="0" w:space="0" w:color="auto"/>
            <w:left w:val="none" w:sz="0" w:space="0" w:color="auto"/>
            <w:bottom w:val="none" w:sz="0" w:space="0" w:color="auto"/>
            <w:right w:val="none" w:sz="0" w:space="0" w:color="auto"/>
          </w:divBdr>
          <w:divsChild>
            <w:div w:id="359404852">
              <w:marLeft w:val="0"/>
              <w:marRight w:val="0"/>
              <w:marTop w:val="0"/>
              <w:marBottom w:val="0"/>
              <w:divBdr>
                <w:top w:val="none" w:sz="0" w:space="0" w:color="auto"/>
                <w:left w:val="none" w:sz="0" w:space="0" w:color="auto"/>
                <w:bottom w:val="none" w:sz="0" w:space="0" w:color="auto"/>
                <w:right w:val="none" w:sz="0" w:space="0" w:color="auto"/>
              </w:divBdr>
              <w:divsChild>
                <w:div w:id="1115565243">
                  <w:marLeft w:val="0"/>
                  <w:marRight w:val="0"/>
                  <w:marTop w:val="0"/>
                  <w:marBottom w:val="0"/>
                  <w:divBdr>
                    <w:top w:val="none" w:sz="0" w:space="0" w:color="auto"/>
                    <w:left w:val="none" w:sz="0" w:space="0" w:color="auto"/>
                    <w:bottom w:val="none" w:sz="0" w:space="0" w:color="auto"/>
                    <w:right w:val="none" w:sz="0" w:space="0" w:color="auto"/>
                  </w:divBdr>
                  <w:divsChild>
                    <w:div w:id="17483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6960">
      <w:bodyDiv w:val="1"/>
      <w:marLeft w:val="0"/>
      <w:marRight w:val="0"/>
      <w:marTop w:val="0"/>
      <w:marBottom w:val="0"/>
      <w:divBdr>
        <w:top w:val="none" w:sz="0" w:space="0" w:color="auto"/>
        <w:left w:val="none" w:sz="0" w:space="0" w:color="auto"/>
        <w:bottom w:val="none" w:sz="0" w:space="0" w:color="auto"/>
        <w:right w:val="none" w:sz="0" w:space="0" w:color="auto"/>
      </w:divBdr>
      <w:divsChild>
        <w:div w:id="394623517">
          <w:marLeft w:val="0"/>
          <w:marRight w:val="0"/>
          <w:marTop w:val="0"/>
          <w:marBottom w:val="0"/>
          <w:divBdr>
            <w:top w:val="none" w:sz="0" w:space="0" w:color="auto"/>
            <w:left w:val="none" w:sz="0" w:space="0" w:color="auto"/>
            <w:bottom w:val="none" w:sz="0" w:space="0" w:color="auto"/>
            <w:right w:val="none" w:sz="0" w:space="0" w:color="auto"/>
          </w:divBdr>
          <w:divsChild>
            <w:div w:id="1682732061">
              <w:marLeft w:val="0"/>
              <w:marRight w:val="0"/>
              <w:marTop w:val="0"/>
              <w:marBottom w:val="0"/>
              <w:divBdr>
                <w:top w:val="none" w:sz="0" w:space="0" w:color="auto"/>
                <w:left w:val="none" w:sz="0" w:space="0" w:color="auto"/>
                <w:bottom w:val="none" w:sz="0" w:space="0" w:color="auto"/>
                <w:right w:val="none" w:sz="0" w:space="0" w:color="auto"/>
              </w:divBdr>
              <w:divsChild>
                <w:div w:id="1612778579">
                  <w:marLeft w:val="0"/>
                  <w:marRight w:val="0"/>
                  <w:marTop w:val="0"/>
                  <w:marBottom w:val="0"/>
                  <w:divBdr>
                    <w:top w:val="none" w:sz="0" w:space="0" w:color="auto"/>
                    <w:left w:val="none" w:sz="0" w:space="0" w:color="auto"/>
                    <w:bottom w:val="none" w:sz="0" w:space="0" w:color="auto"/>
                    <w:right w:val="none" w:sz="0" w:space="0" w:color="auto"/>
                  </w:divBdr>
                  <w:divsChild>
                    <w:div w:id="10611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4670">
      <w:bodyDiv w:val="1"/>
      <w:marLeft w:val="0"/>
      <w:marRight w:val="0"/>
      <w:marTop w:val="0"/>
      <w:marBottom w:val="0"/>
      <w:divBdr>
        <w:top w:val="none" w:sz="0" w:space="0" w:color="auto"/>
        <w:left w:val="none" w:sz="0" w:space="0" w:color="auto"/>
        <w:bottom w:val="none" w:sz="0" w:space="0" w:color="auto"/>
        <w:right w:val="none" w:sz="0" w:space="0" w:color="auto"/>
      </w:divBdr>
      <w:divsChild>
        <w:div w:id="337657265">
          <w:marLeft w:val="0"/>
          <w:marRight w:val="0"/>
          <w:marTop w:val="0"/>
          <w:marBottom w:val="0"/>
          <w:divBdr>
            <w:top w:val="none" w:sz="0" w:space="0" w:color="auto"/>
            <w:left w:val="none" w:sz="0" w:space="0" w:color="auto"/>
            <w:bottom w:val="none" w:sz="0" w:space="0" w:color="auto"/>
            <w:right w:val="none" w:sz="0" w:space="0" w:color="auto"/>
          </w:divBdr>
          <w:divsChild>
            <w:div w:id="2137066280">
              <w:marLeft w:val="0"/>
              <w:marRight w:val="0"/>
              <w:marTop w:val="0"/>
              <w:marBottom w:val="0"/>
              <w:divBdr>
                <w:top w:val="none" w:sz="0" w:space="0" w:color="auto"/>
                <w:left w:val="none" w:sz="0" w:space="0" w:color="auto"/>
                <w:bottom w:val="none" w:sz="0" w:space="0" w:color="auto"/>
                <w:right w:val="none" w:sz="0" w:space="0" w:color="auto"/>
              </w:divBdr>
              <w:divsChild>
                <w:div w:id="20159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541">
      <w:bodyDiv w:val="1"/>
      <w:marLeft w:val="0"/>
      <w:marRight w:val="0"/>
      <w:marTop w:val="0"/>
      <w:marBottom w:val="0"/>
      <w:divBdr>
        <w:top w:val="none" w:sz="0" w:space="0" w:color="auto"/>
        <w:left w:val="none" w:sz="0" w:space="0" w:color="auto"/>
        <w:bottom w:val="none" w:sz="0" w:space="0" w:color="auto"/>
        <w:right w:val="none" w:sz="0" w:space="0" w:color="auto"/>
      </w:divBdr>
      <w:divsChild>
        <w:div w:id="465662239">
          <w:marLeft w:val="0"/>
          <w:marRight w:val="0"/>
          <w:marTop w:val="0"/>
          <w:marBottom w:val="0"/>
          <w:divBdr>
            <w:top w:val="none" w:sz="0" w:space="0" w:color="auto"/>
            <w:left w:val="none" w:sz="0" w:space="0" w:color="auto"/>
            <w:bottom w:val="none" w:sz="0" w:space="0" w:color="auto"/>
            <w:right w:val="none" w:sz="0" w:space="0" w:color="auto"/>
          </w:divBdr>
          <w:divsChild>
            <w:div w:id="1923836626">
              <w:marLeft w:val="0"/>
              <w:marRight w:val="0"/>
              <w:marTop w:val="0"/>
              <w:marBottom w:val="0"/>
              <w:divBdr>
                <w:top w:val="none" w:sz="0" w:space="0" w:color="auto"/>
                <w:left w:val="none" w:sz="0" w:space="0" w:color="auto"/>
                <w:bottom w:val="none" w:sz="0" w:space="0" w:color="auto"/>
                <w:right w:val="none" w:sz="0" w:space="0" w:color="auto"/>
              </w:divBdr>
              <w:divsChild>
                <w:div w:id="9683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6433">
      <w:bodyDiv w:val="1"/>
      <w:marLeft w:val="0"/>
      <w:marRight w:val="0"/>
      <w:marTop w:val="0"/>
      <w:marBottom w:val="0"/>
      <w:divBdr>
        <w:top w:val="none" w:sz="0" w:space="0" w:color="auto"/>
        <w:left w:val="none" w:sz="0" w:space="0" w:color="auto"/>
        <w:bottom w:val="none" w:sz="0" w:space="0" w:color="auto"/>
        <w:right w:val="none" w:sz="0" w:space="0" w:color="auto"/>
      </w:divBdr>
      <w:divsChild>
        <w:div w:id="1320764798">
          <w:marLeft w:val="0"/>
          <w:marRight w:val="0"/>
          <w:marTop w:val="0"/>
          <w:marBottom w:val="0"/>
          <w:divBdr>
            <w:top w:val="none" w:sz="0" w:space="0" w:color="auto"/>
            <w:left w:val="none" w:sz="0" w:space="0" w:color="auto"/>
            <w:bottom w:val="none" w:sz="0" w:space="0" w:color="auto"/>
            <w:right w:val="none" w:sz="0" w:space="0" w:color="auto"/>
          </w:divBdr>
          <w:divsChild>
            <w:div w:id="905334291">
              <w:marLeft w:val="0"/>
              <w:marRight w:val="0"/>
              <w:marTop w:val="0"/>
              <w:marBottom w:val="0"/>
              <w:divBdr>
                <w:top w:val="none" w:sz="0" w:space="0" w:color="auto"/>
                <w:left w:val="none" w:sz="0" w:space="0" w:color="auto"/>
                <w:bottom w:val="none" w:sz="0" w:space="0" w:color="auto"/>
                <w:right w:val="none" w:sz="0" w:space="0" w:color="auto"/>
              </w:divBdr>
              <w:divsChild>
                <w:div w:id="18455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4773">
          <w:marLeft w:val="0"/>
          <w:marRight w:val="0"/>
          <w:marTop w:val="0"/>
          <w:marBottom w:val="0"/>
          <w:divBdr>
            <w:top w:val="none" w:sz="0" w:space="0" w:color="auto"/>
            <w:left w:val="none" w:sz="0" w:space="0" w:color="auto"/>
            <w:bottom w:val="none" w:sz="0" w:space="0" w:color="auto"/>
            <w:right w:val="none" w:sz="0" w:space="0" w:color="auto"/>
          </w:divBdr>
          <w:divsChild>
            <w:div w:id="392433272">
              <w:marLeft w:val="0"/>
              <w:marRight w:val="0"/>
              <w:marTop w:val="0"/>
              <w:marBottom w:val="0"/>
              <w:divBdr>
                <w:top w:val="none" w:sz="0" w:space="0" w:color="auto"/>
                <w:left w:val="none" w:sz="0" w:space="0" w:color="auto"/>
                <w:bottom w:val="none" w:sz="0" w:space="0" w:color="auto"/>
                <w:right w:val="none" w:sz="0" w:space="0" w:color="auto"/>
              </w:divBdr>
              <w:divsChild>
                <w:div w:id="835611623">
                  <w:marLeft w:val="0"/>
                  <w:marRight w:val="0"/>
                  <w:marTop w:val="0"/>
                  <w:marBottom w:val="0"/>
                  <w:divBdr>
                    <w:top w:val="none" w:sz="0" w:space="0" w:color="auto"/>
                    <w:left w:val="none" w:sz="0" w:space="0" w:color="auto"/>
                    <w:bottom w:val="none" w:sz="0" w:space="0" w:color="auto"/>
                    <w:right w:val="none" w:sz="0" w:space="0" w:color="auto"/>
                  </w:divBdr>
                  <w:divsChild>
                    <w:div w:id="5197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5038">
      <w:bodyDiv w:val="1"/>
      <w:marLeft w:val="0"/>
      <w:marRight w:val="0"/>
      <w:marTop w:val="0"/>
      <w:marBottom w:val="0"/>
      <w:divBdr>
        <w:top w:val="none" w:sz="0" w:space="0" w:color="auto"/>
        <w:left w:val="none" w:sz="0" w:space="0" w:color="auto"/>
        <w:bottom w:val="none" w:sz="0" w:space="0" w:color="auto"/>
        <w:right w:val="none" w:sz="0" w:space="0" w:color="auto"/>
      </w:divBdr>
      <w:divsChild>
        <w:div w:id="572854732">
          <w:marLeft w:val="0"/>
          <w:marRight w:val="0"/>
          <w:marTop w:val="0"/>
          <w:marBottom w:val="0"/>
          <w:divBdr>
            <w:top w:val="none" w:sz="0" w:space="0" w:color="auto"/>
            <w:left w:val="none" w:sz="0" w:space="0" w:color="auto"/>
            <w:bottom w:val="none" w:sz="0" w:space="0" w:color="auto"/>
            <w:right w:val="none" w:sz="0" w:space="0" w:color="auto"/>
          </w:divBdr>
          <w:divsChild>
            <w:div w:id="371155529">
              <w:marLeft w:val="0"/>
              <w:marRight w:val="0"/>
              <w:marTop w:val="0"/>
              <w:marBottom w:val="0"/>
              <w:divBdr>
                <w:top w:val="none" w:sz="0" w:space="0" w:color="auto"/>
                <w:left w:val="none" w:sz="0" w:space="0" w:color="auto"/>
                <w:bottom w:val="none" w:sz="0" w:space="0" w:color="auto"/>
                <w:right w:val="none" w:sz="0" w:space="0" w:color="auto"/>
              </w:divBdr>
              <w:divsChild>
                <w:div w:id="137310292">
                  <w:marLeft w:val="0"/>
                  <w:marRight w:val="0"/>
                  <w:marTop w:val="0"/>
                  <w:marBottom w:val="0"/>
                  <w:divBdr>
                    <w:top w:val="none" w:sz="0" w:space="0" w:color="auto"/>
                    <w:left w:val="none" w:sz="0" w:space="0" w:color="auto"/>
                    <w:bottom w:val="none" w:sz="0" w:space="0" w:color="auto"/>
                    <w:right w:val="none" w:sz="0" w:space="0" w:color="auto"/>
                  </w:divBdr>
                  <w:divsChild>
                    <w:div w:id="1525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13917">
      <w:bodyDiv w:val="1"/>
      <w:marLeft w:val="0"/>
      <w:marRight w:val="0"/>
      <w:marTop w:val="0"/>
      <w:marBottom w:val="0"/>
      <w:divBdr>
        <w:top w:val="none" w:sz="0" w:space="0" w:color="auto"/>
        <w:left w:val="none" w:sz="0" w:space="0" w:color="auto"/>
        <w:bottom w:val="none" w:sz="0" w:space="0" w:color="auto"/>
        <w:right w:val="none" w:sz="0" w:space="0" w:color="auto"/>
      </w:divBdr>
      <w:divsChild>
        <w:div w:id="1004670018">
          <w:marLeft w:val="0"/>
          <w:marRight w:val="0"/>
          <w:marTop w:val="0"/>
          <w:marBottom w:val="0"/>
          <w:divBdr>
            <w:top w:val="none" w:sz="0" w:space="0" w:color="auto"/>
            <w:left w:val="none" w:sz="0" w:space="0" w:color="auto"/>
            <w:bottom w:val="none" w:sz="0" w:space="0" w:color="auto"/>
            <w:right w:val="none" w:sz="0" w:space="0" w:color="auto"/>
          </w:divBdr>
          <w:divsChild>
            <w:div w:id="472599355">
              <w:marLeft w:val="0"/>
              <w:marRight w:val="0"/>
              <w:marTop w:val="0"/>
              <w:marBottom w:val="0"/>
              <w:divBdr>
                <w:top w:val="none" w:sz="0" w:space="0" w:color="auto"/>
                <w:left w:val="none" w:sz="0" w:space="0" w:color="auto"/>
                <w:bottom w:val="none" w:sz="0" w:space="0" w:color="auto"/>
                <w:right w:val="none" w:sz="0" w:space="0" w:color="auto"/>
              </w:divBdr>
              <w:divsChild>
                <w:div w:id="15649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2351">
      <w:bodyDiv w:val="1"/>
      <w:marLeft w:val="0"/>
      <w:marRight w:val="0"/>
      <w:marTop w:val="0"/>
      <w:marBottom w:val="0"/>
      <w:divBdr>
        <w:top w:val="none" w:sz="0" w:space="0" w:color="auto"/>
        <w:left w:val="none" w:sz="0" w:space="0" w:color="auto"/>
        <w:bottom w:val="none" w:sz="0" w:space="0" w:color="auto"/>
        <w:right w:val="none" w:sz="0" w:space="0" w:color="auto"/>
      </w:divBdr>
      <w:divsChild>
        <w:div w:id="699203953">
          <w:marLeft w:val="0"/>
          <w:marRight w:val="0"/>
          <w:marTop w:val="0"/>
          <w:marBottom w:val="0"/>
          <w:divBdr>
            <w:top w:val="none" w:sz="0" w:space="0" w:color="auto"/>
            <w:left w:val="none" w:sz="0" w:space="0" w:color="auto"/>
            <w:bottom w:val="none" w:sz="0" w:space="0" w:color="auto"/>
            <w:right w:val="none" w:sz="0" w:space="0" w:color="auto"/>
          </w:divBdr>
          <w:divsChild>
            <w:div w:id="995916981">
              <w:marLeft w:val="0"/>
              <w:marRight w:val="0"/>
              <w:marTop w:val="0"/>
              <w:marBottom w:val="0"/>
              <w:divBdr>
                <w:top w:val="none" w:sz="0" w:space="0" w:color="auto"/>
                <w:left w:val="none" w:sz="0" w:space="0" w:color="auto"/>
                <w:bottom w:val="none" w:sz="0" w:space="0" w:color="auto"/>
                <w:right w:val="none" w:sz="0" w:space="0" w:color="auto"/>
              </w:divBdr>
              <w:divsChild>
                <w:div w:id="2080247063">
                  <w:marLeft w:val="0"/>
                  <w:marRight w:val="0"/>
                  <w:marTop w:val="0"/>
                  <w:marBottom w:val="0"/>
                  <w:divBdr>
                    <w:top w:val="none" w:sz="0" w:space="0" w:color="auto"/>
                    <w:left w:val="none" w:sz="0" w:space="0" w:color="auto"/>
                    <w:bottom w:val="none" w:sz="0" w:space="0" w:color="auto"/>
                    <w:right w:val="none" w:sz="0" w:space="0" w:color="auto"/>
                  </w:divBdr>
                </w:div>
              </w:divsChild>
            </w:div>
            <w:div w:id="250697658">
              <w:marLeft w:val="0"/>
              <w:marRight w:val="0"/>
              <w:marTop w:val="0"/>
              <w:marBottom w:val="0"/>
              <w:divBdr>
                <w:top w:val="none" w:sz="0" w:space="0" w:color="auto"/>
                <w:left w:val="none" w:sz="0" w:space="0" w:color="auto"/>
                <w:bottom w:val="none" w:sz="0" w:space="0" w:color="auto"/>
                <w:right w:val="none" w:sz="0" w:space="0" w:color="auto"/>
              </w:divBdr>
              <w:divsChild>
                <w:div w:id="1427505447">
                  <w:marLeft w:val="0"/>
                  <w:marRight w:val="0"/>
                  <w:marTop w:val="0"/>
                  <w:marBottom w:val="0"/>
                  <w:divBdr>
                    <w:top w:val="none" w:sz="0" w:space="0" w:color="auto"/>
                    <w:left w:val="none" w:sz="0" w:space="0" w:color="auto"/>
                    <w:bottom w:val="none" w:sz="0" w:space="0" w:color="auto"/>
                    <w:right w:val="none" w:sz="0" w:space="0" w:color="auto"/>
                  </w:divBdr>
                </w:div>
                <w:div w:id="7376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8312">
      <w:bodyDiv w:val="1"/>
      <w:marLeft w:val="0"/>
      <w:marRight w:val="0"/>
      <w:marTop w:val="0"/>
      <w:marBottom w:val="0"/>
      <w:divBdr>
        <w:top w:val="none" w:sz="0" w:space="0" w:color="auto"/>
        <w:left w:val="none" w:sz="0" w:space="0" w:color="auto"/>
        <w:bottom w:val="none" w:sz="0" w:space="0" w:color="auto"/>
        <w:right w:val="none" w:sz="0" w:space="0" w:color="auto"/>
      </w:divBdr>
      <w:divsChild>
        <w:div w:id="1146553804">
          <w:marLeft w:val="0"/>
          <w:marRight w:val="0"/>
          <w:marTop w:val="0"/>
          <w:marBottom w:val="0"/>
          <w:divBdr>
            <w:top w:val="none" w:sz="0" w:space="0" w:color="auto"/>
            <w:left w:val="none" w:sz="0" w:space="0" w:color="auto"/>
            <w:bottom w:val="none" w:sz="0" w:space="0" w:color="auto"/>
            <w:right w:val="none" w:sz="0" w:space="0" w:color="auto"/>
          </w:divBdr>
          <w:divsChild>
            <w:div w:id="1618638214">
              <w:marLeft w:val="0"/>
              <w:marRight w:val="0"/>
              <w:marTop w:val="0"/>
              <w:marBottom w:val="0"/>
              <w:divBdr>
                <w:top w:val="none" w:sz="0" w:space="0" w:color="auto"/>
                <w:left w:val="none" w:sz="0" w:space="0" w:color="auto"/>
                <w:bottom w:val="none" w:sz="0" w:space="0" w:color="auto"/>
                <w:right w:val="none" w:sz="0" w:space="0" w:color="auto"/>
              </w:divBdr>
              <w:divsChild>
                <w:div w:id="671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7587">
      <w:bodyDiv w:val="1"/>
      <w:marLeft w:val="0"/>
      <w:marRight w:val="0"/>
      <w:marTop w:val="0"/>
      <w:marBottom w:val="0"/>
      <w:divBdr>
        <w:top w:val="none" w:sz="0" w:space="0" w:color="auto"/>
        <w:left w:val="none" w:sz="0" w:space="0" w:color="auto"/>
        <w:bottom w:val="none" w:sz="0" w:space="0" w:color="auto"/>
        <w:right w:val="none" w:sz="0" w:space="0" w:color="auto"/>
      </w:divBdr>
      <w:divsChild>
        <w:div w:id="306324418">
          <w:marLeft w:val="0"/>
          <w:marRight w:val="0"/>
          <w:marTop w:val="0"/>
          <w:marBottom w:val="0"/>
          <w:divBdr>
            <w:top w:val="none" w:sz="0" w:space="0" w:color="auto"/>
            <w:left w:val="none" w:sz="0" w:space="0" w:color="auto"/>
            <w:bottom w:val="none" w:sz="0" w:space="0" w:color="auto"/>
            <w:right w:val="none" w:sz="0" w:space="0" w:color="auto"/>
          </w:divBdr>
          <w:divsChild>
            <w:div w:id="2116124428">
              <w:marLeft w:val="0"/>
              <w:marRight w:val="0"/>
              <w:marTop w:val="0"/>
              <w:marBottom w:val="0"/>
              <w:divBdr>
                <w:top w:val="none" w:sz="0" w:space="0" w:color="auto"/>
                <w:left w:val="none" w:sz="0" w:space="0" w:color="auto"/>
                <w:bottom w:val="none" w:sz="0" w:space="0" w:color="auto"/>
                <w:right w:val="none" w:sz="0" w:space="0" w:color="auto"/>
              </w:divBdr>
              <w:divsChild>
                <w:div w:id="143010966">
                  <w:marLeft w:val="0"/>
                  <w:marRight w:val="0"/>
                  <w:marTop w:val="0"/>
                  <w:marBottom w:val="0"/>
                  <w:divBdr>
                    <w:top w:val="none" w:sz="0" w:space="0" w:color="auto"/>
                    <w:left w:val="none" w:sz="0" w:space="0" w:color="auto"/>
                    <w:bottom w:val="none" w:sz="0" w:space="0" w:color="auto"/>
                    <w:right w:val="none" w:sz="0" w:space="0" w:color="auto"/>
                  </w:divBdr>
                  <w:divsChild>
                    <w:div w:id="1461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92179">
      <w:bodyDiv w:val="1"/>
      <w:marLeft w:val="0"/>
      <w:marRight w:val="0"/>
      <w:marTop w:val="0"/>
      <w:marBottom w:val="0"/>
      <w:divBdr>
        <w:top w:val="none" w:sz="0" w:space="0" w:color="auto"/>
        <w:left w:val="none" w:sz="0" w:space="0" w:color="auto"/>
        <w:bottom w:val="none" w:sz="0" w:space="0" w:color="auto"/>
        <w:right w:val="none" w:sz="0" w:space="0" w:color="auto"/>
      </w:divBdr>
      <w:divsChild>
        <w:div w:id="1035499711">
          <w:marLeft w:val="0"/>
          <w:marRight w:val="0"/>
          <w:marTop w:val="0"/>
          <w:marBottom w:val="0"/>
          <w:divBdr>
            <w:top w:val="none" w:sz="0" w:space="0" w:color="auto"/>
            <w:left w:val="none" w:sz="0" w:space="0" w:color="auto"/>
            <w:bottom w:val="none" w:sz="0" w:space="0" w:color="auto"/>
            <w:right w:val="none" w:sz="0" w:space="0" w:color="auto"/>
          </w:divBdr>
          <w:divsChild>
            <w:div w:id="2074886183">
              <w:marLeft w:val="0"/>
              <w:marRight w:val="0"/>
              <w:marTop w:val="0"/>
              <w:marBottom w:val="0"/>
              <w:divBdr>
                <w:top w:val="none" w:sz="0" w:space="0" w:color="auto"/>
                <w:left w:val="none" w:sz="0" w:space="0" w:color="auto"/>
                <w:bottom w:val="none" w:sz="0" w:space="0" w:color="auto"/>
                <w:right w:val="none" w:sz="0" w:space="0" w:color="auto"/>
              </w:divBdr>
              <w:divsChild>
                <w:div w:id="350181072">
                  <w:marLeft w:val="0"/>
                  <w:marRight w:val="0"/>
                  <w:marTop w:val="0"/>
                  <w:marBottom w:val="0"/>
                  <w:divBdr>
                    <w:top w:val="none" w:sz="0" w:space="0" w:color="auto"/>
                    <w:left w:val="none" w:sz="0" w:space="0" w:color="auto"/>
                    <w:bottom w:val="none" w:sz="0" w:space="0" w:color="auto"/>
                    <w:right w:val="none" w:sz="0" w:space="0" w:color="auto"/>
                  </w:divBdr>
                  <w:divsChild>
                    <w:div w:id="13336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0732">
      <w:bodyDiv w:val="1"/>
      <w:marLeft w:val="0"/>
      <w:marRight w:val="0"/>
      <w:marTop w:val="0"/>
      <w:marBottom w:val="0"/>
      <w:divBdr>
        <w:top w:val="none" w:sz="0" w:space="0" w:color="auto"/>
        <w:left w:val="none" w:sz="0" w:space="0" w:color="auto"/>
        <w:bottom w:val="none" w:sz="0" w:space="0" w:color="auto"/>
        <w:right w:val="none" w:sz="0" w:space="0" w:color="auto"/>
      </w:divBdr>
      <w:divsChild>
        <w:div w:id="1192959467">
          <w:marLeft w:val="0"/>
          <w:marRight w:val="0"/>
          <w:marTop w:val="0"/>
          <w:marBottom w:val="0"/>
          <w:divBdr>
            <w:top w:val="none" w:sz="0" w:space="0" w:color="auto"/>
            <w:left w:val="none" w:sz="0" w:space="0" w:color="auto"/>
            <w:bottom w:val="none" w:sz="0" w:space="0" w:color="auto"/>
            <w:right w:val="none" w:sz="0" w:space="0" w:color="auto"/>
          </w:divBdr>
          <w:divsChild>
            <w:div w:id="1238518992">
              <w:marLeft w:val="0"/>
              <w:marRight w:val="0"/>
              <w:marTop w:val="0"/>
              <w:marBottom w:val="0"/>
              <w:divBdr>
                <w:top w:val="none" w:sz="0" w:space="0" w:color="auto"/>
                <w:left w:val="none" w:sz="0" w:space="0" w:color="auto"/>
                <w:bottom w:val="none" w:sz="0" w:space="0" w:color="auto"/>
                <w:right w:val="none" w:sz="0" w:space="0" w:color="auto"/>
              </w:divBdr>
              <w:divsChild>
                <w:div w:id="189690590">
                  <w:marLeft w:val="0"/>
                  <w:marRight w:val="0"/>
                  <w:marTop w:val="0"/>
                  <w:marBottom w:val="0"/>
                  <w:divBdr>
                    <w:top w:val="none" w:sz="0" w:space="0" w:color="auto"/>
                    <w:left w:val="none" w:sz="0" w:space="0" w:color="auto"/>
                    <w:bottom w:val="none" w:sz="0" w:space="0" w:color="auto"/>
                    <w:right w:val="none" w:sz="0" w:space="0" w:color="auto"/>
                  </w:divBdr>
                </w:div>
              </w:divsChild>
            </w:div>
            <w:div w:id="2979600">
              <w:marLeft w:val="0"/>
              <w:marRight w:val="0"/>
              <w:marTop w:val="0"/>
              <w:marBottom w:val="0"/>
              <w:divBdr>
                <w:top w:val="none" w:sz="0" w:space="0" w:color="auto"/>
                <w:left w:val="none" w:sz="0" w:space="0" w:color="auto"/>
                <w:bottom w:val="none" w:sz="0" w:space="0" w:color="auto"/>
                <w:right w:val="none" w:sz="0" w:space="0" w:color="auto"/>
              </w:divBdr>
              <w:divsChild>
                <w:div w:id="1410689522">
                  <w:marLeft w:val="0"/>
                  <w:marRight w:val="0"/>
                  <w:marTop w:val="0"/>
                  <w:marBottom w:val="0"/>
                  <w:divBdr>
                    <w:top w:val="none" w:sz="0" w:space="0" w:color="auto"/>
                    <w:left w:val="none" w:sz="0" w:space="0" w:color="auto"/>
                    <w:bottom w:val="none" w:sz="0" w:space="0" w:color="auto"/>
                    <w:right w:val="none" w:sz="0" w:space="0" w:color="auto"/>
                  </w:divBdr>
                </w:div>
                <w:div w:id="2362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7818">
      <w:bodyDiv w:val="1"/>
      <w:marLeft w:val="0"/>
      <w:marRight w:val="0"/>
      <w:marTop w:val="0"/>
      <w:marBottom w:val="0"/>
      <w:divBdr>
        <w:top w:val="none" w:sz="0" w:space="0" w:color="auto"/>
        <w:left w:val="none" w:sz="0" w:space="0" w:color="auto"/>
        <w:bottom w:val="none" w:sz="0" w:space="0" w:color="auto"/>
        <w:right w:val="none" w:sz="0" w:space="0" w:color="auto"/>
      </w:divBdr>
      <w:divsChild>
        <w:div w:id="1599215610">
          <w:marLeft w:val="0"/>
          <w:marRight w:val="0"/>
          <w:marTop w:val="0"/>
          <w:marBottom w:val="0"/>
          <w:divBdr>
            <w:top w:val="none" w:sz="0" w:space="0" w:color="auto"/>
            <w:left w:val="none" w:sz="0" w:space="0" w:color="auto"/>
            <w:bottom w:val="none" w:sz="0" w:space="0" w:color="auto"/>
            <w:right w:val="none" w:sz="0" w:space="0" w:color="auto"/>
          </w:divBdr>
          <w:divsChild>
            <w:div w:id="322969845">
              <w:marLeft w:val="0"/>
              <w:marRight w:val="0"/>
              <w:marTop w:val="0"/>
              <w:marBottom w:val="0"/>
              <w:divBdr>
                <w:top w:val="none" w:sz="0" w:space="0" w:color="auto"/>
                <w:left w:val="none" w:sz="0" w:space="0" w:color="auto"/>
                <w:bottom w:val="none" w:sz="0" w:space="0" w:color="auto"/>
                <w:right w:val="none" w:sz="0" w:space="0" w:color="auto"/>
              </w:divBdr>
              <w:divsChild>
                <w:div w:id="5952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24534">
      <w:bodyDiv w:val="1"/>
      <w:marLeft w:val="0"/>
      <w:marRight w:val="0"/>
      <w:marTop w:val="0"/>
      <w:marBottom w:val="0"/>
      <w:divBdr>
        <w:top w:val="none" w:sz="0" w:space="0" w:color="auto"/>
        <w:left w:val="none" w:sz="0" w:space="0" w:color="auto"/>
        <w:bottom w:val="none" w:sz="0" w:space="0" w:color="auto"/>
        <w:right w:val="none" w:sz="0" w:space="0" w:color="auto"/>
      </w:divBdr>
      <w:divsChild>
        <w:div w:id="2055156150">
          <w:marLeft w:val="0"/>
          <w:marRight w:val="0"/>
          <w:marTop w:val="0"/>
          <w:marBottom w:val="0"/>
          <w:divBdr>
            <w:top w:val="none" w:sz="0" w:space="0" w:color="auto"/>
            <w:left w:val="none" w:sz="0" w:space="0" w:color="auto"/>
            <w:bottom w:val="none" w:sz="0" w:space="0" w:color="auto"/>
            <w:right w:val="none" w:sz="0" w:space="0" w:color="auto"/>
          </w:divBdr>
          <w:divsChild>
            <w:div w:id="786385852">
              <w:marLeft w:val="0"/>
              <w:marRight w:val="0"/>
              <w:marTop w:val="0"/>
              <w:marBottom w:val="0"/>
              <w:divBdr>
                <w:top w:val="none" w:sz="0" w:space="0" w:color="auto"/>
                <w:left w:val="none" w:sz="0" w:space="0" w:color="auto"/>
                <w:bottom w:val="none" w:sz="0" w:space="0" w:color="auto"/>
                <w:right w:val="none" w:sz="0" w:space="0" w:color="auto"/>
              </w:divBdr>
              <w:divsChild>
                <w:div w:id="213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2459">
          <w:marLeft w:val="0"/>
          <w:marRight w:val="0"/>
          <w:marTop w:val="0"/>
          <w:marBottom w:val="0"/>
          <w:divBdr>
            <w:top w:val="none" w:sz="0" w:space="0" w:color="auto"/>
            <w:left w:val="none" w:sz="0" w:space="0" w:color="auto"/>
            <w:bottom w:val="none" w:sz="0" w:space="0" w:color="auto"/>
            <w:right w:val="none" w:sz="0" w:space="0" w:color="auto"/>
          </w:divBdr>
          <w:divsChild>
            <w:div w:id="970787787">
              <w:marLeft w:val="0"/>
              <w:marRight w:val="0"/>
              <w:marTop w:val="0"/>
              <w:marBottom w:val="0"/>
              <w:divBdr>
                <w:top w:val="none" w:sz="0" w:space="0" w:color="auto"/>
                <w:left w:val="none" w:sz="0" w:space="0" w:color="auto"/>
                <w:bottom w:val="none" w:sz="0" w:space="0" w:color="auto"/>
                <w:right w:val="none" w:sz="0" w:space="0" w:color="auto"/>
              </w:divBdr>
              <w:divsChild>
                <w:div w:id="833185080">
                  <w:marLeft w:val="0"/>
                  <w:marRight w:val="0"/>
                  <w:marTop w:val="0"/>
                  <w:marBottom w:val="0"/>
                  <w:divBdr>
                    <w:top w:val="none" w:sz="0" w:space="0" w:color="auto"/>
                    <w:left w:val="none" w:sz="0" w:space="0" w:color="auto"/>
                    <w:bottom w:val="none" w:sz="0" w:space="0" w:color="auto"/>
                    <w:right w:val="none" w:sz="0" w:space="0" w:color="auto"/>
                  </w:divBdr>
                  <w:divsChild>
                    <w:div w:id="6520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6477">
      <w:bodyDiv w:val="1"/>
      <w:marLeft w:val="0"/>
      <w:marRight w:val="0"/>
      <w:marTop w:val="0"/>
      <w:marBottom w:val="0"/>
      <w:divBdr>
        <w:top w:val="none" w:sz="0" w:space="0" w:color="auto"/>
        <w:left w:val="none" w:sz="0" w:space="0" w:color="auto"/>
        <w:bottom w:val="none" w:sz="0" w:space="0" w:color="auto"/>
        <w:right w:val="none" w:sz="0" w:space="0" w:color="auto"/>
      </w:divBdr>
      <w:divsChild>
        <w:div w:id="1071538979">
          <w:marLeft w:val="0"/>
          <w:marRight w:val="0"/>
          <w:marTop w:val="0"/>
          <w:marBottom w:val="0"/>
          <w:divBdr>
            <w:top w:val="none" w:sz="0" w:space="0" w:color="auto"/>
            <w:left w:val="none" w:sz="0" w:space="0" w:color="auto"/>
            <w:bottom w:val="none" w:sz="0" w:space="0" w:color="auto"/>
            <w:right w:val="none" w:sz="0" w:space="0" w:color="auto"/>
          </w:divBdr>
          <w:divsChild>
            <w:div w:id="71437675">
              <w:marLeft w:val="0"/>
              <w:marRight w:val="0"/>
              <w:marTop w:val="0"/>
              <w:marBottom w:val="0"/>
              <w:divBdr>
                <w:top w:val="none" w:sz="0" w:space="0" w:color="auto"/>
                <w:left w:val="none" w:sz="0" w:space="0" w:color="auto"/>
                <w:bottom w:val="none" w:sz="0" w:space="0" w:color="auto"/>
                <w:right w:val="none" w:sz="0" w:space="0" w:color="auto"/>
              </w:divBdr>
              <w:divsChild>
                <w:div w:id="226378713">
                  <w:marLeft w:val="0"/>
                  <w:marRight w:val="0"/>
                  <w:marTop w:val="0"/>
                  <w:marBottom w:val="0"/>
                  <w:divBdr>
                    <w:top w:val="none" w:sz="0" w:space="0" w:color="auto"/>
                    <w:left w:val="none" w:sz="0" w:space="0" w:color="auto"/>
                    <w:bottom w:val="none" w:sz="0" w:space="0" w:color="auto"/>
                    <w:right w:val="none" w:sz="0" w:space="0" w:color="auto"/>
                  </w:divBdr>
                  <w:divsChild>
                    <w:div w:id="592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695">
      <w:bodyDiv w:val="1"/>
      <w:marLeft w:val="0"/>
      <w:marRight w:val="0"/>
      <w:marTop w:val="0"/>
      <w:marBottom w:val="0"/>
      <w:divBdr>
        <w:top w:val="none" w:sz="0" w:space="0" w:color="auto"/>
        <w:left w:val="none" w:sz="0" w:space="0" w:color="auto"/>
        <w:bottom w:val="none" w:sz="0" w:space="0" w:color="auto"/>
        <w:right w:val="none" w:sz="0" w:space="0" w:color="auto"/>
      </w:divBdr>
      <w:divsChild>
        <w:div w:id="217056015">
          <w:marLeft w:val="0"/>
          <w:marRight w:val="0"/>
          <w:marTop w:val="0"/>
          <w:marBottom w:val="0"/>
          <w:divBdr>
            <w:top w:val="none" w:sz="0" w:space="0" w:color="auto"/>
            <w:left w:val="none" w:sz="0" w:space="0" w:color="auto"/>
            <w:bottom w:val="none" w:sz="0" w:space="0" w:color="auto"/>
            <w:right w:val="none" w:sz="0" w:space="0" w:color="auto"/>
          </w:divBdr>
          <w:divsChild>
            <w:div w:id="1429160111">
              <w:marLeft w:val="0"/>
              <w:marRight w:val="0"/>
              <w:marTop w:val="0"/>
              <w:marBottom w:val="0"/>
              <w:divBdr>
                <w:top w:val="none" w:sz="0" w:space="0" w:color="auto"/>
                <w:left w:val="none" w:sz="0" w:space="0" w:color="auto"/>
                <w:bottom w:val="none" w:sz="0" w:space="0" w:color="auto"/>
                <w:right w:val="none" w:sz="0" w:space="0" w:color="auto"/>
              </w:divBdr>
              <w:divsChild>
                <w:div w:id="12192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6215">
      <w:bodyDiv w:val="1"/>
      <w:marLeft w:val="0"/>
      <w:marRight w:val="0"/>
      <w:marTop w:val="0"/>
      <w:marBottom w:val="0"/>
      <w:divBdr>
        <w:top w:val="none" w:sz="0" w:space="0" w:color="auto"/>
        <w:left w:val="none" w:sz="0" w:space="0" w:color="auto"/>
        <w:bottom w:val="none" w:sz="0" w:space="0" w:color="auto"/>
        <w:right w:val="none" w:sz="0" w:space="0" w:color="auto"/>
      </w:divBdr>
      <w:divsChild>
        <w:div w:id="1097749676">
          <w:marLeft w:val="0"/>
          <w:marRight w:val="0"/>
          <w:marTop w:val="0"/>
          <w:marBottom w:val="0"/>
          <w:divBdr>
            <w:top w:val="none" w:sz="0" w:space="0" w:color="auto"/>
            <w:left w:val="none" w:sz="0" w:space="0" w:color="auto"/>
            <w:bottom w:val="none" w:sz="0" w:space="0" w:color="auto"/>
            <w:right w:val="none" w:sz="0" w:space="0" w:color="auto"/>
          </w:divBdr>
          <w:divsChild>
            <w:div w:id="1664090450">
              <w:marLeft w:val="0"/>
              <w:marRight w:val="0"/>
              <w:marTop w:val="0"/>
              <w:marBottom w:val="0"/>
              <w:divBdr>
                <w:top w:val="none" w:sz="0" w:space="0" w:color="auto"/>
                <w:left w:val="none" w:sz="0" w:space="0" w:color="auto"/>
                <w:bottom w:val="none" w:sz="0" w:space="0" w:color="auto"/>
                <w:right w:val="none" w:sz="0" w:space="0" w:color="auto"/>
              </w:divBdr>
              <w:divsChild>
                <w:div w:id="320081954">
                  <w:marLeft w:val="0"/>
                  <w:marRight w:val="0"/>
                  <w:marTop w:val="0"/>
                  <w:marBottom w:val="0"/>
                  <w:divBdr>
                    <w:top w:val="none" w:sz="0" w:space="0" w:color="auto"/>
                    <w:left w:val="none" w:sz="0" w:space="0" w:color="auto"/>
                    <w:bottom w:val="none" w:sz="0" w:space="0" w:color="auto"/>
                    <w:right w:val="none" w:sz="0" w:space="0" w:color="auto"/>
                  </w:divBdr>
                  <w:divsChild>
                    <w:div w:id="17146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056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58">
          <w:marLeft w:val="0"/>
          <w:marRight w:val="0"/>
          <w:marTop w:val="0"/>
          <w:marBottom w:val="0"/>
          <w:divBdr>
            <w:top w:val="none" w:sz="0" w:space="0" w:color="auto"/>
            <w:left w:val="none" w:sz="0" w:space="0" w:color="auto"/>
            <w:bottom w:val="none" w:sz="0" w:space="0" w:color="auto"/>
            <w:right w:val="none" w:sz="0" w:space="0" w:color="auto"/>
          </w:divBdr>
          <w:divsChild>
            <w:div w:id="344937714">
              <w:marLeft w:val="0"/>
              <w:marRight w:val="0"/>
              <w:marTop w:val="0"/>
              <w:marBottom w:val="0"/>
              <w:divBdr>
                <w:top w:val="none" w:sz="0" w:space="0" w:color="auto"/>
                <w:left w:val="none" w:sz="0" w:space="0" w:color="auto"/>
                <w:bottom w:val="none" w:sz="0" w:space="0" w:color="auto"/>
                <w:right w:val="none" w:sz="0" w:space="0" w:color="auto"/>
              </w:divBdr>
              <w:divsChild>
                <w:div w:id="138765766">
                  <w:marLeft w:val="0"/>
                  <w:marRight w:val="0"/>
                  <w:marTop w:val="0"/>
                  <w:marBottom w:val="0"/>
                  <w:divBdr>
                    <w:top w:val="none" w:sz="0" w:space="0" w:color="auto"/>
                    <w:left w:val="none" w:sz="0" w:space="0" w:color="auto"/>
                    <w:bottom w:val="none" w:sz="0" w:space="0" w:color="auto"/>
                    <w:right w:val="none" w:sz="0" w:space="0" w:color="auto"/>
                  </w:divBdr>
                  <w:divsChild>
                    <w:div w:id="9941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0765">
      <w:bodyDiv w:val="1"/>
      <w:marLeft w:val="0"/>
      <w:marRight w:val="0"/>
      <w:marTop w:val="0"/>
      <w:marBottom w:val="0"/>
      <w:divBdr>
        <w:top w:val="none" w:sz="0" w:space="0" w:color="auto"/>
        <w:left w:val="none" w:sz="0" w:space="0" w:color="auto"/>
        <w:bottom w:val="none" w:sz="0" w:space="0" w:color="auto"/>
        <w:right w:val="none" w:sz="0" w:space="0" w:color="auto"/>
      </w:divBdr>
      <w:divsChild>
        <w:div w:id="1044405491">
          <w:marLeft w:val="0"/>
          <w:marRight w:val="0"/>
          <w:marTop w:val="0"/>
          <w:marBottom w:val="0"/>
          <w:divBdr>
            <w:top w:val="none" w:sz="0" w:space="0" w:color="auto"/>
            <w:left w:val="none" w:sz="0" w:space="0" w:color="auto"/>
            <w:bottom w:val="none" w:sz="0" w:space="0" w:color="auto"/>
            <w:right w:val="none" w:sz="0" w:space="0" w:color="auto"/>
          </w:divBdr>
          <w:divsChild>
            <w:div w:id="679237022">
              <w:marLeft w:val="0"/>
              <w:marRight w:val="0"/>
              <w:marTop w:val="0"/>
              <w:marBottom w:val="0"/>
              <w:divBdr>
                <w:top w:val="none" w:sz="0" w:space="0" w:color="auto"/>
                <w:left w:val="none" w:sz="0" w:space="0" w:color="auto"/>
                <w:bottom w:val="none" w:sz="0" w:space="0" w:color="auto"/>
                <w:right w:val="none" w:sz="0" w:space="0" w:color="auto"/>
              </w:divBdr>
              <w:divsChild>
                <w:div w:id="718476280">
                  <w:marLeft w:val="0"/>
                  <w:marRight w:val="0"/>
                  <w:marTop w:val="0"/>
                  <w:marBottom w:val="0"/>
                  <w:divBdr>
                    <w:top w:val="none" w:sz="0" w:space="0" w:color="auto"/>
                    <w:left w:val="none" w:sz="0" w:space="0" w:color="auto"/>
                    <w:bottom w:val="none" w:sz="0" w:space="0" w:color="auto"/>
                    <w:right w:val="none" w:sz="0" w:space="0" w:color="auto"/>
                  </w:divBdr>
                  <w:divsChild>
                    <w:div w:id="18838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7051">
      <w:bodyDiv w:val="1"/>
      <w:marLeft w:val="0"/>
      <w:marRight w:val="0"/>
      <w:marTop w:val="0"/>
      <w:marBottom w:val="0"/>
      <w:divBdr>
        <w:top w:val="none" w:sz="0" w:space="0" w:color="auto"/>
        <w:left w:val="none" w:sz="0" w:space="0" w:color="auto"/>
        <w:bottom w:val="none" w:sz="0" w:space="0" w:color="auto"/>
        <w:right w:val="none" w:sz="0" w:space="0" w:color="auto"/>
      </w:divBdr>
      <w:divsChild>
        <w:div w:id="895943076">
          <w:marLeft w:val="0"/>
          <w:marRight w:val="0"/>
          <w:marTop w:val="0"/>
          <w:marBottom w:val="0"/>
          <w:divBdr>
            <w:top w:val="none" w:sz="0" w:space="0" w:color="auto"/>
            <w:left w:val="none" w:sz="0" w:space="0" w:color="auto"/>
            <w:bottom w:val="none" w:sz="0" w:space="0" w:color="auto"/>
            <w:right w:val="none" w:sz="0" w:space="0" w:color="auto"/>
          </w:divBdr>
          <w:divsChild>
            <w:div w:id="1419669840">
              <w:marLeft w:val="0"/>
              <w:marRight w:val="0"/>
              <w:marTop w:val="0"/>
              <w:marBottom w:val="0"/>
              <w:divBdr>
                <w:top w:val="none" w:sz="0" w:space="0" w:color="auto"/>
                <w:left w:val="none" w:sz="0" w:space="0" w:color="auto"/>
                <w:bottom w:val="none" w:sz="0" w:space="0" w:color="auto"/>
                <w:right w:val="none" w:sz="0" w:space="0" w:color="auto"/>
              </w:divBdr>
              <w:divsChild>
                <w:div w:id="4471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41569">
      <w:bodyDiv w:val="1"/>
      <w:marLeft w:val="0"/>
      <w:marRight w:val="0"/>
      <w:marTop w:val="0"/>
      <w:marBottom w:val="0"/>
      <w:divBdr>
        <w:top w:val="none" w:sz="0" w:space="0" w:color="auto"/>
        <w:left w:val="none" w:sz="0" w:space="0" w:color="auto"/>
        <w:bottom w:val="none" w:sz="0" w:space="0" w:color="auto"/>
        <w:right w:val="none" w:sz="0" w:space="0" w:color="auto"/>
      </w:divBdr>
      <w:divsChild>
        <w:div w:id="14698630">
          <w:marLeft w:val="0"/>
          <w:marRight w:val="0"/>
          <w:marTop w:val="0"/>
          <w:marBottom w:val="0"/>
          <w:divBdr>
            <w:top w:val="none" w:sz="0" w:space="0" w:color="auto"/>
            <w:left w:val="none" w:sz="0" w:space="0" w:color="auto"/>
            <w:bottom w:val="none" w:sz="0" w:space="0" w:color="auto"/>
            <w:right w:val="none" w:sz="0" w:space="0" w:color="auto"/>
          </w:divBdr>
          <w:divsChild>
            <w:div w:id="562373511">
              <w:marLeft w:val="0"/>
              <w:marRight w:val="0"/>
              <w:marTop w:val="0"/>
              <w:marBottom w:val="0"/>
              <w:divBdr>
                <w:top w:val="none" w:sz="0" w:space="0" w:color="auto"/>
                <w:left w:val="none" w:sz="0" w:space="0" w:color="auto"/>
                <w:bottom w:val="none" w:sz="0" w:space="0" w:color="auto"/>
                <w:right w:val="none" w:sz="0" w:space="0" w:color="auto"/>
              </w:divBdr>
              <w:divsChild>
                <w:div w:id="15058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8248">
      <w:bodyDiv w:val="1"/>
      <w:marLeft w:val="0"/>
      <w:marRight w:val="0"/>
      <w:marTop w:val="0"/>
      <w:marBottom w:val="0"/>
      <w:divBdr>
        <w:top w:val="none" w:sz="0" w:space="0" w:color="auto"/>
        <w:left w:val="none" w:sz="0" w:space="0" w:color="auto"/>
        <w:bottom w:val="none" w:sz="0" w:space="0" w:color="auto"/>
        <w:right w:val="none" w:sz="0" w:space="0" w:color="auto"/>
      </w:divBdr>
      <w:divsChild>
        <w:div w:id="1083841220">
          <w:marLeft w:val="0"/>
          <w:marRight w:val="0"/>
          <w:marTop w:val="0"/>
          <w:marBottom w:val="0"/>
          <w:divBdr>
            <w:top w:val="none" w:sz="0" w:space="0" w:color="auto"/>
            <w:left w:val="none" w:sz="0" w:space="0" w:color="auto"/>
            <w:bottom w:val="none" w:sz="0" w:space="0" w:color="auto"/>
            <w:right w:val="none" w:sz="0" w:space="0" w:color="auto"/>
          </w:divBdr>
          <w:divsChild>
            <w:div w:id="1539316453">
              <w:marLeft w:val="0"/>
              <w:marRight w:val="0"/>
              <w:marTop w:val="0"/>
              <w:marBottom w:val="0"/>
              <w:divBdr>
                <w:top w:val="none" w:sz="0" w:space="0" w:color="auto"/>
                <w:left w:val="none" w:sz="0" w:space="0" w:color="auto"/>
                <w:bottom w:val="none" w:sz="0" w:space="0" w:color="auto"/>
                <w:right w:val="none" w:sz="0" w:space="0" w:color="auto"/>
              </w:divBdr>
              <w:divsChild>
                <w:div w:id="755714859">
                  <w:marLeft w:val="0"/>
                  <w:marRight w:val="0"/>
                  <w:marTop w:val="0"/>
                  <w:marBottom w:val="0"/>
                  <w:divBdr>
                    <w:top w:val="none" w:sz="0" w:space="0" w:color="auto"/>
                    <w:left w:val="none" w:sz="0" w:space="0" w:color="auto"/>
                    <w:bottom w:val="none" w:sz="0" w:space="0" w:color="auto"/>
                    <w:right w:val="none" w:sz="0" w:space="0" w:color="auto"/>
                  </w:divBdr>
                  <w:divsChild>
                    <w:div w:id="17067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31475">
      <w:bodyDiv w:val="1"/>
      <w:marLeft w:val="0"/>
      <w:marRight w:val="0"/>
      <w:marTop w:val="0"/>
      <w:marBottom w:val="0"/>
      <w:divBdr>
        <w:top w:val="none" w:sz="0" w:space="0" w:color="auto"/>
        <w:left w:val="none" w:sz="0" w:space="0" w:color="auto"/>
        <w:bottom w:val="none" w:sz="0" w:space="0" w:color="auto"/>
        <w:right w:val="none" w:sz="0" w:space="0" w:color="auto"/>
      </w:divBdr>
      <w:divsChild>
        <w:div w:id="1583566906">
          <w:marLeft w:val="0"/>
          <w:marRight w:val="0"/>
          <w:marTop w:val="0"/>
          <w:marBottom w:val="0"/>
          <w:divBdr>
            <w:top w:val="none" w:sz="0" w:space="0" w:color="auto"/>
            <w:left w:val="none" w:sz="0" w:space="0" w:color="auto"/>
            <w:bottom w:val="none" w:sz="0" w:space="0" w:color="auto"/>
            <w:right w:val="none" w:sz="0" w:space="0" w:color="auto"/>
          </w:divBdr>
          <w:divsChild>
            <w:div w:id="1237741558">
              <w:marLeft w:val="0"/>
              <w:marRight w:val="0"/>
              <w:marTop w:val="0"/>
              <w:marBottom w:val="0"/>
              <w:divBdr>
                <w:top w:val="none" w:sz="0" w:space="0" w:color="auto"/>
                <w:left w:val="none" w:sz="0" w:space="0" w:color="auto"/>
                <w:bottom w:val="none" w:sz="0" w:space="0" w:color="auto"/>
                <w:right w:val="none" w:sz="0" w:space="0" w:color="auto"/>
              </w:divBdr>
              <w:divsChild>
                <w:div w:id="1864393847">
                  <w:marLeft w:val="0"/>
                  <w:marRight w:val="0"/>
                  <w:marTop w:val="0"/>
                  <w:marBottom w:val="0"/>
                  <w:divBdr>
                    <w:top w:val="none" w:sz="0" w:space="0" w:color="auto"/>
                    <w:left w:val="none" w:sz="0" w:space="0" w:color="auto"/>
                    <w:bottom w:val="none" w:sz="0" w:space="0" w:color="auto"/>
                    <w:right w:val="none" w:sz="0" w:space="0" w:color="auto"/>
                  </w:divBdr>
                  <w:divsChild>
                    <w:div w:id="8785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9902">
      <w:bodyDiv w:val="1"/>
      <w:marLeft w:val="0"/>
      <w:marRight w:val="0"/>
      <w:marTop w:val="0"/>
      <w:marBottom w:val="0"/>
      <w:divBdr>
        <w:top w:val="none" w:sz="0" w:space="0" w:color="auto"/>
        <w:left w:val="none" w:sz="0" w:space="0" w:color="auto"/>
        <w:bottom w:val="none" w:sz="0" w:space="0" w:color="auto"/>
        <w:right w:val="none" w:sz="0" w:space="0" w:color="auto"/>
      </w:divBdr>
      <w:divsChild>
        <w:div w:id="101461485">
          <w:marLeft w:val="0"/>
          <w:marRight w:val="0"/>
          <w:marTop w:val="0"/>
          <w:marBottom w:val="0"/>
          <w:divBdr>
            <w:top w:val="none" w:sz="0" w:space="0" w:color="auto"/>
            <w:left w:val="none" w:sz="0" w:space="0" w:color="auto"/>
            <w:bottom w:val="none" w:sz="0" w:space="0" w:color="auto"/>
            <w:right w:val="none" w:sz="0" w:space="0" w:color="auto"/>
          </w:divBdr>
          <w:divsChild>
            <w:div w:id="916591040">
              <w:marLeft w:val="0"/>
              <w:marRight w:val="0"/>
              <w:marTop w:val="0"/>
              <w:marBottom w:val="0"/>
              <w:divBdr>
                <w:top w:val="none" w:sz="0" w:space="0" w:color="auto"/>
                <w:left w:val="none" w:sz="0" w:space="0" w:color="auto"/>
                <w:bottom w:val="none" w:sz="0" w:space="0" w:color="auto"/>
                <w:right w:val="none" w:sz="0" w:space="0" w:color="auto"/>
              </w:divBdr>
              <w:divsChild>
                <w:div w:id="983966233">
                  <w:marLeft w:val="0"/>
                  <w:marRight w:val="0"/>
                  <w:marTop w:val="0"/>
                  <w:marBottom w:val="0"/>
                  <w:divBdr>
                    <w:top w:val="none" w:sz="0" w:space="0" w:color="auto"/>
                    <w:left w:val="none" w:sz="0" w:space="0" w:color="auto"/>
                    <w:bottom w:val="none" w:sz="0" w:space="0" w:color="auto"/>
                    <w:right w:val="none" w:sz="0" w:space="0" w:color="auto"/>
                  </w:divBdr>
                  <w:divsChild>
                    <w:div w:id="2113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8860">
      <w:bodyDiv w:val="1"/>
      <w:marLeft w:val="0"/>
      <w:marRight w:val="0"/>
      <w:marTop w:val="0"/>
      <w:marBottom w:val="0"/>
      <w:divBdr>
        <w:top w:val="none" w:sz="0" w:space="0" w:color="auto"/>
        <w:left w:val="none" w:sz="0" w:space="0" w:color="auto"/>
        <w:bottom w:val="none" w:sz="0" w:space="0" w:color="auto"/>
        <w:right w:val="none" w:sz="0" w:space="0" w:color="auto"/>
      </w:divBdr>
      <w:divsChild>
        <w:div w:id="412287403">
          <w:marLeft w:val="0"/>
          <w:marRight w:val="0"/>
          <w:marTop w:val="0"/>
          <w:marBottom w:val="0"/>
          <w:divBdr>
            <w:top w:val="none" w:sz="0" w:space="0" w:color="auto"/>
            <w:left w:val="none" w:sz="0" w:space="0" w:color="auto"/>
            <w:bottom w:val="none" w:sz="0" w:space="0" w:color="auto"/>
            <w:right w:val="none" w:sz="0" w:space="0" w:color="auto"/>
          </w:divBdr>
          <w:divsChild>
            <w:div w:id="1857183584">
              <w:marLeft w:val="0"/>
              <w:marRight w:val="0"/>
              <w:marTop w:val="0"/>
              <w:marBottom w:val="0"/>
              <w:divBdr>
                <w:top w:val="none" w:sz="0" w:space="0" w:color="auto"/>
                <w:left w:val="none" w:sz="0" w:space="0" w:color="auto"/>
                <w:bottom w:val="none" w:sz="0" w:space="0" w:color="auto"/>
                <w:right w:val="none" w:sz="0" w:space="0" w:color="auto"/>
              </w:divBdr>
              <w:divsChild>
                <w:div w:id="15023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845">
      <w:bodyDiv w:val="1"/>
      <w:marLeft w:val="0"/>
      <w:marRight w:val="0"/>
      <w:marTop w:val="0"/>
      <w:marBottom w:val="0"/>
      <w:divBdr>
        <w:top w:val="none" w:sz="0" w:space="0" w:color="auto"/>
        <w:left w:val="none" w:sz="0" w:space="0" w:color="auto"/>
        <w:bottom w:val="none" w:sz="0" w:space="0" w:color="auto"/>
        <w:right w:val="none" w:sz="0" w:space="0" w:color="auto"/>
      </w:divBdr>
      <w:divsChild>
        <w:div w:id="1498768080">
          <w:marLeft w:val="0"/>
          <w:marRight w:val="0"/>
          <w:marTop w:val="0"/>
          <w:marBottom w:val="0"/>
          <w:divBdr>
            <w:top w:val="none" w:sz="0" w:space="0" w:color="auto"/>
            <w:left w:val="none" w:sz="0" w:space="0" w:color="auto"/>
            <w:bottom w:val="none" w:sz="0" w:space="0" w:color="auto"/>
            <w:right w:val="none" w:sz="0" w:space="0" w:color="auto"/>
          </w:divBdr>
          <w:divsChild>
            <w:div w:id="412700460">
              <w:marLeft w:val="0"/>
              <w:marRight w:val="0"/>
              <w:marTop w:val="0"/>
              <w:marBottom w:val="0"/>
              <w:divBdr>
                <w:top w:val="none" w:sz="0" w:space="0" w:color="auto"/>
                <w:left w:val="none" w:sz="0" w:space="0" w:color="auto"/>
                <w:bottom w:val="none" w:sz="0" w:space="0" w:color="auto"/>
                <w:right w:val="none" w:sz="0" w:space="0" w:color="auto"/>
              </w:divBdr>
              <w:divsChild>
                <w:div w:id="1819878046">
                  <w:marLeft w:val="0"/>
                  <w:marRight w:val="0"/>
                  <w:marTop w:val="0"/>
                  <w:marBottom w:val="0"/>
                  <w:divBdr>
                    <w:top w:val="none" w:sz="0" w:space="0" w:color="auto"/>
                    <w:left w:val="none" w:sz="0" w:space="0" w:color="auto"/>
                    <w:bottom w:val="none" w:sz="0" w:space="0" w:color="auto"/>
                    <w:right w:val="none" w:sz="0" w:space="0" w:color="auto"/>
                  </w:divBdr>
                  <w:divsChild>
                    <w:div w:id="17984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861">
      <w:bodyDiv w:val="1"/>
      <w:marLeft w:val="0"/>
      <w:marRight w:val="0"/>
      <w:marTop w:val="0"/>
      <w:marBottom w:val="0"/>
      <w:divBdr>
        <w:top w:val="none" w:sz="0" w:space="0" w:color="auto"/>
        <w:left w:val="none" w:sz="0" w:space="0" w:color="auto"/>
        <w:bottom w:val="none" w:sz="0" w:space="0" w:color="auto"/>
        <w:right w:val="none" w:sz="0" w:space="0" w:color="auto"/>
      </w:divBdr>
      <w:divsChild>
        <w:div w:id="85541232">
          <w:marLeft w:val="0"/>
          <w:marRight w:val="0"/>
          <w:marTop w:val="0"/>
          <w:marBottom w:val="0"/>
          <w:divBdr>
            <w:top w:val="none" w:sz="0" w:space="0" w:color="auto"/>
            <w:left w:val="none" w:sz="0" w:space="0" w:color="auto"/>
            <w:bottom w:val="none" w:sz="0" w:space="0" w:color="auto"/>
            <w:right w:val="none" w:sz="0" w:space="0" w:color="auto"/>
          </w:divBdr>
          <w:divsChild>
            <w:div w:id="460419030">
              <w:marLeft w:val="0"/>
              <w:marRight w:val="0"/>
              <w:marTop w:val="0"/>
              <w:marBottom w:val="0"/>
              <w:divBdr>
                <w:top w:val="none" w:sz="0" w:space="0" w:color="auto"/>
                <w:left w:val="none" w:sz="0" w:space="0" w:color="auto"/>
                <w:bottom w:val="none" w:sz="0" w:space="0" w:color="auto"/>
                <w:right w:val="none" w:sz="0" w:space="0" w:color="auto"/>
              </w:divBdr>
              <w:divsChild>
                <w:div w:id="14632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7564">
      <w:bodyDiv w:val="1"/>
      <w:marLeft w:val="0"/>
      <w:marRight w:val="0"/>
      <w:marTop w:val="0"/>
      <w:marBottom w:val="0"/>
      <w:divBdr>
        <w:top w:val="none" w:sz="0" w:space="0" w:color="auto"/>
        <w:left w:val="none" w:sz="0" w:space="0" w:color="auto"/>
        <w:bottom w:val="none" w:sz="0" w:space="0" w:color="auto"/>
        <w:right w:val="none" w:sz="0" w:space="0" w:color="auto"/>
      </w:divBdr>
      <w:divsChild>
        <w:div w:id="311100910">
          <w:marLeft w:val="0"/>
          <w:marRight w:val="0"/>
          <w:marTop w:val="0"/>
          <w:marBottom w:val="0"/>
          <w:divBdr>
            <w:top w:val="none" w:sz="0" w:space="0" w:color="auto"/>
            <w:left w:val="none" w:sz="0" w:space="0" w:color="auto"/>
            <w:bottom w:val="none" w:sz="0" w:space="0" w:color="auto"/>
            <w:right w:val="none" w:sz="0" w:space="0" w:color="auto"/>
          </w:divBdr>
          <w:divsChild>
            <w:div w:id="491721830">
              <w:marLeft w:val="0"/>
              <w:marRight w:val="0"/>
              <w:marTop w:val="0"/>
              <w:marBottom w:val="0"/>
              <w:divBdr>
                <w:top w:val="none" w:sz="0" w:space="0" w:color="auto"/>
                <w:left w:val="none" w:sz="0" w:space="0" w:color="auto"/>
                <w:bottom w:val="none" w:sz="0" w:space="0" w:color="auto"/>
                <w:right w:val="none" w:sz="0" w:space="0" w:color="auto"/>
              </w:divBdr>
              <w:divsChild>
                <w:div w:id="5833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258">
      <w:bodyDiv w:val="1"/>
      <w:marLeft w:val="0"/>
      <w:marRight w:val="0"/>
      <w:marTop w:val="0"/>
      <w:marBottom w:val="0"/>
      <w:divBdr>
        <w:top w:val="none" w:sz="0" w:space="0" w:color="auto"/>
        <w:left w:val="none" w:sz="0" w:space="0" w:color="auto"/>
        <w:bottom w:val="none" w:sz="0" w:space="0" w:color="auto"/>
        <w:right w:val="none" w:sz="0" w:space="0" w:color="auto"/>
      </w:divBdr>
      <w:divsChild>
        <w:div w:id="1892108416">
          <w:marLeft w:val="0"/>
          <w:marRight w:val="0"/>
          <w:marTop w:val="0"/>
          <w:marBottom w:val="0"/>
          <w:divBdr>
            <w:top w:val="none" w:sz="0" w:space="0" w:color="auto"/>
            <w:left w:val="none" w:sz="0" w:space="0" w:color="auto"/>
            <w:bottom w:val="none" w:sz="0" w:space="0" w:color="auto"/>
            <w:right w:val="none" w:sz="0" w:space="0" w:color="auto"/>
          </w:divBdr>
          <w:divsChild>
            <w:div w:id="566918195">
              <w:marLeft w:val="0"/>
              <w:marRight w:val="0"/>
              <w:marTop w:val="0"/>
              <w:marBottom w:val="0"/>
              <w:divBdr>
                <w:top w:val="none" w:sz="0" w:space="0" w:color="auto"/>
                <w:left w:val="none" w:sz="0" w:space="0" w:color="auto"/>
                <w:bottom w:val="none" w:sz="0" w:space="0" w:color="auto"/>
                <w:right w:val="none" w:sz="0" w:space="0" w:color="auto"/>
              </w:divBdr>
              <w:divsChild>
                <w:div w:id="15477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3821">
      <w:bodyDiv w:val="1"/>
      <w:marLeft w:val="0"/>
      <w:marRight w:val="0"/>
      <w:marTop w:val="0"/>
      <w:marBottom w:val="0"/>
      <w:divBdr>
        <w:top w:val="none" w:sz="0" w:space="0" w:color="auto"/>
        <w:left w:val="none" w:sz="0" w:space="0" w:color="auto"/>
        <w:bottom w:val="none" w:sz="0" w:space="0" w:color="auto"/>
        <w:right w:val="none" w:sz="0" w:space="0" w:color="auto"/>
      </w:divBdr>
      <w:divsChild>
        <w:div w:id="685331969">
          <w:marLeft w:val="0"/>
          <w:marRight w:val="0"/>
          <w:marTop w:val="0"/>
          <w:marBottom w:val="0"/>
          <w:divBdr>
            <w:top w:val="none" w:sz="0" w:space="0" w:color="auto"/>
            <w:left w:val="none" w:sz="0" w:space="0" w:color="auto"/>
            <w:bottom w:val="none" w:sz="0" w:space="0" w:color="auto"/>
            <w:right w:val="none" w:sz="0" w:space="0" w:color="auto"/>
          </w:divBdr>
          <w:divsChild>
            <w:div w:id="1328169880">
              <w:marLeft w:val="0"/>
              <w:marRight w:val="0"/>
              <w:marTop w:val="0"/>
              <w:marBottom w:val="0"/>
              <w:divBdr>
                <w:top w:val="none" w:sz="0" w:space="0" w:color="auto"/>
                <w:left w:val="none" w:sz="0" w:space="0" w:color="auto"/>
                <w:bottom w:val="none" w:sz="0" w:space="0" w:color="auto"/>
                <w:right w:val="none" w:sz="0" w:space="0" w:color="auto"/>
              </w:divBdr>
              <w:divsChild>
                <w:div w:id="1607886113">
                  <w:marLeft w:val="0"/>
                  <w:marRight w:val="0"/>
                  <w:marTop w:val="0"/>
                  <w:marBottom w:val="0"/>
                  <w:divBdr>
                    <w:top w:val="none" w:sz="0" w:space="0" w:color="auto"/>
                    <w:left w:val="none" w:sz="0" w:space="0" w:color="auto"/>
                    <w:bottom w:val="none" w:sz="0" w:space="0" w:color="auto"/>
                    <w:right w:val="none" w:sz="0" w:space="0" w:color="auto"/>
                  </w:divBdr>
                  <w:divsChild>
                    <w:div w:id="1755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15</TotalTime>
  <Pages>6</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17</cp:revision>
  <dcterms:created xsi:type="dcterms:W3CDTF">2024-07-22T05:56:00Z</dcterms:created>
  <dcterms:modified xsi:type="dcterms:W3CDTF">2024-08-28T05:26:00Z</dcterms:modified>
</cp:coreProperties>
</file>