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7754C" w14:textId="22A4E030" w:rsidR="00990A79" w:rsidRPr="00387EF5" w:rsidRDefault="0043653A" w:rsidP="000B3FD6">
      <w:pPr>
        <w:spacing w:after="0"/>
        <w:jc w:val="center"/>
      </w:pPr>
      <w:r w:rsidRPr="00387EF5">
        <w:rPr>
          <w:rFonts w:ascii="Tahoma" w:hAnsi="Tahoma" w:cs="Tahoma"/>
          <w:b/>
          <w:bCs/>
          <w:noProof/>
          <w:sz w:val="28"/>
          <w:cs/>
        </w:rPr>
        <mc:AlternateContent>
          <mc:Choice Requires="wps">
            <w:drawing>
              <wp:inline distT="0" distB="0" distL="0" distR="0" wp14:anchorId="397783A0" wp14:editId="5B74CE01">
                <wp:extent cx="3228975" cy="1171575"/>
                <wp:effectExtent l="0" t="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F3F3" w14:textId="6956DA54" w:rsidR="00D6025F" w:rsidRDefault="007A1B75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วิตามิน</w:t>
                            </w:r>
                            <w:r w:rsidR="003813E2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ซี</w:t>
                            </w:r>
                          </w:p>
                          <w:p w14:paraId="5E173663" w14:textId="7FCFEDF2" w:rsidR="009437D2" w:rsidRDefault="009437D2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ชนิดเม็ด</w:t>
                            </w:r>
                          </w:p>
                          <w:p w14:paraId="66E85AF1" w14:textId="7783118F" w:rsidR="00C91587" w:rsidRDefault="00C91587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ความแรง 100 มิลลิกรัม</w:t>
                            </w:r>
                          </w:p>
                          <w:p w14:paraId="7DC6C60D" w14:textId="05399BC9" w:rsidR="000B3FD6" w:rsidRPr="00723576" w:rsidRDefault="00562958" w:rsidP="000B3FD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</w:rPr>
                            </w:pPr>
                            <w:bookmarkStart w:id="0" w:name="_Hlk162814857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[</w:t>
                            </w:r>
                            <w:r w:rsidR="000B3FD6" w:rsidRPr="00387EF5">
                              <w:rPr>
                                <w:rFonts w:ascii="Tahoma" w:hAnsi="Tahoma" w:cs="Tahoma" w:hint="cs"/>
                                <w:b/>
                                <w:bCs/>
                                <w:sz w:val="28"/>
                                <w:cs/>
                              </w:rPr>
                              <w:t>ชื่อการค้า ปรับตามทะเบียนยา</w:t>
                            </w:r>
                            <w:bookmarkEnd w:id="0"/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28"/>
                                <w:cs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778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54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">
                <v:textbox>
                  <w:txbxContent>
                    <w:p w14:paraId="40F8F3F3" w14:textId="6956DA54" w:rsidR="00D6025F" w:rsidRDefault="007A1B75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วิตามิน</w:t>
                      </w:r>
                      <w:r w:rsidR="003813E2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ซี</w:t>
                      </w:r>
                    </w:p>
                    <w:p w14:paraId="5E173663" w14:textId="7FCFEDF2" w:rsidR="009437D2" w:rsidRDefault="009437D2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ชนิดเม็ด</w:t>
                      </w:r>
                    </w:p>
                    <w:p w14:paraId="66E85AF1" w14:textId="7783118F" w:rsidR="00C91587" w:rsidRDefault="00C91587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ความแรง 100 มิลลิกรัม</w:t>
                      </w:r>
                    </w:p>
                    <w:p w14:paraId="7DC6C60D" w14:textId="05399BC9" w:rsidR="000B3FD6" w:rsidRPr="00723576" w:rsidRDefault="00562958" w:rsidP="000B3FD6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28"/>
                        </w:rPr>
                      </w:pPr>
                      <w:bookmarkStart w:id="1" w:name="_Hlk162814857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[</w:t>
                      </w:r>
                      <w:r w:rsidR="000B3FD6" w:rsidRPr="00387EF5">
                        <w:rPr>
                          <w:rFonts w:ascii="Tahoma" w:hAnsi="Tahoma" w:cs="Tahoma" w:hint="cs"/>
                          <w:b/>
                          <w:bCs/>
                          <w:sz w:val="28"/>
                          <w:cs/>
                        </w:rPr>
                        <w:t>ชื่อการค้า ปรับตามทะเบียนยา</w:t>
                      </w:r>
                      <w:bookmarkEnd w:id="1"/>
                      <w:r>
                        <w:rPr>
                          <w:rFonts w:ascii="Tahoma" w:hAnsi="Tahoma" w:cs="Tahoma"/>
                          <w:b/>
                          <w:bCs/>
                          <w:sz w:val="28"/>
                          <w:cs/>
                        </w:rPr>
                        <w:t>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9A0544" w14:textId="77777777" w:rsidR="00A94C76" w:rsidRPr="00387EF5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24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ยานี้คือยาอะไร</w:t>
      </w:r>
    </w:p>
    <w:p w14:paraId="76C8EBF3" w14:textId="77777777" w:rsidR="00A94C76" w:rsidRPr="00387EF5" w:rsidRDefault="00A94C76" w:rsidP="00F70B43">
      <w:pPr>
        <w:pStyle w:val="ListParagraph"/>
        <w:numPr>
          <w:ilvl w:val="1"/>
          <w:numId w:val="1"/>
        </w:numPr>
        <w:spacing w:before="240" w:after="0"/>
        <w:ind w:left="363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ยานี้มีชื่อว่าอะไร</w:t>
      </w:r>
    </w:p>
    <w:p w14:paraId="1510B900" w14:textId="16065A44" w:rsidR="00A94C76" w:rsidRPr="00387EF5" w:rsidRDefault="00A94C76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2" w:name="_Hlk59477528"/>
      <w:r w:rsidRPr="00387EF5">
        <w:rPr>
          <w:rFonts w:ascii="Tahoma" w:hAnsi="Tahoma" w:cs="Tahoma"/>
          <w:szCs w:val="22"/>
          <w:cs/>
        </w:rPr>
        <w:t xml:space="preserve">ยานี้ชื่อว่า </w:t>
      </w:r>
      <w:r w:rsidR="003844F1" w:rsidRPr="00387EF5">
        <w:rPr>
          <w:rFonts w:ascii="Tahoma" w:hAnsi="Tahoma" w:cs="Tahoma" w:hint="cs"/>
          <w:szCs w:val="22"/>
          <w:cs/>
        </w:rPr>
        <w:t>วิตามิน</w:t>
      </w:r>
      <w:r w:rsidR="003813E2" w:rsidRPr="00387EF5">
        <w:rPr>
          <w:rFonts w:ascii="Tahoma" w:hAnsi="Tahoma" w:cs="Tahoma" w:hint="cs"/>
          <w:szCs w:val="22"/>
          <w:cs/>
        </w:rPr>
        <w:t>ซี</w:t>
      </w:r>
    </w:p>
    <w:p w14:paraId="0AF713DC" w14:textId="07B050E4" w:rsidR="0059157A" w:rsidRPr="00387EF5" w:rsidRDefault="0059157A" w:rsidP="005C79EC">
      <w:pPr>
        <w:pStyle w:val="ListParagraph"/>
        <w:numPr>
          <w:ilvl w:val="0"/>
          <w:numId w:val="3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 xml:space="preserve">เป็นยาในกลุ่ม </w:t>
      </w:r>
      <w:r w:rsidR="003844F1" w:rsidRPr="00387EF5">
        <w:rPr>
          <w:rFonts w:ascii="Tahoma" w:hAnsi="Tahoma" w:cs="Tahoma" w:hint="cs"/>
          <w:szCs w:val="22"/>
          <w:cs/>
        </w:rPr>
        <w:t>วิตามิน</w:t>
      </w:r>
    </w:p>
    <w:p w14:paraId="1ED0014B" w14:textId="77777777" w:rsidR="00F70B43" w:rsidRPr="00387EF5" w:rsidRDefault="00F70B43" w:rsidP="00F70B43">
      <w:pPr>
        <w:pStyle w:val="ListParagraph"/>
        <w:spacing w:after="0"/>
        <w:ind w:left="142"/>
        <w:contextualSpacing w:val="0"/>
        <w:rPr>
          <w:rFonts w:ascii="Tahoma" w:hAnsi="Tahoma" w:cs="Tahoma"/>
          <w:szCs w:val="22"/>
        </w:rPr>
      </w:pPr>
    </w:p>
    <w:bookmarkEnd w:id="2"/>
    <w:p w14:paraId="3D95E1E2" w14:textId="77777777" w:rsidR="00A94C76" w:rsidRPr="00387EF5" w:rsidRDefault="00A94C76" w:rsidP="005C79EC">
      <w:pPr>
        <w:pStyle w:val="ListParagraph"/>
        <w:numPr>
          <w:ilvl w:val="1"/>
          <w:numId w:val="1"/>
        </w:numPr>
        <w:spacing w:before="120" w:after="0"/>
        <w:ind w:left="360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ยานี้ใช้เพื่ออะไร</w:t>
      </w:r>
    </w:p>
    <w:p w14:paraId="175FC2C1" w14:textId="7A51CEC5" w:rsidR="003844F1" w:rsidRPr="00387EF5" w:rsidRDefault="00944E11" w:rsidP="003813E2">
      <w:pPr>
        <w:pStyle w:val="ListParagraph"/>
        <w:numPr>
          <w:ilvl w:val="2"/>
          <w:numId w:val="1"/>
        </w:numPr>
        <w:spacing w:after="0"/>
        <w:ind w:left="142" w:hanging="191"/>
        <w:contextualSpacing w:val="0"/>
        <w:rPr>
          <w:rFonts w:ascii="Tahoma" w:hAnsi="Tahoma" w:cs="Tahoma"/>
          <w:szCs w:val="22"/>
        </w:rPr>
      </w:pPr>
      <w:bookmarkStart w:id="3" w:name="_Hlk59477558"/>
      <w:r w:rsidRPr="00387EF5">
        <w:rPr>
          <w:rFonts w:ascii="Tahoma" w:hAnsi="Tahoma" w:cs="Tahoma" w:hint="cs"/>
          <w:szCs w:val="22"/>
          <w:cs/>
        </w:rPr>
        <w:t>ใ</w:t>
      </w:r>
      <w:r w:rsidR="003844F1" w:rsidRPr="00387EF5">
        <w:rPr>
          <w:rFonts w:ascii="Tahoma" w:hAnsi="Tahoma" w:cs="Tahoma" w:hint="cs"/>
          <w:szCs w:val="22"/>
          <w:cs/>
        </w:rPr>
        <w:t>ช้ป้องกันการขาดวิตามิน</w:t>
      </w:r>
      <w:r w:rsidR="003813E2" w:rsidRPr="00387EF5">
        <w:rPr>
          <w:rFonts w:ascii="Tahoma" w:hAnsi="Tahoma" w:cs="Tahoma" w:hint="cs"/>
          <w:szCs w:val="22"/>
          <w:cs/>
        </w:rPr>
        <w:t>ซี</w:t>
      </w:r>
    </w:p>
    <w:p w14:paraId="444F1C90" w14:textId="77777777" w:rsidR="00A774DF" w:rsidRPr="00387EF5" w:rsidRDefault="00A774DF" w:rsidP="00A774DF">
      <w:pPr>
        <w:pStyle w:val="ListParagraph"/>
        <w:spacing w:before="120" w:after="0" w:line="240" w:lineRule="auto"/>
        <w:ind w:left="142"/>
        <w:contextualSpacing w:val="0"/>
        <w:rPr>
          <w:rFonts w:ascii="Tahoma" w:hAnsi="Tahoma" w:cs="Tahoma"/>
          <w:szCs w:val="22"/>
        </w:rPr>
      </w:pPr>
    </w:p>
    <w:bookmarkEnd w:id="3"/>
    <w:p w14:paraId="49FBC049" w14:textId="5EF241BF" w:rsidR="00A94C76" w:rsidRPr="00387EF5" w:rsidRDefault="00A94C76" w:rsidP="008279FD">
      <w:pPr>
        <w:pStyle w:val="ListParagraph"/>
        <w:numPr>
          <w:ilvl w:val="0"/>
          <w:numId w:val="1"/>
        </w:numPr>
        <w:shd w:val="clear" w:color="auto" w:fill="000000" w:themeFill="text1"/>
        <w:spacing w:before="120" w:after="0" w:line="360" w:lineRule="auto"/>
        <w:ind w:left="374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ข้อควรรู้ก่อนใช้ยา</w:t>
      </w:r>
    </w:p>
    <w:p w14:paraId="5A0C8423" w14:textId="359BA81A" w:rsidR="00A94C76" w:rsidRPr="00387EF5" w:rsidRDefault="00A94C76" w:rsidP="00F70B43">
      <w:pPr>
        <w:pStyle w:val="ListParagraph"/>
        <w:numPr>
          <w:ilvl w:val="1"/>
          <w:numId w:val="1"/>
        </w:numPr>
        <w:spacing w:before="240" w:after="0"/>
        <w:ind w:left="357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ห้ามใช้ยานี้เมื่อไร</w:t>
      </w:r>
    </w:p>
    <w:p w14:paraId="4A8487FC" w14:textId="4D070969" w:rsidR="00773E35" w:rsidRPr="00387EF5" w:rsidRDefault="00A94C76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4" w:name="_Hlk59477571"/>
      <w:r w:rsidRPr="00387EF5">
        <w:rPr>
          <w:rFonts w:ascii="Tahoma" w:hAnsi="Tahoma" w:cs="Tahoma"/>
          <w:szCs w:val="22"/>
          <w:cs/>
        </w:rPr>
        <w:t>เคยแพ้ยานี้</w:t>
      </w:r>
      <w:r w:rsidRPr="00387EF5">
        <w:rPr>
          <w:rFonts w:ascii="Tahoma" w:hAnsi="Tahoma" w:cs="Tahoma" w:hint="cs"/>
          <w:szCs w:val="22"/>
          <w:cs/>
        </w:rPr>
        <w:t xml:space="preserve"> </w:t>
      </w:r>
      <w:r w:rsidRPr="00387EF5">
        <w:rPr>
          <w:rFonts w:ascii="Tahoma" w:hAnsi="Tahoma" w:cs="Tahoma"/>
          <w:szCs w:val="22"/>
          <w:cs/>
        </w:rPr>
        <w:t>หรือ</w:t>
      </w:r>
      <w:r w:rsidRPr="00387EF5">
        <w:rPr>
          <w:rFonts w:ascii="Tahoma" w:hAnsi="Tahoma" w:cs="Tahoma" w:hint="cs"/>
          <w:szCs w:val="22"/>
          <w:cs/>
        </w:rPr>
        <w:t xml:space="preserve"> </w:t>
      </w:r>
      <w:r w:rsidRPr="00387EF5">
        <w:rPr>
          <w:rFonts w:ascii="Tahoma" w:hAnsi="Tahoma" w:cs="Tahoma"/>
          <w:szCs w:val="22"/>
          <w:cs/>
        </w:rPr>
        <w:t>ส่วนประกอบของยานี้</w:t>
      </w:r>
    </w:p>
    <w:p w14:paraId="2200E5DA" w14:textId="590B0608" w:rsidR="00E77814" w:rsidRPr="00387EF5" w:rsidRDefault="00E77814" w:rsidP="005C79EC">
      <w:pPr>
        <w:pStyle w:val="ListParagraph"/>
        <w:numPr>
          <w:ilvl w:val="2"/>
          <w:numId w:val="1"/>
        </w:numPr>
        <w:spacing w:after="0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มี</w:t>
      </w:r>
      <w:r w:rsidR="00A37BF1" w:rsidRPr="00387EF5">
        <w:rPr>
          <w:rFonts w:ascii="Tahoma" w:hAnsi="Tahoma" w:cs="Tahoma" w:hint="cs"/>
          <w:szCs w:val="22"/>
          <w:cs/>
        </w:rPr>
        <w:t>แคลเซียมออกซาเลตปนออกมากับปัสสาวะ</w:t>
      </w:r>
    </w:p>
    <w:bookmarkEnd w:id="4"/>
    <w:p w14:paraId="2C99CE92" w14:textId="77777777" w:rsidR="00A94C76" w:rsidRPr="00387EF5" w:rsidRDefault="00A94C76" w:rsidP="00F70B43">
      <w:pPr>
        <w:pStyle w:val="ListParagraph"/>
        <w:numPr>
          <w:ilvl w:val="1"/>
          <w:numId w:val="1"/>
        </w:numPr>
        <w:spacing w:before="240" w:after="0"/>
        <w:ind w:left="357" w:right="-11" w:hanging="357"/>
        <w:contextualSpacing w:val="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 xml:space="preserve">ข้อควรระวัง 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เพื่อความปลอดภัย</w:t>
      </w:r>
      <w:r w:rsidRPr="00387EF5">
        <w:rPr>
          <w:rFonts w:ascii="Tahoma" w:hAnsi="Tahoma" w:cs="Tahoma"/>
          <w:b/>
          <w:bCs/>
          <w:szCs w:val="22"/>
          <w:cs/>
        </w:rPr>
        <w:t xml:space="preserve"> ให้บอกแพทย</w:t>
      </w:r>
      <w:r w:rsidRPr="00387EF5">
        <w:rPr>
          <w:rFonts w:ascii="Tahoma" w:hAnsi="Tahoma" w:cs="Tahoma" w:hint="cs"/>
          <w:b/>
          <w:bCs/>
          <w:szCs w:val="22"/>
          <w:cs/>
        </w:rPr>
        <w:t>์</w:t>
      </w:r>
      <w:r w:rsidRPr="00387EF5">
        <w:rPr>
          <w:rFonts w:ascii="Tahoma" w:hAnsi="Tahoma" w:cs="Tahoma"/>
          <w:b/>
          <w:bCs/>
          <w:szCs w:val="22"/>
          <w:cs/>
        </w:rPr>
        <w:t>หากท่านมีภาวะต่อไปนี้</w:t>
      </w:r>
    </w:p>
    <w:p w14:paraId="0ED643E5" w14:textId="4C0BEBAF" w:rsidR="00A37BF1" w:rsidRPr="00387EF5" w:rsidRDefault="00A37BF1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bookmarkStart w:id="5" w:name="_Hlk59477589"/>
      <w:r w:rsidRPr="00387EF5">
        <w:rPr>
          <w:rFonts w:ascii="Tahoma" w:hAnsi="Tahoma" w:cs="Tahoma" w:hint="cs"/>
          <w:szCs w:val="22"/>
          <w:cs/>
        </w:rPr>
        <w:t>มีการทำงานของไต</w:t>
      </w:r>
      <w:r w:rsidR="00362F85" w:rsidRPr="00387EF5">
        <w:rPr>
          <w:rFonts w:ascii="Tahoma" w:hAnsi="Tahoma" w:cs="Tahoma" w:hint="cs"/>
          <w:szCs w:val="22"/>
          <w:cs/>
        </w:rPr>
        <w:t>บกพร่อง</w:t>
      </w:r>
    </w:p>
    <w:p w14:paraId="4F9EC5A6" w14:textId="6C4A45F8" w:rsidR="00040EBF" w:rsidRPr="00387EF5" w:rsidRDefault="00040EBF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ตั้ง</w:t>
      </w:r>
      <w:r w:rsidR="005B6F40" w:rsidRPr="00387EF5">
        <w:rPr>
          <w:rFonts w:ascii="Tahoma" w:hAnsi="Tahoma" w:cs="Tahoma" w:hint="cs"/>
          <w:szCs w:val="22"/>
          <w:cs/>
        </w:rPr>
        <w:t>ท้อง</w:t>
      </w:r>
      <w:r w:rsidRPr="00387EF5">
        <w:rPr>
          <w:rFonts w:ascii="Tahoma" w:hAnsi="Tahoma" w:cs="Tahoma" w:hint="cs"/>
          <w:szCs w:val="22"/>
          <w:cs/>
        </w:rPr>
        <w:t xml:space="preserve"> วางแผนจะตั้</w:t>
      </w:r>
      <w:r w:rsidR="005B6F40" w:rsidRPr="00387EF5">
        <w:rPr>
          <w:rFonts w:ascii="Tahoma" w:hAnsi="Tahoma" w:cs="Tahoma" w:hint="cs"/>
          <w:szCs w:val="22"/>
          <w:cs/>
        </w:rPr>
        <w:t>งท้อง</w:t>
      </w:r>
      <w:r w:rsidRPr="00387EF5">
        <w:rPr>
          <w:rFonts w:ascii="Tahoma" w:hAnsi="Tahoma" w:cs="Tahoma" w:hint="cs"/>
          <w:szCs w:val="22"/>
          <w:cs/>
        </w:rPr>
        <w:t xml:space="preserve"> หรืออยู่ระหว่างให้นม</w:t>
      </w:r>
      <w:r w:rsidR="005B6F40" w:rsidRPr="00387EF5">
        <w:rPr>
          <w:rFonts w:ascii="Tahoma" w:hAnsi="Tahoma" w:cs="Tahoma" w:hint="cs"/>
          <w:szCs w:val="22"/>
          <w:cs/>
        </w:rPr>
        <w:t>ลูก</w:t>
      </w:r>
    </w:p>
    <w:p w14:paraId="2B181803" w14:textId="6A2BD37D" w:rsidR="00A94C76" w:rsidRPr="00387EF5" w:rsidRDefault="005A56FB" w:rsidP="005C79EC">
      <w:pPr>
        <w:pStyle w:val="ListParagraph"/>
        <w:numPr>
          <w:ilvl w:val="2"/>
          <w:numId w:val="2"/>
        </w:numPr>
        <w:spacing w:after="0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ใช้ยา สมุนไพร หรืออาหารเสริมอื่นอยู่</w:t>
      </w:r>
    </w:p>
    <w:p w14:paraId="49ECD8C8" w14:textId="4FB89234" w:rsidR="00C23DF3" w:rsidRPr="00387EF5" w:rsidRDefault="00C23DF3" w:rsidP="00BA6D9A">
      <w:pPr>
        <w:spacing w:after="0"/>
        <w:rPr>
          <w:rFonts w:ascii="Tahoma" w:hAnsi="Tahoma" w:cs="Tahoma"/>
          <w:szCs w:val="22"/>
        </w:rPr>
      </w:pPr>
    </w:p>
    <w:p w14:paraId="76CDB851" w14:textId="77777777" w:rsidR="00C23DF3" w:rsidRPr="00387EF5" w:rsidRDefault="00C23DF3" w:rsidP="00D87D58">
      <w:pPr>
        <w:pStyle w:val="ListParagraph"/>
        <w:spacing w:after="0"/>
        <w:ind w:left="142"/>
        <w:rPr>
          <w:rFonts w:ascii="Tahoma" w:hAnsi="Tahoma" w:cs="Tahoma"/>
          <w:szCs w:val="22"/>
        </w:rPr>
      </w:pPr>
    </w:p>
    <w:p w14:paraId="13C9446B" w14:textId="201CC75B" w:rsidR="000268C6" w:rsidRPr="00387EF5" w:rsidRDefault="00A94C76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  <w:bookmarkStart w:id="6" w:name="_Hlk59478365"/>
      <w:bookmarkEnd w:id="5"/>
      <w:r w:rsidRPr="00387EF5">
        <w:rPr>
          <w:rFonts w:ascii="Tahoma" w:hAnsi="Tahoma" w:cs="Tahoma"/>
          <w:b/>
          <w:bCs/>
          <w:szCs w:val="22"/>
          <w:cs/>
        </w:rPr>
        <w:t>“สอบถามแพทย์หรือเภสัชกร</w:t>
      </w:r>
      <w:r w:rsidRPr="00387EF5">
        <w:rPr>
          <w:rFonts w:ascii="Tahoma" w:hAnsi="Tahoma" w:cs="Tahoma"/>
          <w:szCs w:val="22"/>
          <w:cs/>
        </w:rPr>
        <w:br/>
      </w:r>
      <w:r w:rsidRPr="00387EF5">
        <w:rPr>
          <w:rFonts w:ascii="Tahoma" w:hAnsi="Tahoma" w:cs="Tahoma"/>
          <w:b/>
          <w:bCs/>
          <w:szCs w:val="22"/>
          <w:cs/>
        </w:rPr>
        <w:t>ถ้าไม่แน่ใจว่ามีภาวะดังกล่าวหรือไม่”</w:t>
      </w:r>
      <w:bookmarkEnd w:id="6"/>
      <w:r w:rsidR="0080746B" w:rsidRPr="00387EF5">
        <w:rPr>
          <w:rFonts w:ascii="Tahoma" w:hAnsi="Tahoma" w:cs="Tahoma"/>
          <w:b/>
          <w:bCs/>
          <w:szCs w:val="22"/>
          <w:cs/>
        </w:rPr>
        <w:br/>
      </w:r>
    </w:p>
    <w:p w14:paraId="0B18BA44" w14:textId="4EAE6BC3" w:rsidR="00106C4D" w:rsidRPr="00387EF5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469065D" w14:textId="7DA4F797" w:rsidR="00106C4D" w:rsidRPr="00387EF5" w:rsidRDefault="00106C4D" w:rsidP="00EF39E1">
      <w:pPr>
        <w:pStyle w:val="ListParagraph"/>
        <w:spacing w:line="240" w:lineRule="auto"/>
        <w:ind w:left="-284"/>
        <w:contextualSpacing w:val="0"/>
        <w:jc w:val="center"/>
        <w:rPr>
          <w:rFonts w:ascii="Tahoma" w:hAnsi="Tahoma" w:cs="Tahoma"/>
          <w:b/>
          <w:bCs/>
          <w:szCs w:val="22"/>
        </w:rPr>
      </w:pPr>
    </w:p>
    <w:p w14:paraId="12A30371" w14:textId="77777777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วิธีใช้ยา</w:t>
      </w:r>
    </w:p>
    <w:p w14:paraId="12C7C0CC" w14:textId="77777777" w:rsidR="00A94C76" w:rsidRPr="00387EF5" w:rsidRDefault="00A94C76" w:rsidP="00F70B43">
      <w:pPr>
        <w:pStyle w:val="ListParagraph"/>
        <w:numPr>
          <w:ilvl w:val="1"/>
          <w:numId w:val="7"/>
        </w:numPr>
        <w:spacing w:before="360" w:after="0"/>
        <w:ind w:left="357" w:hanging="357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ขนาดและวิธีใช้</w:t>
      </w:r>
    </w:p>
    <w:p w14:paraId="699F1478" w14:textId="47CE88DC" w:rsidR="0072403F" w:rsidRPr="00387EF5" w:rsidRDefault="0072403F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bookmarkStart w:id="7" w:name="_Hlk59477706"/>
      <w:r w:rsidRPr="00387EF5">
        <w:rPr>
          <w:rFonts w:ascii="Tahoma" w:hAnsi="Tahoma" w:cs="Tahoma" w:hint="cs"/>
          <w:szCs w:val="22"/>
          <w:cs/>
        </w:rPr>
        <w:t xml:space="preserve">เด็ก </w:t>
      </w:r>
      <w:r w:rsidRPr="00387EF5">
        <w:rPr>
          <w:rFonts w:ascii="Tahoma" w:hAnsi="Tahoma" w:cs="Tahoma"/>
          <w:szCs w:val="22"/>
        </w:rPr>
        <w:t>6</w:t>
      </w:r>
      <w:r w:rsidRPr="00387EF5">
        <w:rPr>
          <w:rFonts w:ascii="Tahoma" w:hAnsi="Tahoma" w:cs="Tahoma"/>
          <w:szCs w:val="22"/>
          <w:cs/>
        </w:rPr>
        <w:t>-</w:t>
      </w:r>
      <w:r w:rsidRPr="00387EF5">
        <w:rPr>
          <w:rFonts w:ascii="Tahoma" w:hAnsi="Tahoma" w:cs="Tahoma"/>
          <w:szCs w:val="22"/>
        </w:rPr>
        <w:t xml:space="preserve">12 </w:t>
      </w:r>
      <w:r w:rsidRPr="00387EF5">
        <w:rPr>
          <w:rFonts w:ascii="Tahoma" w:hAnsi="Tahoma" w:cs="Tahoma" w:hint="cs"/>
          <w:szCs w:val="22"/>
          <w:cs/>
        </w:rPr>
        <w:t xml:space="preserve">ปี กินครั้งละ </w:t>
      </w:r>
      <w:r w:rsidRPr="00387EF5">
        <w:rPr>
          <w:rFonts w:ascii="Tahoma" w:hAnsi="Tahoma" w:cs="Tahoma"/>
          <w:szCs w:val="22"/>
        </w:rPr>
        <w:t xml:space="preserve">1 </w:t>
      </w:r>
      <w:r w:rsidRPr="00387EF5">
        <w:rPr>
          <w:rFonts w:ascii="Tahoma" w:hAnsi="Tahoma" w:cs="Tahoma" w:hint="cs"/>
          <w:szCs w:val="22"/>
          <w:cs/>
        </w:rPr>
        <w:t>เม็ด</w:t>
      </w:r>
    </w:p>
    <w:p w14:paraId="59653BDC" w14:textId="68AE9D47" w:rsidR="00254D4A" w:rsidRPr="00387EF5" w:rsidRDefault="00254D4A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 xml:space="preserve">ผู้ใหญ่ กินครั้งละ </w:t>
      </w:r>
      <w:r w:rsidRPr="00387EF5">
        <w:rPr>
          <w:rFonts w:ascii="Tahoma" w:hAnsi="Tahoma" w:cs="Tahoma"/>
          <w:szCs w:val="22"/>
        </w:rPr>
        <w:t xml:space="preserve">2 </w:t>
      </w:r>
      <w:r w:rsidRPr="00387EF5">
        <w:rPr>
          <w:rFonts w:ascii="Tahoma" w:hAnsi="Tahoma" w:cs="Tahoma" w:hint="cs"/>
          <w:szCs w:val="22"/>
          <w:cs/>
        </w:rPr>
        <w:t>เม็ด</w:t>
      </w:r>
    </w:p>
    <w:p w14:paraId="36E9BB8E" w14:textId="295E8751" w:rsidR="008F125A" w:rsidRPr="00387EF5" w:rsidRDefault="000C6B16" w:rsidP="005C79EC">
      <w:pPr>
        <w:pStyle w:val="ListParagraph"/>
        <w:numPr>
          <w:ilvl w:val="2"/>
          <w:numId w:val="7"/>
        </w:numPr>
        <w:ind w:left="284" w:right="47" w:hanging="142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กินยา</w:t>
      </w:r>
      <w:r w:rsidR="0072403F" w:rsidRPr="00387EF5">
        <w:rPr>
          <w:rFonts w:ascii="Tahoma" w:hAnsi="Tahoma" w:cs="Tahoma" w:hint="cs"/>
          <w:szCs w:val="22"/>
          <w:cs/>
        </w:rPr>
        <w:t xml:space="preserve">นี้วันละ </w:t>
      </w:r>
      <w:r w:rsidR="0072403F" w:rsidRPr="00387EF5">
        <w:rPr>
          <w:rFonts w:ascii="Tahoma" w:hAnsi="Tahoma" w:cs="Tahoma"/>
          <w:szCs w:val="22"/>
        </w:rPr>
        <w:t xml:space="preserve">1 </w:t>
      </w:r>
      <w:r w:rsidR="0072403F" w:rsidRPr="00387EF5">
        <w:rPr>
          <w:rFonts w:ascii="Tahoma" w:hAnsi="Tahoma" w:cs="Tahoma" w:hint="cs"/>
          <w:szCs w:val="22"/>
          <w:cs/>
        </w:rPr>
        <w:t>ครั้ง</w:t>
      </w:r>
    </w:p>
    <w:p w14:paraId="0158756E" w14:textId="77777777" w:rsidR="00F70B43" w:rsidRPr="00387EF5" w:rsidRDefault="00F70B43" w:rsidP="00F70B43">
      <w:pPr>
        <w:pStyle w:val="ListParagraph"/>
        <w:ind w:left="284" w:right="47"/>
        <w:rPr>
          <w:rFonts w:ascii="Tahoma" w:hAnsi="Tahoma" w:cs="Tahoma"/>
          <w:szCs w:val="22"/>
        </w:rPr>
      </w:pPr>
    </w:p>
    <w:bookmarkEnd w:id="7"/>
    <w:p w14:paraId="29C016C0" w14:textId="61DB27DB" w:rsidR="005A56FB" w:rsidRPr="00387EF5" w:rsidRDefault="005A56FB" w:rsidP="00F70B43">
      <w:pPr>
        <w:pStyle w:val="ListParagraph"/>
        <w:numPr>
          <w:ilvl w:val="1"/>
          <w:numId w:val="7"/>
        </w:numPr>
        <w:spacing w:before="360" w:after="0"/>
        <w:ind w:left="357" w:hanging="357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 w:hint="cs"/>
          <w:b/>
          <w:bCs/>
          <w:szCs w:val="22"/>
          <w:cs/>
        </w:rPr>
        <w:t>ถ้าลืมกินยาควรทำอย่างไร</w:t>
      </w:r>
    </w:p>
    <w:p w14:paraId="2F94F199" w14:textId="3B4BB4EE" w:rsidR="0049760A" w:rsidRPr="00387EF5" w:rsidRDefault="000C6B16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 w:hint="cs"/>
          <w:szCs w:val="22"/>
          <w:cs/>
        </w:rPr>
        <w:t>ให้กินยานี้ทันทีที่นึกขึ้นได้</w:t>
      </w:r>
    </w:p>
    <w:p w14:paraId="3998ABE3" w14:textId="12B881E2" w:rsidR="00C40B82" w:rsidRPr="00387EF5" w:rsidRDefault="00C40B82" w:rsidP="005C79EC">
      <w:pPr>
        <w:pStyle w:val="ListParagraph"/>
        <w:numPr>
          <w:ilvl w:val="2"/>
          <w:numId w:val="7"/>
        </w:numPr>
        <w:ind w:left="284" w:hanging="142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 w:hint="cs"/>
          <w:szCs w:val="22"/>
          <w:u w:val="single"/>
          <w:cs/>
        </w:rPr>
        <w:t>ไม่แนะนำ</w:t>
      </w:r>
      <w:r w:rsidRPr="00387EF5">
        <w:rPr>
          <w:rFonts w:ascii="Tahoma" w:hAnsi="Tahoma" w:cs="Tahoma" w:hint="cs"/>
          <w:szCs w:val="22"/>
          <w:cs/>
        </w:rPr>
        <w:t>ให้เพิ่มขนาดยาเป็น 2 เท่</w:t>
      </w:r>
      <w:r w:rsidR="00F70B43" w:rsidRPr="00387EF5">
        <w:rPr>
          <w:rFonts w:ascii="Tahoma" w:hAnsi="Tahoma" w:cs="Tahoma" w:hint="cs"/>
          <w:szCs w:val="22"/>
          <w:cs/>
        </w:rPr>
        <w:t>า</w:t>
      </w:r>
    </w:p>
    <w:p w14:paraId="0C7D4326" w14:textId="77777777" w:rsidR="00F70B43" w:rsidRPr="00387EF5" w:rsidRDefault="00F70B43" w:rsidP="00F70B43">
      <w:pPr>
        <w:pStyle w:val="ListParagraph"/>
        <w:ind w:left="284"/>
        <w:rPr>
          <w:rFonts w:ascii="Tahoma" w:hAnsi="Tahoma" w:cs="Tahoma"/>
          <w:b/>
          <w:bCs/>
          <w:szCs w:val="22"/>
        </w:rPr>
      </w:pPr>
    </w:p>
    <w:p w14:paraId="6211A57C" w14:textId="248552A4" w:rsidR="00A94C76" w:rsidRPr="00387EF5" w:rsidRDefault="00A94C76" w:rsidP="005C79EC">
      <w:pPr>
        <w:pStyle w:val="ListParagraph"/>
        <w:numPr>
          <w:ilvl w:val="1"/>
          <w:numId w:val="7"/>
        </w:numPr>
        <w:ind w:left="360" w:hanging="360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ถ้ากินยาเกินขนาดที่แนะนำควรทำอย่างไร</w:t>
      </w:r>
    </w:p>
    <w:p w14:paraId="67B2472B" w14:textId="2A46F307" w:rsidR="003B5222" w:rsidRPr="00387EF5" w:rsidRDefault="00A94C76" w:rsidP="005C79EC">
      <w:pPr>
        <w:pStyle w:val="ListParagraph"/>
        <w:numPr>
          <w:ilvl w:val="2"/>
          <w:numId w:val="7"/>
        </w:numPr>
        <w:spacing w:after="120"/>
        <w:ind w:left="284" w:hanging="142"/>
        <w:contextualSpacing w:val="0"/>
        <w:rPr>
          <w:rFonts w:ascii="Tahoma" w:hAnsi="Tahoma" w:cs="Tahoma"/>
          <w:szCs w:val="22"/>
        </w:rPr>
      </w:pPr>
      <w:bookmarkStart w:id="8" w:name="_Hlk59477731"/>
      <w:r w:rsidRPr="00387EF5">
        <w:rPr>
          <w:rFonts w:ascii="Tahoma" w:hAnsi="Tahoma" w:cs="Tahoma" w:hint="cs"/>
          <w:szCs w:val="22"/>
          <w:cs/>
        </w:rPr>
        <w:t>ให้สังเกตอาการอย่างใกล้ชิด และ</w:t>
      </w:r>
      <w:r w:rsidRPr="00387EF5">
        <w:rPr>
          <w:rFonts w:ascii="Tahoma" w:hAnsi="Tahoma" w:cs="Tahoma"/>
          <w:szCs w:val="22"/>
          <w:cs/>
        </w:rPr>
        <w:t>รีบ</w:t>
      </w:r>
      <w:r w:rsidRPr="00387EF5">
        <w:rPr>
          <w:rFonts w:ascii="Tahoma" w:hAnsi="Tahoma" w:cs="Tahoma" w:hint="cs"/>
          <w:szCs w:val="22"/>
          <w:cs/>
        </w:rPr>
        <w:t>ไป</w:t>
      </w:r>
      <w:r w:rsidRPr="00387EF5">
        <w:rPr>
          <w:rFonts w:ascii="Tahoma" w:hAnsi="Tahoma" w:cs="Tahoma"/>
          <w:szCs w:val="22"/>
          <w:cs/>
        </w:rPr>
        <w:t>โรงพยาบาล</w:t>
      </w:r>
      <w:r w:rsidRPr="00387EF5">
        <w:rPr>
          <w:rFonts w:ascii="Tahoma" w:hAnsi="Tahoma" w:cs="Tahoma" w:hint="cs"/>
          <w:szCs w:val="22"/>
          <w:cs/>
        </w:rPr>
        <w:t>พร้อมยานี้หรือ</w:t>
      </w:r>
      <w:r w:rsidRPr="00387EF5">
        <w:rPr>
          <w:rFonts w:ascii="Tahoma" w:hAnsi="Tahoma" w:cs="Tahoma"/>
          <w:szCs w:val="22"/>
          <w:cs/>
        </w:rPr>
        <w:t>บรรจุภัณฑ์ทันทีหากมีอากา</w:t>
      </w:r>
      <w:r w:rsidRPr="00387EF5">
        <w:rPr>
          <w:rFonts w:ascii="Tahoma" w:hAnsi="Tahoma" w:cs="Tahoma" w:hint="cs"/>
          <w:szCs w:val="22"/>
          <w:cs/>
        </w:rPr>
        <w:t>รผิดปกติ</w:t>
      </w:r>
    </w:p>
    <w:p w14:paraId="6AD4E779" w14:textId="77777777" w:rsidR="006D2A54" w:rsidRPr="00387EF5" w:rsidRDefault="006D2A54" w:rsidP="00236C42">
      <w:pPr>
        <w:pStyle w:val="ListParagraph"/>
        <w:spacing w:after="120" w:line="240" w:lineRule="auto"/>
        <w:ind w:left="284"/>
        <w:contextualSpacing w:val="0"/>
        <w:rPr>
          <w:rFonts w:ascii="Tahoma" w:hAnsi="Tahoma" w:cs="Tahoma"/>
          <w:szCs w:val="22"/>
        </w:rPr>
      </w:pPr>
    </w:p>
    <w:bookmarkEnd w:id="8"/>
    <w:p w14:paraId="1C201BBA" w14:textId="5669D60E" w:rsidR="005A56FB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before="120" w:after="120" w:line="360" w:lineRule="auto"/>
        <w:ind w:left="357" w:hanging="374"/>
        <w:contextualSpacing w:val="0"/>
        <w:jc w:val="center"/>
        <w:rPr>
          <w:rFonts w:ascii="Tahoma" w:hAnsi="Tahoma" w:cs="Tahoma"/>
          <w:b/>
          <w:bCs/>
          <w:color w:val="FFFFFF" w:themeColor="background1"/>
          <w:sz w:val="24"/>
          <w:szCs w:val="24"/>
        </w:rPr>
      </w:pPr>
      <w:r w:rsidRPr="00387EF5">
        <w:rPr>
          <w:rFonts w:ascii="Tahoma" w:hAnsi="Tahoma" w:cs="Tahoma"/>
          <w:b/>
          <w:bCs/>
          <w:color w:val="FFFFFF" w:themeColor="background1"/>
          <w:sz w:val="24"/>
          <w:szCs w:val="24"/>
          <w:cs/>
        </w:rPr>
        <w:t>ข้อควรปฏิบัติระหว่างใช้ยา</w:t>
      </w:r>
      <w:bookmarkStart w:id="9" w:name="_Hlk59477748"/>
    </w:p>
    <w:p w14:paraId="0D2DAC5E" w14:textId="77777777" w:rsidR="001C1B98" w:rsidRPr="00387EF5" w:rsidRDefault="00002779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bookmarkStart w:id="10" w:name="_Hlk59478428"/>
      <w:bookmarkEnd w:id="9"/>
      <w:r w:rsidRPr="00387EF5">
        <w:rPr>
          <w:rFonts w:ascii="Tahoma" w:hAnsi="Tahoma" w:cs="Tahoma" w:hint="cs"/>
          <w:szCs w:val="22"/>
          <w:cs/>
        </w:rPr>
        <w:t>พบแพทย์ตามนัดอย่างสม่ำเสมอ เพื่อติดตามผลการรักษาหรืออันตรายจากยา</w:t>
      </w:r>
    </w:p>
    <w:p w14:paraId="4C4C9019" w14:textId="327601D3" w:rsidR="0051400E" w:rsidRPr="00387EF5" w:rsidRDefault="001C1B98" w:rsidP="00BF24F2">
      <w:pPr>
        <w:pStyle w:val="ListParagraph"/>
        <w:numPr>
          <w:ilvl w:val="0"/>
          <w:numId w:val="4"/>
        </w:numPr>
        <w:spacing w:after="120" w:line="312" w:lineRule="auto"/>
        <w:ind w:left="284" w:hanging="142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ห้ามใช้</w:t>
      </w:r>
      <w:r w:rsidR="006248F9" w:rsidRPr="00387EF5">
        <w:rPr>
          <w:rFonts w:ascii="Tahoma" w:hAnsi="Tahoma" w:cs="Tahoma" w:hint="cs"/>
          <w:szCs w:val="22"/>
          <w:cs/>
        </w:rPr>
        <w:t xml:space="preserve">ยานี้ </w:t>
      </w:r>
      <w:r w:rsidRPr="00387EF5">
        <w:rPr>
          <w:rFonts w:ascii="Tahoma" w:hAnsi="Tahoma" w:cs="Tahoma" w:hint="cs"/>
          <w:szCs w:val="22"/>
          <w:cs/>
        </w:rPr>
        <w:t>เมื่อเม็ดยาเปลี่ยนสี</w:t>
      </w:r>
      <w:r w:rsidR="0080746B" w:rsidRPr="00387EF5">
        <w:rPr>
          <w:rFonts w:ascii="Tahoma" w:hAnsi="Tahoma" w:cs="Tahoma"/>
          <w:szCs w:val="22"/>
          <w:cs/>
        </w:rPr>
        <w:br/>
      </w:r>
    </w:p>
    <w:bookmarkEnd w:id="10"/>
    <w:p w14:paraId="6CFCDC09" w14:textId="77777777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after="120"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b/>
          <w:bCs/>
          <w:sz w:val="24"/>
          <w:szCs w:val="24"/>
          <w:cs/>
        </w:rPr>
        <w:t>อันตรายที่อาจเกิดจากยา</w:t>
      </w:r>
    </w:p>
    <w:p w14:paraId="3B923596" w14:textId="4787187E" w:rsidR="00A94C76" w:rsidRPr="00387EF5" w:rsidRDefault="00A94C76" w:rsidP="005C79EC">
      <w:pPr>
        <w:pStyle w:val="ListParagraph"/>
        <w:numPr>
          <w:ilvl w:val="1"/>
          <w:numId w:val="7"/>
        </w:numPr>
        <w:spacing w:before="240"/>
        <w:ind w:left="360" w:right="-237" w:hanging="360"/>
        <w:rPr>
          <w:rFonts w:ascii="Tahoma" w:hAnsi="Tahoma" w:cs="Tahoma"/>
          <w:b/>
          <w:bCs/>
          <w:szCs w:val="22"/>
        </w:rPr>
      </w:pPr>
      <w:r w:rsidRPr="00387EF5">
        <w:rPr>
          <w:rFonts w:ascii="Tahoma" w:hAnsi="Tahoma" w:cs="Tahoma"/>
          <w:b/>
          <w:bCs/>
          <w:szCs w:val="22"/>
          <w:cs/>
        </w:rPr>
        <w:t>อาการที่ต้อง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หยุดยาแล้วรีบไปพ</w:t>
      </w:r>
      <w:r w:rsidR="000153A0" w:rsidRPr="00387EF5">
        <w:rPr>
          <w:rFonts w:ascii="Tahoma" w:hAnsi="Tahoma" w:cs="Tahoma" w:hint="cs"/>
          <w:b/>
          <w:bCs/>
          <w:szCs w:val="22"/>
          <w:u w:val="single"/>
          <w:cs/>
        </w:rPr>
        <w:t>บ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แพทย์</w:t>
      </w:r>
      <w:r w:rsidR="00F70B43" w:rsidRPr="00387EF5">
        <w:rPr>
          <w:rFonts w:ascii="Tahoma" w:hAnsi="Tahoma" w:cs="Tahoma" w:hint="cs"/>
          <w:b/>
          <w:bCs/>
          <w:szCs w:val="22"/>
          <w:cs/>
        </w:rPr>
        <w:t>ทันที</w:t>
      </w:r>
    </w:p>
    <w:p w14:paraId="731EA01E" w14:textId="77777777" w:rsidR="00A94C76" w:rsidRPr="00387EF5" w:rsidRDefault="00A94C76" w:rsidP="005C79EC">
      <w:pPr>
        <w:pStyle w:val="ListParagraph"/>
        <w:numPr>
          <w:ilvl w:val="2"/>
          <w:numId w:val="7"/>
        </w:numPr>
        <w:ind w:left="284" w:hanging="194"/>
        <w:rPr>
          <w:rFonts w:ascii="Tahoma" w:hAnsi="Tahoma" w:cs="Tahoma"/>
          <w:szCs w:val="22"/>
        </w:rPr>
      </w:pPr>
      <w:bookmarkStart w:id="11" w:name="_Hlk59477769"/>
      <w:r w:rsidRPr="00387EF5">
        <w:rPr>
          <w:rFonts w:ascii="Tahoma" w:hAnsi="Tahoma" w:cs="Tahoma"/>
          <w:szCs w:val="22"/>
          <w:cs/>
        </w:rPr>
        <w:t xml:space="preserve">บวมที่ใบหน้า เปลือกตา ริมฝีปาก  ลมพิษ </w:t>
      </w:r>
    </w:p>
    <w:p w14:paraId="78F19CED" w14:textId="77777777" w:rsidR="00A94C76" w:rsidRPr="00387EF5" w:rsidRDefault="00A94C76" w:rsidP="005C79EC">
      <w:pPr>
        <w:pStyle w:val="ListParagraph"/>
        <w:numPr>
          <w:ilvl w:val="2"/>
          <w:numId w:val="7"/>
        </w:numPr>
        <w:ind w:left="284" w:right="-95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szCs w:val="22"/>
          <w:cs/>
        </w:rPr>
        <w:t>หน้ามืด เป็นลม แน่นหน้าอก หายใจลำบาก</w:t>
      </w:r>
    </w:p>
    <w:p w14:paraId="3E9FC6AB" w14:textId="6E72AB00" w:rsidR="00862072" w:rsidRPr="00387EF5" w:rsidRDefault="00A94C76" w:rsidP="005C79EC">
      <w:pPr>
        <w:pStyle w:val="ListParagraph"/>
        <w:numPr>
          <w:ilvl w:val="2"/>
          <w:numId w:val="7"/>
        </w:numPr>
        <w:spacing w:after="0"/>
        <w:ind w:left="284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/>
          <w:szCs w:val="22"/>
          <w:cs/>
        </w:rPr>
        <w:t>ผื่นแดง ตุ่มพอง</w:t>
      </w:r>
      <w:r w:rsidR="005B6F40" w:rsidRPr="00387EF5">
        <w:rPr>
          <w:rFonts w:ascii="Tahoma" w:hAnsi="Tahoma" w:cs="Tahoma"/>
          <w:szCs w:val="22"/>
          <w:cs/>
        </w:rPr>
        <w:t xml:space="preserve"> </w:t>
      </w:r>
      <w:r w:rsidR="005B6F40" w:rsidRPr="00387EF5">
        <w:rPr>
          <w:rFonts w:ascii="Tahoma" w:hAnsi="Tahoma" w:cs="Tahoma" w:hint="cs"/>
          <w:szCs w:val="22"/>
          <w:cs/>
        </w:rPr>
        <w:t>ผิวหนังลอก</w:t>
      </w:r>
      <w:r w:rsidR="005B6F40" w:rsidRPr="00387EF5">
        <w:rPr>
          <w:rFonts w:ascii="Tahoma" w:hAnsi="Tahoma" w:cs="Tahoma"/>
          <w:szCs w:val="22"/>
          <w:cs/>
        </w:rPr>
        <w:t xml:space="preserve"> </w:t>
      </w:r>
      <w:r w:rsidR="005B6F40" w:rsidRPr="00387EF5">
        <w:rPr>
          <w:rFonts w:ascii="Tahoma" w:hAnsi="Tahoma" w:cs="Tahoma" w:hint="cs"/>
          <w:szCs w:val="22"/>
          <w:cs/>
        </w:rPr>
        <w:t>มีจ้ำตามผิวหนัง</w:t>
      </w:r>
    </w:p>
    <w:p w14:paraId="0645B14B" w14:textId="77777777" w:rsidR="005B6F40" w:rsidRPr="00387EF5" w:rsidRDefault="005B6F40" w:rsidP="005B6F40">
      <w:pPr>
        <w:pStyle w:val="ListParagraph"/>
        <w:spacing w:after="0"/>
        <w:ind w:left="284"/>
        <w:rPr>
          <w:rFonts w:ascii="Tahoma" w:hAnsi="Tahoma" w:cs="Tahoma"/>
          <w:szCs w:val="22"/>
        </w:rPr>
      </w:pPr>
    </w:p>
    <w:p w14:paraId="3CE006F8" w14:textId="15238537" w:rsidR="00883827" w:rsidRPr="00387EF5" w:rsidRDefault="00A94C76" w:rsidP="005C79EC">
      <w:pPr>
        <w:pStyle w:val="ListParagraph"/>
        <w:numPr>
          <w:ilvl w:val="1"/>
          <w:numId w:val="7"/>
        </w:numPr>
        <w:spacing w:before="240"/>
        <w:ind w:left="360" w:right="-142" w:hanging="360"/>
        <w:rPr>
          <w:rFonts w:ascii="Tahoma" w:hAnsi="Tahoma" w:cs="Tahoma"/>
          <w:b/>
          <w:bCs/>
          <w:szCs w:val="22"/>
          <w:u w:val="single"/>
        </w:rPr>
      </w:pPr>
      <w:bookmarkStart w:id="12" w:name="_Hlk59477493"/>
      <w:bookmarkEnd w:id="11"/>
      <w:r w:rsidRPr="00387EF5">
        <w:rPr>
          <w:rFonts w:ascii="Tahoma" w:hAnsi="Tahoma" w:cs="Tahoma"/>
          <w:b/>
          <w:bCs/>
          <w:szCs w:val="22"/>
          <w:cs/>
        </w:rPr>
        <w:t xml:space="preserve">อาการที่ไม่จำเป็นต้องหยุดยา </w:t>
      </w:r>
      <w:r w:rsidR="00F92157" w:rsidRPr="00387EF5">
        <w:rPr>
          <w:rFonts w:ascii="Tahoma" w:hAnsi="Tahoma" w:cs="Tahoma"/>
          <w:b/>
          <w:bCs/>
          <w:szCs w:val="22"/>
        </w:rPr>
        <w:br/>
      </w:r>
      <w:r w:rsidRPr="00387EF5">
        <w:rPr>
          <w:rFonts w:ascii="Tahoma" w:hAnsi="Tahoma" w:cs="Tahoma"/>
          <w:b/>
          <w:bCs/>
          <w:szCs w:val="22"/>
          <w:cs/>
        </w:rPr>
        <w:t>แต่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387EF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bookmarkStart w:id="13" w:name="_Hlk59477787"/>
      <w:bookmarkEnd w:id="12"/>
    </w:p>
    <w:p w14:paraId="18D20DDA" w14:textId="0464833D" w:rsidR="00ED75C0" w:rsidRPr="00387EF5" w:rsidRDefault="00ED75C0" w:rsidP="00A33592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ปวดหัว</w:t>
      </w:r>
    </w:p>
    <w:p w14:paraId="5BE09829" w14:textId="0803E76E" w:rsidR="002072D2" w:rsidRPr="00387EF5" w:rsidRDefault="00A33592" w:rsidP="00A33592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ปวดท้อง ท้องเสีย</w:t>
      </w:r>
    </w:p>
    <w:p w14:paraId="1D423F99" w14:textId="493B02BF" w:rsidR="002072D2" w:rsidRPr="00387EF5" w:rsidRDefault="002072D2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คลื่นไส้</w:t>
      </w:r>
      <w:r w:rsidR="00BD52A4" w:rsidRPr="00387EF5">
        <w:rPr>
          <w:rFonts w:ascii="Tahoma" w:hAnsi="Tahoma" w:cs="Tahoma" w:hint="cs"/>
          <w:szCs w:val="22"/>
          <w:cs/>
        </w:rPr>
        <w:t xml:space="preserve"> อาเจียน</w:t>
      </w:r>
    </w:p>
    <w:p w14:paraId="77E53FD0" w14:textId="00A34A5D" w:rsidR="00BD52A4" w:rsidRPr="00387EF5" w:rsidRDefault="00BD52A4" w:rsidP="005C79EC">
      <w:pPr>
        <w:pStyle w:val="ListParagraph"/>
        <w:numPr>
          <w:ilvl w:val="2"/>
          <w:numId w:val="7"/>
        </w:numPr>
        <w:spacing w:after="0"/>
        <w:ind w:left="284" w:hanging="194"/>
        <w:contextualSpacing w:val="0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szCs w:val="22"/>
          <w:cs/>
        </w:rPr>
        <w:t>ปัสสาวะออกมาก</w:t>
      </w:r>
    </w:p>
    <w:p w14:paraId="1001A76F" w14:textId="2A80FE2E" w:rsidR="007229BD" w:rsidRPr="00387EF5" w:rsidRDefault="007229BD" w:rsidP="0092690F">
      <w:pPr>
        <w:spacing w:after="0" w:line="240" w:lineRule="auto"/>
        <w:rPr>
          <w:rFonts w:ascii="Tahoma" w:hAnsi="Tahoma" w:cs="Tahoma"/>
          <w:szCs w:val="22"/>
        </w:rPr>
      </w:pPr>
    </w:p>
    <w:p w14:paraId="16212892" w14:textId="46749A39" w:rsidR="0010108B" w:rsidRPr="00387EF5" w:rsidRDefault="006B019A" w:rsidP="008279FD">
      <w:pPr>
        <w:spacing w:after="0" w:line="240" w:lineRule="auto"/>
        <w:jc w:val="center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b/>
          <w:bCs/>
          <w:szCs w:val="22"/>
          <w:cs/>
        </w:rPr>
        <w:t>“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ถ้ามีอาการรุนแร</w:t>
      </w:r>
      <w:r w:rsidRPr="00387EF5">
        <w:rPr>
          <w:rFonts w:ascii="Tahoma" w:hAnsi="Tahoma" w:cs="Tahoma" w:hint="cs"/>
          <w:b/>
          <w:bCs/>
          <w:szCs w:val="22"/>
          <w:u w:val="single"/>
          <w:cs/>
        </w:rPr>
        <w:t xml:space="preserve">ง </w:t>
      </w:r>
      <w:r w:rsidRPr="00387EF5">
        <w:rPr>
          <w:rFonts w:ascii="Tahoma" w:hAnsi="Tahoma" w:cs="Tahoma"/>
          <w:b/>
          <w:bCs/>
          <w:szCs w:val="22"/>
          <w:u w:val="single"/>
          <w:cs/>
        </w:rPr>
        <w:t>ให้ไปพบแพทย์</w:t>
      </w:r>
      <w:r w:rsidRPr="00387EF5">
        <w:rPr>
          <w:rFonts w:ascii="Tahoma" w:hAnsi="Tahoma" w:cs="Tahoma" w:hint="cs"/>
          <w:b/>
          <w:bCs/>
          <w:szCs w:val="22"/>
          <w:cs/>
        </w:rPr>
        <w:t>”</w:t>
      </w:r>
    </w:p>
    <w:bookmarkEnd w:id="13"/>
    <w:p w14:paraId="20F5D5A4" w14:textId="77777777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60" w:right="-142"/>
        <w:jc w:val="center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b/>
          <w:bCs/>
          <w:sz w:val="24"/>
          <w:szCs w:val="24"/>
          <w:cs/>
        </w:rPr>
        <w:t>ควรเก็บยานี้อย่างไร</w:t>
      </w:r>
    </w:p>
    <w:p w14:paraId="244611EB" w14:textId="77777777" w:rsidR="00236C42" w:rsidRPr="00387EF5" w:rsidRDefault="00236C42" w:rsidP="00236C42">
      <w:pPr>
        <w:pStyle w:val="ListParagraph"/>
        <w:spacing w:line="240" w:lineRule="auto"/>
        <w:ind w:left="142"/>
        <w:rPr>
          <w:rFonts w:ascii="Tahoma" w:hAnsi="Tahoma" w:cs="Tahoma"/>
          <w:b/>
          <w:bCs/>
          <w:sz w:val="24"/>
          <w:szCs w:val="24"/>
        </w:rPr>
      </w:pPr>
      <w:bookmarkStart w:id="14" w:name="_Hlk59477802"/>
    </w:p>
    <w:p w14:paraId="1211C31B" w14:textId="208EE078" w:rsidR="00A94C76" w:rsidRPr="00387EF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 w:hint="cs"/>
          <w:szCs w:val="22"/>
          <w:cs/>
        </w:rPr>
        <w:t>เก็บยาในบรรจุภัณฑ์เดิมตามที่ได้รับมา</w:t>
      </w:r>
    </w:p>
    <w:p w14:paraId="07E6461A" w14:textId="5C258951" w:rsidR="0051400E" w:rsidRPr="00387EF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szCs w:val="22"/>
          <w:cs/>
        </w:rPr>
        <w:t xml:space="preserve">เก็บยาในที่แห้ง อย่าให้โดนแสงโดยตรง </w:t>
      </w:r>
      <w:r w:rsidRPr="00387EF5">
        <w:rPr>
          <w:rFonts w:ascii="Tahoma" w:hAnsi="Tahoma" w:cs="Tahoma" w:hint="cs"/>
          <w:szCs w:val="22"/>
          <w:cs/>
        </w:rPr>
        <w:t>หรือในที่ชื้น</w:t>
      </w:r>
      <w:r w:rsidR="007F0624" w:rsidRPr="00387EF5">
        <w:rPr>
          <w:rFonts w:ascii="Tahoma" w:hAnsi="Tahoma" w:cs="Tahoma"/>
          <w:szCs w:val="22"/>
          <w:cs/>
        </w:rPr>
        <w:t xml:space="preserve"> </w:t>
      </w:r>
      <w:r w:rsidR="007F0624" w:rsidRPr="00387EF5">
        <w:rPr>
          <w:rFonts w:ascii="Tahoma" w:hAnsi="Tahoma" w:cs="Tahoma" w:hint="cs"/>
          <w:szCs w:val="22"/>
          <w:cs/>
        </w:rPr>
        <w:t>เช่น ในรถ ห้องน้ำ หรือห้องครัว</w:t>
      </w:r>
    </w:p>
    <w:p w14:paraId="4E76A412" w14:textId="58E981A5" w:rsidR="00A94C76" w:rsidRPr="00387EF5" w:rsidRDefault="00A94C76" w:rsidP="00914965">
      <w:pPr>
        <w:pStyle w:val="ListParagraph"/>
        <w:numPr>
          <w:ilvl w:val="0"/>
          <w:numId w:val="5"/>
        </w:numPr>
        <w:spacing w:line="240" w:lineRule="auto"/>
        <w:ind w:left="142" w:hanging="194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 w:hint="cs"/>
          <w:szCs w:val="22"/>
          <w:cs/>
        </w:rPr>
        <w:t xml:space="preserve">ควรเก็บที่อุณหภูมิไม่เกิน </w:t>
      </w:r>
      <w:r w:rsidR="00387EF5">
        <w:rPr>
          <w:rFonts w:ascii="Tahoma" w:hAnsi="Tahoma" w:cs="Tahoma"/>
          <w:szCs w:val="22"/>
        </w:rPr>
        <w:t>30</w:t>
      </w:r>
      <w:r w:rsidRPr="00387EF5">
        <w:rPr>
          <w:rFonts w:ascii="Tahoma" w:hAnsi="Tahoma" w:cs="Tahoma" w:hint="cs"/>
          <w:szCs w:val="22"/>
          <w:cs/>
        </w:rPr>
        <w:t xml:space="preserve"> องศาเซลเซียส</w:t>
      </w:r>
      <w:r w:rsidR="005B6F40" w:rsidRPr="00387EF5">
        <w:rPr>
          <w:rFonts w:ascii="Tahoma" w:hAnsi="Tahoma" w:cs="Tahoma"/>
          <w:szCs w:val="22"/>
          <w:cs/>
        </w:rPr>
        <w:t xml:space="preserve"> </w:t>
      </w:r>
      <w:bookmarkStart w:id="15" w:name="_Hlk162817361"/>
      <w:r w:rsidR="005B6F40" w:rsidRPr="00083F9C">
        <w:rPr>
          <w:rFonts w:ascii="Tahoma" w:hAnsi="Tahoma" w:cs="Tahoma"/>
          <w:szCs w:val="22"/>
          <w:cs/>
        </w:rPr>
        <w:t>[</w:t>
      </w:r>
      <w:r w:rsidR="005B6F40" w:rsidRPr="00083F9C">
        <w:rPr>
          <w:rFonts w:ascii="Tahoma" w:hAnsi="Tahoma" w:cs="Tahoma" w:hint="cs"/>
          <w:szCs w:val="22"/>
          <w:cs/>
        </w:rPr>
        <w:t>ปรับตามทะเบียนยา</w:t>
      </w:r>
      <w:r w:rsidR="005B6F40" w:rsidRPr="00083F9C">
        <w:rPr>
          <w:rFonts w:ascii="Tahoma" w:hAnsi="Tahoma" w:cs="Tahoma"/>
          <w:szCs w:val="22"/>
          <w:cs/>
        </w:rPr>
        <w:t>]</w:t>
      </w:r>
      <w:bookmarkEnd w:id="15"/>
    </w:p>
    <w:p w14:paraId="38812865" w14:textId="1D8DAF7D" w:rsidR="00A94C76" w:rsidRPr="00387EF5" w:rsidRDefault="00A94C76" w:rsidP="00106ADB">
      <w:pPr>
        <w:pStyle w:val="ListParagraph"/>
        <w:numPr>
          <w:ilvl w:val="0"/>
          <w:numId w:val="5"/>
        </w:numPr>
        <w:spacing w:after="0" w:line="240" w:lineRule="auto"/>
        <w:ind w:left="142" w:hanging="193"/>
        <w:contextualSpacing w:val="0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 w:hint="cs"/>
          <w:szCs w:val="22"/>
          <w:cs/>
        </w:rPr>
        <w:t>เก็บยาให้พ้นมือเด็ก</w:t>
      </w:r>
    </w:p>
    <w:p w14:paraId="5F920E8C" w14:textId="77777777" w:rsidR="00106ADB" w:rsidRPr="00387EF5" w:rsidRDefault="00106ADB" w:rsidP="00106ADB">
      <w:pPr>
        <w:pStyle w:val="ListParagraph"/>
        <w:spacing w:after="0" w:line="240" w:lineRule="auto"/>
        <w:ind w:left="142"/>
        <w:contextualSpacing w:val="0"/>
        <w:rPr>
          <w:rFonts w:ascii="Tahoma" w:hAnsi="Tahoma" w:cs="Tahoma"/>
          <w:b/>
          <w:bCs/>
          <w:sz w:val="24"/>
          <w:szCs w:val="24"/>
        </w:rPr>
      </w:pPr>
    </w:p>
    <w:bookmarkEnd w:id="14"/>
    <w:p w14:paraId="4DF78D12" w14:textId="77777777" w:rsidR="00A94C76" w:rsidRPr="00387EF5" w:rsidRDefault="00A94C76" w:rsidP="008279FD">
      <w:pPr>
        <w:pStyle w:val="ListParagraph"/>
        <w:numPr>
          <w:ilvl w:val="0"/>
          <w:numId w:val="7"/>
        </w:numPr>
        <w:shd w:val="clear" w:color="auto" w:fill="000000" w:themeFill="text1"/>
        <w:spacing w:line="360" w:lineRule="auto"/>
        <w:ind w:left="357" w:right="-142" w:hanging="374"/>
        <w:contextualSpacing w:val="0"/>
        <w:jc w:val="center"/>
        <w:rPr>
          <w:rFonts w:ascii="Tahoma" w:hAnsi="Tahoma" w:cs="Tahoma"/>
          <w:b/>
          <w:bCs/>
          <w:sz w:val="24"/>
          <w:szCs w:val="24"/>
        </w:rPr>
      </w:pPr>
      <w:r w:rsidRPr="00387EF5">
        <w:rPr>
          <w:rFonts w:ascii="Tahoma" w:hAnsi="Tahoma" w:cs="Tahoma"/>
          <w:b/>
          <w:bCs/>
          <w:sz w:val="24"/>
          <w:szCs w:val="24"/>
          <w:cs/>
        </w:rPr>
        <w:t>ลักษณะและส่วนประกอบของยา</w:t>
      </w:r>
    </w:p>
    <w:p w14:paraId="2CEBD856" w14:textId="0974CD1C" w:rsidR="00A94C76" w:rsidRPr="00387EF5" w:rsidRDefault="00A94C76" w:rsidP="00914965">
      <w:pPr>
        <w:pStyle w:val="ListParagraph"/>
        <w:numPr>
          <w:ilvl w:val="0"/>
          <w:numId w:val="6"/>
        </w:numPr>
        <w:spacing w:after="0" w:line="240" w:lineRule="auto"/>
        <w:ind w:left="142" w:right="-95" w:hanging="193"/>
        <w:contextualSpacing w:val="0"/>
        <w:rPr>
          <w:rFonts w:ascii="Tahoma" w:hAnsi="Tahoma" w:cs="Tahoma"/>
          <w:szCs w:val="22"/>
        </w:rPr>
      </w:pPr>
      <w:bookmarkStart w:id="16" w:name="_Hlk59477820"/>
      <w:r w:rsidRPr="00387EF5">
        <w:rPr>
          <w:rFonts w:ascii="Tahoma" w:hAnsi="Tahoma" w:cs="Tahoma" w:hint="cs"/>
          <w:b/>
          <w:bCs/>
          <w:szCs w:val="22"/>
          <w:cs/>
        </w:rPr>
        <w:t>ยามีลักษณะ</w:t>
      </w:r>
      <w:r w:rsidR="003443FD" w:rsidRPr="00387EF5">
        <w:rPr>
          <w:rFonts w:ascii="Tahoma" w:hAnsi="Tahoma" w:cs="Tahoma" w:hint="cs"/>
          <w:b/>
          <w:bCs/>
          <w:szCs w:val="22"/>
          <w:cs/>
        </w:rPr>
        <w:t xml:space="preserve"> </w:t>
      </w:r>
      <w:r w:rsidRPr="00387EF5">
        <w:rPr>
          <w:rFonts w:ascii="Tahoma" w:hAnsi="Tahoma" w:cs="Tahoma" w:hint="cs"/>
          <w:szCs w:val="22"/>
          <w:cs/>
        </w:rPr>
        <w:t>เป็น</w:t>
      </w:r>
      <w:r w:rsidR="001420E1" w:rsidRPr="00387EF5">
        <w:rPr>
          <w:rFonts w:ascii="Tahoma" w:hAnsi="Tahoma" w:cs="Tahoma" w:hint="cs"/>
          <w:szCs w:val="22"/>
          <w:cs/>
        </w:rPr>
        <w:t>เม็ด บรรจุในแผง</w:t>
      </w:r>
      <w:r w:rsidR="000E1FC6" w:rsidRPr="00387EF5">
        <w:rPr>
          <w:rFonts w:ascii="Tahoma" w:hAnsi="Tahoma" w:cs="Tahoma" w:hint="cs"/>
          <w:szCs w:val="22"/>
          <w:cs/>
        </w:rPr>
        <w:t xml:space="preserve">พลาสติกหรือแผงอลูมิเนียม แผงละ </w:t>
      </w:r>
      <w:r w:rsidR="000E1FC6" w:rsidRPr="00387EF5">
        <w:rPr>
          <w:rFonts w:ascii="Tahoma" w:hAnsi="Tahoma" w:cs="Tahoma"/>
          <w:szCs w:val="22"/>
        </w:rPr>
        <w:t xml:space="preserve">4 </w:t>
      </w:r>
      <w:r w:rsidR="000E1FC6" w:rsidRPr="00387EF5">
        <w:rPr>
          <w:rFonts w:ascii="Tahoma" w:hAnsi="Tahoma" w:cs="Tahoma" w:hint="cs"/>
          <w:szCs w:val="22"/>
          <w:cs/>
        </w:rPr>
        <w:t xml:space="preserve">เม็ด หรือ </w:t>
      </w:r>
      <w:r w:rsidR="000E1FC6" w:rsidRPr="00387EF5">
        <w:rPr>
          <w:rFonts w:ascii="Tahoma" w:hAnsi="Tahoma" w:cs="Tahoma"/>
          <w:szCs w:val="22"/>
        </w:rPr>
        <w:t xml:space="preserve">10 </w:t>
      </w:r>
      <w:r w:rsidR="000E1FC6" w:rsidRPr="00387EF5">
        <w:rPr>
          <w:rFonts w:ascii="Tahoma" w:hAnsi="Tahoma" w:cs="Tahoma" w:hint="cs"/>
          <w:szCs w:val="22"/>
          <w:cs/>
        </w:rPr>
        <w:t>เม็ด</w:t>
      </w:r>
    </w:p>
    <w:p w14:paraId="6A6F3FEE" w14:textId="71D16ABC" w:rsidR="00A94C76" w:rsidRPr="00387EF5" w:rsidRDefault="00A94C76" w:rsidP="00F25A44">
      <w:pPr>
        <w:pStyle w:val="ListParagraph"/>
        <w:numPr>
          <w:ilvl w:val="0"/>
          <w:numId w:val="6"/>
        </w:numPr>
        <w:spacing w:line="240" w:lineRule="auto"/>
        <w:ind w:left="142" w:hanging="194"/>
        <w:rPr>
          <w:rFonts w:ascii="Tahoma" w:hAnsi="Tahoma" w:cs="Tahoma"/>
          <w:szCs w:val="22"/>
        </w:rPr>
      </w:pPr>
      <w:r w:rsidRPr="00387EF5">
        <w:rPr>
          <w:rFonts w:ascii="Tahoma" w:hAnsi="Tahoma" w:cs="Tahoma" w:hint="cs"/>
          <w:b/>
          <w:bCs/>
          <w:szCs w:val="22"/>
          <w:cs/>
        </w:rPr>
        <w:t>ตัวยาสำคัญ</w:t>
      </w:r>
      <w:r w:rsidRPr="00387EF5">
        <w:rPr>
          <w:rFonts w:ascii="Tahoma" w:hAnsi="Tahoma" w:cs="Tahoma" w:hint="cs"/>
          <w:szCs w:val="22"/>
          <w:cs/>
        </w:rPr>
        <w:t xml:space="preserve"> คือ </w:t>
      </w:r>
      <w:bookmarkStart w:id="17" w:name="_Hlk59477905"/>
      <w:bookmarkEnd w:id="16"/>
      <w:r w:rsidR="00660CB1" w:rsidRPr="00387EF5">
        <w:rPr>
          <w:rFonts w:ascii="Tahoma" w:hAnsi="Tahoma" w:cs="Tahoma" w:hint="cs"/>
          <w:szCs w:val="22"/>
          <w:cs/>
        </w:rPr>
        <w:t>วิตามิน</w:t>
      </w:r>
      <w:r w:rsidR="003813E2" w:rsidRPr="00387EF5">
        <w:rPr>
          <w:rFonts w:ascii="Tahoma" w:hAnsi="Tahoma" w:cs="Tahoma" w:hint="cs"/>
          <w:szCs w:val="22"/>
          <w:cs/>
        </w:rPr>
        <w:t xml:space="preserve">ซี </w:t>
      </w:r>
      <w:r w:rsidR="003813E2" w:rsidRPr="00387EF5">
        <w:rPr>
          <w:rFonts w:ascii="Tahoma" w:hAnsi="Tahoma" w:cs="Tahoma"/>
          <w:szCs w:val="22"/>
          <w:cs/>
        </w:rPr>
        <w:t>(</w:t>
      </w:r>
      <w:r w:rsidR="00083F9C">
        <w:rPr>
          <w:rFonts w:ascii="Tahoma" w:hAnsi="Tahoma" w:cs="Tahoma"/>
          <w:szCs w:val="22"/>
        </w:rPr>
        <w:t>a</w:t>
      </w:r>
      <w:r w:rsidR="003813E2" w:rsidRPr="00387EF5">
        <w:rPr>
          <w:rFonts w:ascii="Tahoma" w:hAnsi="Tahoma" w:cs="Tahoma"/>
          <w:szCs w:val="22"/>
        </w:rPr>
        <w:t>scorbic acid</w:t>
      </w:r>
      <w:r w:rsidR="003813E2" w:rsidRPr="00387EF5">
        <w:rPr>
          <w:rFonts w:ascii="Tahoma" w:hAnsi="Tahoma" w:cs="Tahoma"/>
          <w:szCs w:val="22"/>
          <w:cs/>
        </w:rPr>
        <w:t xml:space="preserve">) </w:t>
      </w:r>
      <w:r w:rsidR="003813E2" w:rsidRPr="00387EF5">
        <w:rPr>
          <w:rFonts w:ascii="Tahoma" w:hAnsi="Tahoma" w:cs="Tahoma"/>
          <w:szCs w:val="22"/>
        </w:rPr>
        <w:t xml:space="preserve">100 </w:t>
      </w:r>
      <w:r w:rsidR="003813E2" w:rsidRPr="00387EF5">
        <w:rPr>
          <w:rFonts w:ascii="Tahoma" w:hAnsi="Tahoma" w:cs="Tahoma" w:hint="cs"/>
          <w:szCs w:val="22"/>
          <w:cs/>
        </w:rPr>
        <w:t>มิลลิกรัม</w:t>
      </w:r>
    </w:p>
    <w:p w14:paraId="4A4DE91E" w14:textId="2F2A324C" w:rsidR="00D84649" w:rsidRPr="00387EF5" w:rsidRDefault="00D84649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15BEC5C5" w14:textId="77777777" w:rsidR="00236C42" w:rsidRPr="00387EF5" w:rsidRDefault="00236C42" w:rsidP="00D84649">
      <w:pPr>
        <w:pStyle w:val="ListParagraph"/>
        <w:spacing w:line="240" w:lineRule="auto"/>
        <w:ind w:left="142"/>
        <w:rPr>
          <w:rFonts w:ascii="Tahoma" w:hAnsi="Tahoma" w:cs="Tahoma"/>
          <w:szCs w:val="22"/>
        </w:rPr>
      </w:pPr>
    </w:p>
    <w:p w14:paraId="5314418E" w14:textId="77777777" w:rsidR="00C479AE" w:rsidRPr="00AE1A3C" w:rsidRDefault="00C479AE" w:rsidP="00C479AE">
      <w:pPr>
        <w:spacing w:after="60"/>
        <w:jc w:val="center"/>
        <w:rPr>
          <w:rFonts w:ascii="Tahoma" w:hAnsi="Tahoma" w:cs="Tahoma"/>
          <w:szCs w:val="22"/>
          <w:highlight w:val="yellow"/>
        </w:rPr>
      </w:pPr>
      <w:bookmarkStart w:id="18" w:name="_Hlk60218591"/>
      <w:r w:rsidRPr="00AE1A3C">
        <w:rPr>
          <w:rFonts w:ascii="Tahoma" w:hAnsi="Tahoma" w:cs="Tahoma"/>
          <w:szCs w:val="22"/>
          <w:highlight w:val="yellow"/>
          <w:cs/>
        </w:rPr>
        <w:t>เอกสารนี้ปรับปรุงครั้งล่าสุด</w:t>
      </w:r>
      <w:r w:rsidRPr="00AE1A3C">
        <w:rPr>
          <w:rFonts w:ascii="Tahoma" w:hAnsi="Tahoma" w:cs="Tahoma"/>
          <w:noProof/>
          <w:szCs w:val="22"/>
          <w:highlight w:val="yellow"/>
          <w:cs/>
        </w:rPr>
        <w:t xml:space="preserve"> </w:t>
      </w:r>
      <w:bookmarkEnd w:id="18"/>
      <w:r>
        <w:rPr>
          <w:rFonts w:ascii="Tahoma" w:hAnsi="Tahoma" w:cs="Tahoma"/>
          <w:noProof/>
          <w:szCs w:val="22"/>
          <w:highlight w:val="yellow"/>
        </w:rPr>
        <w:t>………….</w:t>
      </w:r>
    </w:p>
    <w:p w14:paraId="4B23CFA8" w14:textId="77777777" w:rsidR="00C479AE" w:rsidRPr="00AE1A3C" w:rsidRDefault="00C479AE" w:rsidP="00C479AE">
      <w:pPr>
        <w:tabs>
          <w:tab w:val="left" w:pos="142"/>
        </w:tabs>
        <w:autoSpaceDE w:val="0"/>
        <w:autoSpaceDN w:val="0"/>
        <w:adjustRightInd w:val="0"/>
        <w:spacing w:after="0"/>
        <w:jc w:val="center"/>
        <w:rPr>
          <w:rFonts w:ascii="Tahoma" w:hAnsi="Tahoma" w:cs="Tahoma"/>
          <w:b/>
          <w:bCs/>
          <w:szCs w:val="22"/>
          <w:highlight w:val="yellow"/>
          <w:u w:val="single"/>
        </w:rPr>
      </w:pPr>
      <w:r w:rsidRPr="00AE1A3C">
        <w:rPr>
          <w:rFonts w:ascii="Tahoma" w:hAnsi="Tahoma" w:cs="Tahoma"/>
          <w:b/>
          <w:bCs/>
          <w:szCs w:val="22"/>
          <w:highlight w:val="yellow"/>
          <w:u w:val="single"/>
          <w:cs/>
        </w:rPr>
        <w:t>ศึกษาข้อมูลยาเพิ่มเติมทางเว็บไซต์ของ อย.</w:t>
      </w:r>
    </w:p>
    <w:bookmarkStart w:id="19" w:name="_Hlk182990735"/>
    <w:p w14:paraId="37E24F86" w14:textId="77777777" w:rsidR="00C479AE" w:rsidRDefault="00C479AE" w:rsidP="00C479AE">
      <w:pPr>
        <w:pStyle w:val="ListParagraph"/>
        <w:ind w:left="0"/>
        <w:jc w:val="center"/>
        <w:rPr>
          <w:rFonts w:ascii="Tahoma" w:hAnsi="Tahoma" w:cs="Tahoma"/>
          <w:szCs w:val="22"/>
        </w:rPr>
      </w:pPr>
      <w:r w:rsidRPr="00AE1A3C">
        <w:rPr>
          <w:rFonts w:ascii="Tahoma" w:hAnsi="Tahoma" w:cs="Tahoma"/>
          <w:sz w:val="19"/>
          <w:szCs w:val="19"/>
          <w:highlight w:val="yellow"/>
        </w:rPr>
        <w:fldChar w:fldCharType="begin"/>
      </w:r>
      <w:r w:rsidRPr="00AE1A3C">
        <w:rPr>
          <w:rFonts w:ascii="Tahoma" w:hAnsi="Tahoma" w:cs="Tahoma"/>
          <w:sz w:val="19"/>
          <w:szCs w:val="19"/>
          <w:highlight w:val="yellow"/>
        </w:rPr>
        <w:instrText>HYPERLINK "http://druglink.fda.moph.go.th/u1dr"</w:instrText>
      </w:r>
      <w:r w:rsidRPr="00AE1A3C">
        <w:rPr>
          <w:rFonts w:ascii="Tahoma" w:hAnsi="Tahoma" w:cs="Tahoma"/>
          <w:sz w:val="19"/>
          <w:szCs w:val="19"/>
          <w:highlight w:val="yellow"/>
        </w:rPr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separate"/>
      </w:r>
      <w:r w:rsidRPr="00AE1A3C">
        <w:rPr>
          <w:rStyle w:val="Hyperlink"/>
          <w:rFonts w:ascii="Tahoma" w:hAnsi="Tahoma" w:cs="Tahoma"/>
          <w:sz w:val="19"/>
          <w:szCs w:val="19"/>
          <w:highlight w:val="yellow"/>
        </w:rPr>
        <w:t>http://druglink.fda.moph.go.th/u1dr</w:t>
      </w:r>
      <w:r w:rsidRPr="00AE1A3C">
        <w:rPr>
          <w:rFonts w:ascii="Tahoma" w:hAnsi="Tahoma" w:cs="Tahoma"/>
          <w:sz w:val="19"/>
          <w:szCs w:val="19"/>
          <w:highlight w:val="yellow"/>
        </w:rPr>
        <w:fldChar w:fldCharType="end"/>
      </w:r>
      <w:r w:rsidRPr="00AE1A3C">
        <w:rPr>
          <w:rFonts w:ascii="Tahoma" w:hAnsi="Tahoma" w:cs="Tahoma"/>
          <w:sz w:val="19"/>
          <w:szCs w:val="19"/>
          <w:highlight w:val="yellow"/>
        </w:rPr>
        <w:t>...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หรือ </w:t>
      </w:r>
      <w:r w:rsidRPr="00AE1A3C">
        <w:rPr>
          <w:rFonts w:ascii="Tahoma" w:hAnsi="Tahoma" w:cs="Tahoma"/>
          <w:sz w:val="19"/>
          <w:szCs w:val="19"/>
          <w:highlight w:val="yellow"/>
        </w:rPr>
        <w:t>QR code</w:t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 xml:space="preserve"> </w:t>
      </w:r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 w:hint="cs"/>
          <w:sz w:val="19"/>
          <w:szCs w:val="19"/>
          <w:highlight w:val="yellow"/>
          <w:cs/>
        </w:rPr>
        <w:t>ที่เชื่อมมายังเว็บไซต์ของ อย.</w:t>
      </w:r>
      <w:bookmarkEnd w:id="19"/>
      <w:r w:rsidRPr="00AE1A3C">
        <w:rPr>
          <w:rFonts w:ascii="Tahoma" w:hAnsi="Tahoma" w:cs="Tahoma"/>
          <w:sz w:val="19"/>
          <w:szCs w:val="19"/>
          <w:highlight w:val="yellow"/>
          <w:cs/>
        </w:rPr>
        <w:br/>
      </w:r>
      <w:r w:rsidRPr="00AE1A3C">
        <w:rPr>
          <w:rFonts w:ascii="Tahoma" w:hAnsi="Tahoma" w:cs="Tahoma"/>
          <w:szCs w:val="22"/>
          <w:highlight w:val="yellow"/>
        </w:rPr>
        <w:t>&lt;</w:t>
      </w:r>
      <w:r w:rsidRPr="00AE1A3C">
        <w:rPr>
          <w:rFonts w:ascii="Tahoma" w:hAnsi="Tahoma" w:cs="Tahoma" w:hint="cs"/>
          <w:szCs w:val="22"/>
          <w:highlight w:val="yellow"/>
          <w:cs/>
        </w:rPr>
        <w:t>ปรับตามทะเบียนยา</w:t>
      </w:r>
      <w:r w:rsidRPr="00AE1A3C">
        <w:rPr>
          <w:rFonts w:ascii="Tahoma" w:hAnsi="Tahoma" w:cs="Tahoma"/>
          <w:szCs w:val="22"/>
          <w:highlight w:val="yellow"/>
        </w:rPr>
        <w:t>&gt;</w:t>
      </w:r>
    </w:p>
    <w:p w14:paraId="567F00CB" w14:textId="701DDA32" w:rsidR="00F72A0C" w:rsidRPr="00387EF5" w:rsidRDefault="00F72A0C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14:paraId="41BF60F0" w14:textId="1C48C750" w:rsidR="00E96F81" w:rsidRPr="00387EF5" w:rsidRDefault="00E96F81" w:rsidP="005A56FB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bookmarkEnd w:id="17"/>
    <w:p w14:paraId="2A394956" w14:textId="2A4D44E9" w:rsidR="00A94C76" w:rsidRDefault="004477EA" w:rsidP="003B5222">
      <w:pPr>
        <w:jc w:val="center"/>
      </w:pPr>
      <w:r w:rsidRPr="00387EF5">
        <w:rPr>
          <w:noProof/>
        </w:rPr>
        <mc:AlternateContent>
          <mc:Choice Requires="wps">
            <w:drawing>
              <wp:inline distT="0" distB="0" distL="0" distR="0" wp14:anchorId="71596F31" wp14:editId="0F0B8EC2">
                <wp:extent cx="2543175" cy="454660"/>
                <wp:effectExtent l="0" t="0" r="28575" b="14605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F6992" w14:textId="595BDC71" w:rsidR="008301D0" w:rsidRDefault="00261F9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เอกสาร</w:t>
                            </w:r>
                            <w:r w:rsidR="008301D0"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 xml:space="preserve">นี้เป็นข้อมูลโดยย่อ </w:t>
                            </w:r>
                          </w:p>
                          <w:p w14:paraId="1671E43A" w14:textId="77777777" w:rsidR="008301D0" w:rsidRPr="001629D7" w:rsidRDefault="008301D0" w:rsidP="004477EA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หากมีข้อสงสัย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75590A">
                              <w:rPr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cs/>
                              </w:rPr>
                              <w:t>ให้ปรึกษาแพทย์หรือเภสัชกร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1596F31" id="Text Box 1" o:spid="_x0000_s1027" type="#_x0000_t202" style="width:200.25pt;height:35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">
                <v:textbox style="mso-fit-shape-to-text:t">
                  <w:txbxContent>
                    <w:p w14:paraId="5AAF6992" w14:textId="595BDC71" w:rsidR="008301D0" w:rsidRDefault="00261F9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เอกสาร</w:t>
                      </w:r>
                      <w:r w:rsidR="008301D0"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 xml:space="preserve">นี้เป็นข้อมูลโดยย่อ </w:t>
                      </w:r>
                    </w:p>
                    <w:p w14:paraId="1671E43A" w14:textId="77777777" w:rsidR="008301D0" w:rsidRPr="001629D7" w:rsidRDefault="008301D0" w:rsidP="004477EA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หากมีข้อสงสัย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br/>
                      </w:r>
                      <w:r w:rsidRPr="0075590A">
                        <w:rPr>
                          <w:rFonts w:ascii="Tahoma" w:hAnsi="Tahoma" w:cs="Tahoma"/>
                          <w:b/>
                          <w:bCs/>
                          <w:color w:val="000000"/>
                          <w:sz w:val="24"/>
                          <w:szCs w:val="24"/>
                          <w:cs/>
                        </w:rPr>
                        <w:t>ให้ปรึกษาแพทย์หรือเภสัชกร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A94C76" w:rsidSect="001F2ADE">
      <w:pgSz w:w="16838" w:h="11906" w:orient="landscape" w:code="9"/>
      <w:pgMar w:top="426" w:right="425" w:bottom="284" w:left="567" w:header="720" w:footer="720" w:gutter="0"/>
      <w:cols w:num="3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9069A"/>
    <w:multiLevelType w:val="hybridMultilevel"/>
    <w:tmpl w:val="083C565A"/>
    <w:lvl w:ilvl="0" w:tplc="5074E34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82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319A2"/>
    <w:multiLevelType w:val="hybridMultilevel"/>
    <w:tmpl w:val="2B8CF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4557BC4"/>
    <w:multiLevelType w:val="hybridMultilevel"/>
    <w:tmpl w:val="BBCC0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02949D4"/>
    <w:multiLevelType w:val="multilevel"/>
    <w:tmpl w:val="771E3EAC"/>
    <w:lvl w:ilvl="0">
      <w:start w:val="1"/>
      <w:numFmt w:val="decimal"/>
      <w:lvlText w:val="%1."/>
      <w:lvlJc w:val="left"/>
      <w:pPr>
        <w:ind w:left="360" w:hanging="360"/>
      </w:pPr>
      <w:rPr>
        <w:lang w:bidi="th-TH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Theme="minorHAnsi" w:hAnsiTheme="minorHAnsi" w:cstheme="minorHAns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D24B28"/>
    <w:multiLevelType w:val="hybridMultilevel"/>
    <w:tmpl w:val="FEB05E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839E9"/>
    <w:multiLevelType w:val="hybridMultilevel"/>
    <w:tmpl w:val="A66E4CD2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 w15:restartNumberingAfterBreak="0">
    <w:nsid w:val="7C8D7433"/>
    <w:multiLevelType w:val="multilevel"/>
    <w:tmpl w:val="A420FBBA"/>
    <w:lvl w:ilvl="0">
      <w:start w:val="3"/>
      <w:numFmt w:val="decimal"/>
      <w:lvlText w:val="%1."/>
      <w:lvlJc w:val="left"/>
      <w:pPr>
        <w:ind w:left="375" w:hanging="375"/>
      </w:pPr>
      <w:rPr>
        <w:rFonts w:ascii="Tahoma" w:eastAsiaTheme="minorHAnsi" w:hAnsi="Tahoma" w:cs="Tahoma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eastAsia="Times New Roman" w:hAnsi="Calibri" w:hint="default"/>
        <w:b/>
        <w:bCs/>
        <w:lang w:bidi="th-TH"/>
      </w:rPr>
    </w:lvl>
    <w:lvl w:ilvl="2">
      <w:start w:val="1"/>
      <w:numFmt w:val="bullet"/>
      <w:lvlText w:val=""/>
      <w:lvlJc w:val="left"/>
      <w:pPr>
        <w:ind w:left="1572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Calibri" w:eastAsia="Times New Roman" w:hAnsi="Calibri"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ascii="Calibri" w:eastAsia="Times New Roman" w:hAnsi="Calibri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Calibri" w:eastAsia="Times New Roman" w:hAnsi="Calibri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ascii="Calibri" w:eastAsia="Times New Roman" w:hAnsi="Calibri"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ascii="Calibri" w:eastAsia="Times New Roman" w:hAnsi="Calibri"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ascii="Calibri" w:eastAsia="Times New Roman" w:hAnsi="Calibri" w:hint="default"/>
      </w:rPr>
    </w:lvl>
  </w:abstractNum>
  <w:num w:numId="1" w16cid:durableId="597369705">
    <w:abstractNumId w:val="3"/>
  </w:num>
  <w:num w:numId="2" w16cid:durableId="827092939">
    <w:abstractNumId w:val="0"/>
  </w:num>
  <w:num w:numId="3" w16cid:durableId="949514077">
    <w:abstractNumId w:val="5"/>
  </w:num>
  <w:num w:numId="4" w16cid:durableId="369261878">
    <w:abstractNumId w:val="1"/>
  </w:num>
  <w:num w:numId="5" w16cid:durableId="1940403652">
    <w:abstractNumId w:val="4"/>
  </w:num>
  <w:num w:numId="6" w16cid:durableId="636227848">
    <w:abstractNumId w:val="2"/>
  </w:num>
  <w:num w:numId="7" w16cid:durableId="21123168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9"/>
    <w:rsid w:val="00002779"/>
    <w:rsid w:val="000153A0"/>
    <w:rsid w:val="000268C6"/>
    <w:rsid w:val="0003216B"/>
    <w:rsid w:val="00040EBF"/>
    <w:rsid w:val="0005418D"/>
    <w:rsid w:val="00083F9C"/>
    <w:rsid w:val="000B3FD6"/>
    <w:rsid w:val="000C6B16"/>
    <w:rsid w:val="000E1FC6"/>
    <w:rsid w:val="0010108B"/>
    <w:rsid w:val="00106ADB"/>
    <w:rsid w:val="00106C4D"/>
    <w:rsid w:val="001216BD"/>
    <w:rsid w:val="00125452"/>
    <w:rsid w:val="001420C0"/>
    <w:rsid w:val="001420E1"/>
    <w:rsid w:val="0019063A"/>
    <w:rsid w:val="001B63DE"/>
    <w:rsid w:val="001C1B98"/>
    <w:rsid w:val="001F2ADE"/>
    <w:rsid w:val="002072D2"/>
    <w:rsid w:val="00214CCF"/>
    <w:rsid w:val="00232CEB"/>
    <w:rsid w:val="00236C42"/>
    <w:rsid w:val="00254D4A"/>
    <w:rsid w:val="00261F90"/>
    <w:rsid w:val="00277B61"/>
    <w:rsid w:val="002B1917"/>
    <w:rsid w:val="002C0D4D"/>
    <w:rsid w:val="002D76DA"/>
    <w:rsid w:val="002F7C52"/>
    <w:rsid w:val="00310D88"/>
    <w:rsid w:val="003443FD"/>
    <w:rsid w:val="00362F85"/>
    <w:rsid w:val="0036536D"/>
    <w:rsid w:val="00376F77"/>
    <w:rsid w:val="003813E2"/>
    <w:rsid w:val="003844F1"/>
    <w:rsid w:val="00387EF5"/>
    <w:rsid w:val="003A53A6"/>
    <w:rsid w:val="003B5222"/>
    <w:rsid w:val="003B6466"/>
    <w:rsid w:val="003D6F8A"/>
    <w:rsid w:val="003F513E"/>
    <w:rsid w:val="004162C8"/>
    <w:rsid w:val="00425B6F"/>
    <w:rsid w:val="00430244"/>
    <w:rsid w:val="004305DB"/>
    <w:rsid w:val="0043653A"/>
    <w:rsid w:val="0044401F"/>
    <w:rsid w:val="004477EA"/>
    <w:rsid w:val="00474006"/>
    <w:rsid w:val="00477276"/>
    <w:rsid w:val="0049760A"/>
    <w:rsid w:val="004C23A3"/>
    <w:rsid w:val="0051400E"/>
    <w:rsid w:val="005537EB"/>
    <w:rsid w:val="00562958"/>
    <w:rsid w:val="00585AB1"/>
    <w:rsid w:val="0059157A"/>
    <w:rsid w:val="005A56FB"/>
    <w:rsid w:val="005B1521"/>
    <w:rsid w:val="005B6F40"/>
    <w:rsid w:val="005C5B7E"/>
    <w:rsid w:val="005C79EC"/>
    <w:rsid w:val="005D199A"/>
    <w:rsid w:val="005E73BA"/>
    <w:rsid w:val="005F5F82"/>
    <w:rsid w:val="006248F9"/>
    <w:rsid w:val="00631AA6"/>
    <w:rsid w:val="00660CB1"/>
    <w:rsid w:val="00662599"/>
    <w:rsid w:val="00665A7D"/>
    <w:rsid w:val="006A1513"/>
    <w:rsid w:val="006A17D5"/>
    <w:rsid w:val="006B019A"/>
    <w:rsid w:val="006B201A"/>
    <w:rsid w:val="006D2A54"/>
    <w:rsid w:val="006E6127"/>
    <w:rsid w:val="006E6470"/>
    <w:rsid w:val="00713D1D"/>
    <w:rsid w:val="007229BD"/>
    <w:rsid w:val="0072403F"/>
    <w:rsid w:val="00736442"/>
    <w:rsid w:val="007708D4"/>
    <w:rsid w:val="00773E35"/>
    <w:rsid w:val="00780EEA"/>
    <w:rsid w:val="007A1B75"/>
    <w:rsid w:val="007F0075"/>
    <w:rsid w:val="007F0624"/>
    <w:rsid w:val="0080746B"/>
    <w:rsid w:val="00820917"/>
    <w:rsid w:val="008279FD"/>
    <w:rsid w:val="008301D0"/>
    <w:rsid w:val="00846431"/>
    <w:rsid w:val="00862072"/>
    <w:rsid w:val="00883827"/>
    <w:rsid w:val="008B0A04"/>
    <w:rsid w:val="008F125A"/>
    <w:rsid w:val="00903CAC"/>
    <w:rsid w:val="00914965"/>
    <w:rsid w:val="0092690F"/>
    <w:rsid w:val="009437D2"/>
    <w:rsid w:val="00944E11"/>
    <w:rsid w:val="00964D5C"/>
    <w:rsid w:val="00990A79"/>
    <w:rsid w:val="009C10B9"/>
    <w:rsid w:val="009E53EF"/>
    <w:rsid w:val="009F1031"/>
    <w:rsid w:val="009F73E7"/>
    <w:rsid w:val="00A02CB8"/>
    <w:rsid w:val="00A15AD5"/>
    <w:rsid w:val="00A33592"/>
    <w:rsid w:val="00A37BF1"/>
    <w:rsid w:val="00A45FE0"/>
    <w:rsid w:val="00A52923"/>
    <w:rsid w:val="00A774DF"/>
    <w:rsid w:val="00A94C76"/>
    <w:rsid w:val="00AD24A9"/>
    <w:rsid w:val="00B02902"/>
    <w:rsid w:val="00B109F1"/>
    <w:rsid w:val="00B22F14"/>
    <w:rsid w:val="00B66132"/>
    <w:rsid w:val="00B83F10"/>
    <w:rsid w:val="00B85D5A"/>
    <w:rsid w:val="00BA6D9A"/>
    <w:rsid w:val="00BD52A4"/>
    <w:rsid w:val="00BE44C9"/>
    <w:rsid w:val="00BF24F2"/>
    <w:rsid w:val="00BF71D5"/>
    <w:rsid w:val="00C23DF3"/>
    <w:rsid w:val="00C40B82"/>
    <w:rsid w:val="00C43C9B"/>
    <w:rsid w:val="00C479AE"/>
    <w:rsid w:val="00C84B89"/>
    <w:rsid w:val="00C91587"/>
    <w:rsid w:val="00CB5463"/>
    <w:rsid w:val="00CC6406"/>
    <w:rsid w:val="00CD5BFF"/>
    <w:rsid w:val="00CE5841"/>
    <w:rsid w:val="00CF41C0"/>
    <w:rsid w:val="00D05A23"/>
    <w:rsid w:val="00D101C3"/>
    <w:rsid w:val="00D51224"/>
    <w:rsid w:val="00D6025F"/>
    <w:rsid w:val="00D60E4F"/>
    <w:rsid w:val="00D84649"/>
    <w:rsid w:val="00D87D58"/>
    <w:rsid w:val="00DD1794"/>
    <w:rsid w:val="00E36B5F"/>
    <w:rsid w:val="00E73B2B"/>
    <w:rsid w:val="00E77814"/>
    <w:rsid w:val="00E96F81"/>
    <w:rsid w:val="00E97EB1"/>
    <w:rsid w:val="00EA1ECC"/>
    <w:rsid w:val="00EA2511"/>
    <w:rsid w:val="00EA41DC"/>
    <w:rsid w:val="00EB6DA3"/>
    <w:rsid w:val="00ED75C0"/>
    <w:rsid w:val="00EF2A97"/>
    <w:rsid w:val="00EF39E1"/>
    <w:rsid w:val="00F0480F"/>
    <w:rsid w:val="00F127D3"/>
    <w:rsid w:val="00F16A90"/>
    <w:rsid w:val="00F25A44"/>
    <w:rsid w:val="00F5035B"/>
    <w:rsid w:val="00F700DD"/>
    <w:rsid w:val="00F70B43"/>
    <w:rsid w:val="00F72A0C"/>
    <w:rsid w:val="00F92157"/>
    <w:rsid w:val="00FB3FDC"/>
    <w:rsid w:val="00FE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9293D"/>
  <w15:chartTrackingRefBased/>
  <w15:docId w15:val="{731100CF-5BD5-4CC6-8410-FB8E921E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53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C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2A0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2A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PATAWEE DETCHIT</dc:creator>
  <cp:keywords/>
  <dc:description/>
  <cp:lastModifiedBy>PImlaphat Yommana</cp:lastModifiedBy>
  <cp:revision>6</cp:revision>
  <cp:lastPrinted>2022-02-01T10:44:00Z</cp:lastPrinted>
  <dcterms:created xsi:type="dcterms:W3CDTF">2024-04-02T05:06:00Z</dcterms:created>
  <dcterms:modified xsi:type="dcterms:W3CDTF">2024-11-30T14:09:00Z</dcterms:modified>
</cp:coreProperties>
</file>