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B768" w14:textId="31A824AE" w:rsidR="00572D8A" w:rsidRDefault="000D6068" w:rsidP="0052682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F4F89" wp14:editId="472E271F">
                <wp:simplePos x="0" y="0"/>
                <wp:positionH relativeFrom="column">
                  <wp:posOffset>19685</wp:posOffset>
                </wp:positionH>
                <wp:positionV relativeFrom="paragraph">
                  <wp:posOffset>41910</wp:posOffset>
                </wp:positionV>
                <wp:extent cx="3061970" cy="1227455"/>
                <wp:effectExtent l="8255" t="11430" r="6350" b="8890"/>
                <wp:wrapNone/>
                <wp:docPr id="176625730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E0FBA" w14:textId="77777777" w:rsidR="001E3E4A" w:rsidRDefault="001E3E4A" w:rsidP="001E3E4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472679"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พาราเซตามอล</w:t>
                            </w:r>
                            <w:r w:rsidRPr="0047267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62E030C" w14:textId="77777777" w:rsidR="001E3E4A" w:rsidRDefault="001E3E4A" w:rsidP="001E3E4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120</w:t>
                            </w:r>
                            <w:r w:rsidRPr="00337C9F"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 xml:space="preserve"> มิลลิกรัม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 xml:space="preserve"> ต่อ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5 </w:t>
                            </w:r>
                            <w:r w:rsidRPr="00337C9F"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มิลลิลิตร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ชนิดน้ำเชื่อมเข้มข้น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/</w:t>
                            </w:r>
                          </w:p>
                          <w:p w14:paraId="0E37D135" w14:textId="77777777" w:rsidR="001E3E4A" w:rsidRPr="00337C9F" w:rsidRDefault="001E3E4A" w:rsidP="001E3E4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ชนิดน้ำแขวนตะกอนเข้มข้น</w:t>
                            </w:r>
                          </w:p>
                          <w:p w14:paraId="0E619CAC" w14:textId="77777777" w:rsidR="001E3E4A" w:rsidRPr="00713574" w:rsidRDefault="001E3E4A" w:rsidP="001E3E4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1357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ชื่อการค้า</w:t>
                            </w:r>
                            <w:r w:rsidRPr="0071357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4"/>
                              </w:rPr>
                              <w:t>]</w:t>
                            </w:r>
                          </w:p>
                          <w:p w14:paraId="51C431B9" w14:textId="77777777" w:rsidR="001E3E4A" w:rsidRDefault="001E3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F4F8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.55pt;margin-top:3.3pt;width:241.1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">
                <v:textbox>
                  <w:txbxContent>
                    <w:p w14:paraId="137E0FBA" w14:textId="77777777" w:rsidR="001E3E4A" w:rsidRDefault="001E3E4A" w:rsidP="001E3E4A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472679"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พาราเซตามอล</w:t>
                      </w:r>
                      <w:r w:rsidRPr="00472679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 </w:t>
                      </w:r>
                    </w:p>
                    <w:p w14:paraId="662E030C" w14:textId="77777777" w:rsidR="001E3E4A" w:rsidRDefault="001E3E4A" w:rsidP="001E3E4A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120</w:t>
                      </w:r>
                      <w:r w:rsidRPr="00337C9F"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 xml:space="preserve"> มิลลิกรัม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 xml:space="preserve"> ต่อ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5 </w:t>
                      </w:r>
                      <w:r w:rsidRPr="00337C9F"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มิลลิลิตร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ชนิดน้ำเชื่อมเข้มข้น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/</w:t>
                      </w:r>
                    </w:p>
                    <w:p w14:paraId="0E37D135" w14:textId="77777777" w:rsidR="001E3E4A" w:rsidRPr="00337C9F" w:rsidRDefault="001E3E4A" w:rsidP="001E3E4A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ชนิดน้ำแขวนตะกอนเข้มข้น</w:t>
                      </w:r>
                    </w:p>
                    <w:p w14:paraId="0E619CAC" w14:textId="77777777" w:rsidR="001E3E4A" w:rsidRPr="00713574" w:rsidRDefault="001E3E4A" w:rsidP="001E3E4A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</w:pPr>
                      <w:r w:rsidRPr="00713574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  <w:t>[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0"/>
                          <w:szCs w:val="24"/>
                          <w:cs/>
                        </w:rPr>
                        <w:t>ชื่อการค้า</w:t>
                      </w:r>
                      <w:r w:rsidRPr="00713574">
                        <w:rPr>
                          <w:rFonts w:ascii="Tahoma" w:hAnsi="Tahoma" w:cs="Tahoma"/>
                          <w:b/>
                          <w:bCs/>
                          <w:sz w:val="20"/>
                          <w:szCs w:val="24"/>
                        </w:rPr>
                        <w:t>]</w:t>
                      </w:r>
                    </w:p>
                    <w:p w14:paraId="51C431B9" w14:textId="77777777" w:rsidR="001E3E4A" w:rsidRDefault="001E3E4A"/>
                  </w:txbxContent>
                </v:textbox>
              </v:shape>
            </w:pict>
          </mc:Fallback>
        </mc:AlternateContent>
      </w:r>
    </w:p>
    <w:p w14:paraId="35EAD08C" w14:textId="69F30DCE" w:rsidR="00526825" w:rsidRDefault="00526825" w:rsidP="00526825">
      <w:pPr>
        <w:rPr>
          <w:rFonts w:ascii="Tahoma" w:hAnsi="Tahoma" w:cs="Tahoma"/>
        </w:rPr>
      </w:pPr>
    </w:p>
    <w:p w14:paraId="0C4F5472" w14:textId="49CD8551" w:rsidR="00651708" w:rsidRDefault="00651708" w:rsidP="00651708">
      <w:pPr>
        <w:pStyle w:val="ListParagraph"/>
        <w:ind w:left="360"/>
        <w:rPr>
          <w:rFonts w:ascii="Tahoma" w:hAnsi="Tahoma" w:cs="Tahoma"/>
          <w:b/>
          <w:bCs/>
          <w:szCs w:val="22"/>
        </w:rPr>
      </w:pPr>
    </w:p>
    <w:p w14:paraId="5A674BC4" w14:textId="17D6D9C2" w:rsidR="00713574" w:rsidRDefault="00713574" w:rsidP="00651708">
      <w:pPr>
        <w:pStyle w:val="ListParagraph"/>
        <w:ind w:left="360"/>
        <w:rPr>
          <w:rFonts w:ascii="Tahoma" w:hAnsi="Tahoma" w:cs="Tahoma"/>
          <w:b/>
          <w:bCs/>
          <w:szCs w:val="22"/>
        </w:rPr>
      </w:pPr>
    </w:p>
    <w:p w14:paraId="47D27A71" w14:textId="337D1D91" w:rsidR="00713574" w:rsidRDefault="00713574" w:rsidP="00651708">
      <w:pPr>
        <w:pStyle w:val="ListParagraph"/>
        <w:ind w:left="360"/>
        <w:rPr>
          <w:rFonts w:ascii="Tahoma" w:hAnsi="Tahoma" w:cs="Tahoma"/>
          <w:b/>
          <w:bCs/>
          <w:szCs w:val="22"/>
        </w:rPr>
      </w:pPr>
    </w:p>
    <w:p w14:paraId="70B00B87" w14:textId="5245B34B" w:rsidR="00282DD8" w:rsidRDefault="00282DD8" w:rsidP="0006229F">
      <w:pPr>
        <w:pStyle w:val="ListParagraph"/>
        <w:tabs>
          <w:tab w:val="left" w:pos="284"/>
        </w:tabs>
        <w:spacing w:after="0" w:line="276" w:lineRule="auto"/>
        <w:ind w:left="0"/>
        <w:rPr>
          <w:rFonts w:ascii="Tahoma" w:hAnsi="Tahoma" w:cs="Tahoma"/>
          <w:szCs w:val="22"/>
        </w:rPr>
      </w:pPr>
    </w:p>
    <w:p w14:paraId="2CB72903" w14:textId="6D8C80A7" w:rsidR="00A677B5" w:rsidRDefault="000D6068" w:rsidP="002D25FA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AECD2" wp14:editId="35112385">
                <wp:simplePos x="0" y="0"/>
                <wp:positionH relativeFrom="column">
                  <wp:posOffset>17780</wp:posOffset>
                </wp:positionH>
                <wp:positionV relativeFrom="paragraph">
                  <wp:posOffset>38100</wp:posOffset>
                </wp:positionV>
                <wp:extent cx="3061970" cy="1193165"/>
                <wp:effectExtent l="6350" t="9525" r="8255" b="6985"/>
                <wp:wrapNone/>
                <wp:docPr id="8204005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E9DC" w14:textId="77777777" w:rsidR="001E3E4A" w:rsidRDefault="001E3E4A" w:rsidP="001E3E4A">
                            <w:pPr>
                              <w:pStyle w:val="ListParagraph"/>
                              <w:spacing w:after="60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64E30"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</w:rPr>
                              <w:t>คำเตือน</w:t>
                            </w:r>
                          </w:p>
                          <w:p w14:paraId="04395965" w14:textId="77777777" w:rsidR="001E3E4A" w:rsidRDefault="001E3E4A" w:rsidP="001E3E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>“</w:t>
                            </w:r>
                            <w:r w:rsidRPr="00AB2E4A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ระบุคำเตือนตามประกาศ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กระทรวงสาธารณสุข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เรื่อง ยาที่ต้องแจ้งคำเตือนการใช้ยา</w:t>
                            </w:r>
                          </w:p>
                          <w:p w14:paraId="27271B36" w14:textId="77777777" w:rsidR="001E3E4A" w:rsidRDefault="001E3E4A" w:rsidP="001E3E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ไว้ในฉลากและที่เอกสารกำกับยา</w:t>
                            </w:r>
                          </w:p>
                          <w:p w14:paraId="224B9DD7" w14:textId="77777777" w:rsidR="001E3E4A" w:rsidRPr="00564E30" w:rsidRDefault="001E3E4A" w:rsidP="001E3E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B2E4A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และข้อความของคำเตือน</w:t>
                            </w:r>
                            <w:r w:rsidRPr="00AB2E4A">
                              <w:rPr>
                                <w:rFonts w:ascii="Tahoma" w:hAnsi="Tahoma" w:cs="Tahoma"/>
                                <w:szCs w:val="22"/>
                              </w:rPr>
                              <w:t>”</w:t>
                            </w:r>
                          </w:p>
                          <w:p w14:paraId="49F315ED" w14:textId="77777777" w:rsidR="001E3E4A" w:rsidRDefault="001E3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ECD2" id="Text Box 30" o:spid="_x0000_s1027" type="#_x0000_t202" style="position:absolute;margin-left:1.4pt;margin-top:3pt;width:241.1pt;height:9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eAGgIAADMEAAAOAAAAZHJzL2Uyb0RvYy54bWysU9uO2yAQfa/Uf0C8N7azSXZjxVlts01V&#10;aXuRtv0AjLGNihkKJHb69R2wN5veXqrygBgGzsycObO5HTpFjsI6Cbqg2SylRGgOldRNQb983r+6&#10;ocR5piumQIuCno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">
                <v:textbox>
                  <w:txbxContent>
                    <w:p w14:paraId="1A95E9DC" w14:textId="77777777" w:rsidR="001E3E4A" w:rsidRDefault="001E3E4A" w:rsidP="001E3E4A">
                      <w:pPr>
                        <w:pStyle w:val="ListParagraph"/>
                        <w:spacing w:after="60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64E30">
                        <w:rPr>
                          <w:rFonts w:ascii="Tahoma" w:hAnsi="Tahoma" w:cs="Tahoma" w:hint="cs"/>
                          <w:b/>
                          <w:bCs/>
                          <w:cs/>
                        </w:rPr>
                        <w:t>คำเตือน</w:t>
                      </w:r>
                    </w:p>
                    <w:p w14:paraId="04395965" w14:textId="77777777" w:rsidR="001E3E4A" w:rsidRDefault="001E3E4A" w:rsidP="001E3E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</w:rPr>
                        <w:t>“</w:t>
                      </w:r>
                      <w:r w:rsidRPr="00AB2E4A">
                        <w:rPr>
                          <w:rFonts w:ascii="Tahoma" w:hAnsi="Tahoma" w:cs="Tahoma" w:hint="cs"/>
                          <w:szCs w:val="22"/>
                          <w:cs/>
                        </w:rPr>
                        <w:t>ระบุคำเตือนตามประกาศ</w:t>
                      </w: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กระทรวงสาธารณสุข</w:t>
                      </w:r>
                      <w:r w:rsidRPr="00AB2E4A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เรื่อง ยาที่ต้องแจ้งคำเตือนการใช้ยา</w:t>
                      </w:r>
                    </w:p>
                    <w:p w14:paraId="27271B36" w14:textId="77777777" w:rsidR="001E3E4A" w:rsidRDefault="001E3E4A" w:rsidP="001E3E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ไว้ในฉลากและที่เอกสารกำกับยา</w:t>
                      </w:r>
                    </w:p>
                    <w:p w14:paraId="224B9DD7" w14:textId="77777777" w:rsidR="001E3E4A" w:rsidRPr="00564E30" w:rsidRDefault="001E3E4A" w:rsidP="001E3E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B2E4A">
                        <w:rPr>
                          <w:rFonts w:ascii="Tahoma" w:hAnsi="Tahoma" w:cs="Tahoma"/>
                          <w:szCs w:val="22"/>
                          <w:cs/>
                        </w:rPr>
                        <w:t>และข้อความของคำเตือน</w:t>
                      </w:r>
                      <w:r w:rsidRPr="00AB2E4A">
                        <w:rPr>
                          <w:rFonts w:ascii="Tahoma" w:hAnsi="Tahoma" w:cs="Tahoma"/>
                          <w:szCs w:val="22"/>
                        </w:rPr>
                        <w:t>”</w:t>
                      </w:r>
                    </w:p>
                    <w:p w14:paraId="49F315ED" w14:textId="77777777" w:rsidR="001E3E4A" w:rsidRDefault="001E3E4A"/>
                  </w:txbxContent>
                </v:textbox>
              </v:shape>
            </w:pict>
          </mc:Fallback>
        </mc:AlternateContent>
      </w:r>
    </w:p>
    <w:p w14:paraId="09AD3262" w14:textId="77777777" w:rsidR="00A677B5" w:rsidRDefault="00A677B5" w:rsidP="002D25FA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5472885B" w14:textId="77777777" w:rsidR="00A677B5" w:rsidRDefault="00A677B5" w:rsidP="002D25FA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48E5F216" w14:textId="77777777" w:rsidR="00A677B5" w:rsidRDefault="00A677B5" w:rsidP="002D25FA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38850677" w14:textId="77777777" w:rsidR="00A677B5" w:rsidRDefault="00A677B5" w:rsidP="002D25FA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6255E037" w14:textId="77777777" w:rsidR="00A677B5" w:rsidRDefault="00A677B5" w:rsidP="002D25FA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138787C8" w14:textId="527574BD" w:rsidR="00A677B5" w:rsidRDefault="000D6068" w:rsidP="002D25FA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6C1B04" wp14:editId="21083211">
                <wp:simplePos x="0" y="0"/>
                <wp:positionH relativeFrom="margin">
                  <wp:posOffset>15875</wp:posOffset>
                </wp:positionH>
                <wp:positionV relativeFrom="paragraph">
                  <wp:posOffset>146050</wp:posOffset>
                </wp:positionV>
                <wp:extent cx="3063875" cy="323850"/>
                <wp:effectExtent l="13970" t="5080" r="8255" b="13970"/>
                <wp:wrapNone/>
                <wp:docPr id="8456043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387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A835" w14:textId="77777777" w:rsidR="006E2E28" w:rsidRPr="00AE506A" w:rsidRDefault="009060B8" w:rsidP="009060B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1. </w:t>
                            </w:r>
                            <w:r w:rsidR="006E2E2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ยานี้คือยาอะไร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1B04" id="Text Box 1" o:spid="_x0000_s1028" type="#_x0000_t202" style="position:absolute;margin-left:1.25pt;margin-top:11.5pt;width:241.2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" fillcolor="#323e4f" strokecolor="#323e4f" strokeweight=".5pt">
                <v:path arrowok="t"/>
                <v:textbox>
                  <w:txbxContent>
                    <w:p w14:paraId="58B9A835" w14:textId="77777777" w:rsidR="006E2E28" w:rsidRPr="00AE506A" w:rsidRDefault="009060B8" w:rsidP="009060B8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1. </w:t>
                      </w:r>
                      <w:r w:rsidR="006E2E2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ยานี้คือยาอะไร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0C96A" w14:textId="77777777" w:rsidR="009F75A9" w:rsidRPr="006F53E3" w:rsidRDefault="009F75A9" w:rsidP="009F75A9">
      <w:pPr>
        <w:pStyle w:val="ListParagraph"/>
        <w:spacing w:line="276" w:lineRule="auto"/>
        <w:ind w:left="0"/>
        <w:rPr>
          <w:rFonts w:ascii="Tahoma" w:hAnsi="Tahoma" w:cs="Tahoma"/>
          <w:b/>
          <w:bCs/>
          <w:szCs w:val="22"/>
        </w:rPr>
      </w:pPr>
    </w:p>
    <w:p w14:paraId="6EEBC577" w14:textId="77777777" w:rsidR="00F93500" w:rsidRPr="002D3451" w:rsidRDefault="00F93500" w:rsidP="00A917F0">
      <w:pPr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 w:val="20"/>
          <w:szCs w:val="20"/>
        </w:rPr>
      </w:pPr>
      <w:r w:rsidRPr="002D3451">
        <w:rPr>
          <w:rFonts w:ascii="Tahoma" w:eastAsia="CordiaNewOOEnc" w:hAnsi="Tahoma" w:cs="Tahoma"/>
          <w:sz w:val="20"/>
          <w:szCs w:val="20"/>
          <w:cs/>
        </w:rPr>
        <w:t>ยานี้มีชื่อสามัญว่า</w:t>
      </w:r>
      <w:r w:rsidRPr="002D3451">
        <w:rPr>
          <w:rFonts w:ascii="Tahoma" w:hAnsi="Tahoma" w:cs="Tahoma" w:hint="cs"/>
          <w:sz w:val="20"/>
          <w:szCs w:val="20"/>
          <w:cs/>
        </w:rPr>
        <w:t>พาราเซตามอล (</w:t>
      </w:r>
      <w:r w:rsidRPr="002D3451">
        <w:rPr>
          <w:rFonts w:ascii="Tahoma" w:hAnsi="Tahoma" w:cs="Tahoma"/>
          <w:sz w:val="20"/>
          <w:szCs w:val="20"/>
        </w:rPr>
        <w:t xml:space="preserve">paracetamol) </w:t>
      </w:r>
      <w:r w:rsidRPr="002D3451">
        <w:rPr>
          <w:rFonts w:ascii="Tahoma" w:eastAsia="SymbolOOEnc" w:hAnsi="Tahoma" w:cs="Tahoma" w:hint="cs"/>
          <w:sz w:val="20"/>
          <w:szCs w:val="20"/>
          <w:cs/>
        </w:rPr>
        <w:t>เป็น</w:t>
      </w:r>
      <w:r w:rsidRPr="002D3451">
        <w:rPr>
          <w:rFonts w:ascii="Tahoma" w:eastAsia="CordiaNewOOEnc" w:hAnsi="Tahoma" w:cs="Tahoma" w:hint="cs"/>
          <w:sz w:val="20"/>
          <w:szCs w:val="20"/>
          <w:cs/>
        </w:rPr>
        <w:t>ย</w:t>
      </w:r>
      <w:r w:rsidR="00B5151B" w:rsidRPr="002D3451">
        <w:rPr>
          <w:rFonts w:ascii="Tahoma" w:eastAsia="CordiaNewOOEnc" w:hAnsi="Tahoma" w:cs="Tahoma" w:hint="cs"/>
          <w:sz w:val="20"/>
          <w:szCs w:val="20"/>
          <w:cs/>
        </w:rPr>
        <w:t>า</w:t>
      </w:r>
      <w:r w:rsidR="008A0CB7">
        <w:rPr>
          <w:rFonts w:ascii="Tahoma" w:eastAsia="CordiaNewOOEnc" w:hAnsi="Tahoma" w:cs="Tahoma"/>
          <w:sz w:val="20"/>
          <w:szCs w:val="20"/>
          <w:cs/>
        </w:rPr>
        <w:br/>
      </w:r>
      <w:r w:rsidR="00B5151B" w:rsidRPr="002D3451">
        <w:rPr>
          <w:rFonts w:ascii="Tahoma" w:eastAsia="CordiaNewOOEnc" w:hAnsi="Tahoma" w:cs="Tahoma" w:hint="cs"/>
          <w:sz w:val="20"/>
          <w:szCs w:val="20"/>
          <w:cs/>
        </w:rPr>
        <w:t>ใน</w:t>
      </w:r>
      <w:r w:rsidRPr="002D3451">
        <w:rPr>
          <w:rFonts w:ascii="Tahoma" w:hAnsi="Tahoma" w:cs="Tahoma" w:hint="cs"/>
          <w:sz w:val="20"/>
          <w:szCs w:val="20"/>
          <w:cs/>
        </w:rPr>
        <w:t>กลุ่มลดไข้ บรรเทาปวด</w:t>
      </w:r>
    </w:p>
    <w:p w14:paraId="66035DE4" w14:textId="77777777" w:rsidR="002D25FA" w:rsidRPr="002D3451" w:rsidRDefault="00C33F3F" w:rsidP="00C33F3F">
      <w:pPr>
        <w:pStyle w:val="ListParagraph"/>
        <w:numPr>
          <w:ilvl w:val="0"/>
          <w:numId w:val="35"/>
        </w:numPr>
        <w:spacing w:line="276" w:lineRule="auto"/>
        <w:ind w:left="142" w:hanging="142"/>
        <w:rPr>
          <w:rFonts w:ascii="Tahoma" w:hAnsi="Tahoma" w:cs="Tahoma"/>
          <w:sz w:val="20"/>
          <w:szCs w:val="20"/>
        </w:rPr>
      </w:pPr>
      <w:r w:rsidRPr="002D3451">
        <w:rPr>
          <w:rFonts w:ascii="Tahoma" w:hAnsi="Tahoma" w:cs="Tahoma"/>
          <w:sz w:val="20"/>
          <w:szCs w:val="20"/>
          <w:cs/>
        </w:rPr>
        <w:t xml:space="preserve">ยานี้ใช้เพื่อลดไข้ บรรเทาอาการปวดเล็กน้อยถึงปานกลาง เช่น ปวดศีรษะ ปวดเมื่อยจากไข้หวัด ปวดฟัน ปวดกล้ามเนื้อ ปวดหลัง </w:t>
      </w:r>
    </w:p>
    <w:p w14:paraId="2A35D0D1" w14:textId="379E9A1B" w:rsidR="00A04A6E" w:rsidRDefault="000D6068" w:rsidP="00A04A6E">
      <w:pPr>
        <w:pStyle w:val="ListParagraph"/>
        <w:tabs>
          <w:tab w:val="left" w:pos="284"/>
        </w:tabs>
        <w:spacing w:after="0" w:line="276" w:lineRule="auto"/>
        <w:ind w:left="284"/>
        <w:rPr>
          <w:rFonts w:ascii="Tahoma" w:hAnsi="Tahoma" w:cs="Tahoma"/>
          <w:szCs w:val="22"/>
        </w:rPr>
      </w:pPr>
      <w:r w:rsidRPr="00FC6F0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55436B" wp14:editId="28329583">
                <wp:simplePos x="0" y="0"/>
                <wp:positionH relativeFrom="margin">
                  <wp:posOffset>17780</wp:posOffset>
                </wp:positionH>
                <wp:positionV relativeFrom="paragraph">
                  <wp:posOffset>33020</wp:posOffset>
                </wp:positionV>
                <wp:extent cx="3063875" cy="323850"/>
                <wp:effectExtent l="6350" t="8890" r="6350" b="10160"/>
                <wp:wrapNone/>
                <wp:docPr id="1245805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387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C4E8C" w14:textId="77777777" w:rsidR="006E2E28" w:rsidRPr="00AE506A" w:rsidRDefault="002D25FA" w:rsidP="009060B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9060B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ข้อควรรู้ก่อนใช้ยา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436B" id="Text Box 2" o:spid="_x0000_s1029" type="#_x0000_t202" style="position:absolute;left:0;text-align:left;margin-left:1.4pt;margin-top:2.6pt;width:241.2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" fillcolor="#323e4f" strokecolor="#323e4f" strokeweight=".5pt">
                <v:path arrowok="t"/>
                <v:textbox>
                  <w:txbxContent>
                    <w:p w14:paraId="1ACC4E8C" w14:textId="77777777" w:rsidR="006E2E28" w:rsidRPr="00AE506A" w:rsidRDefault="002D25FA" w:rsidP="009060B8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9060B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ข้อควรรู้ก่อนใช้ยา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8A55C" w14:textId="77777777" w:rsidR="00526825" w:rsidRDefault="00526825" w:rsidP="00B335F5">
      <w:pPr>
        <w:pStyle w:val="ListParagraph"/>
        <w:spacing w:after="0" w:line="276" w:lineRule="auto"/>
        <w:ind w:left="360"/>
        <w:rPr>
          <w:rFonts w:ascii="Tahoma" w:hAnsi="Tahoma" w:cs="Tahoma"/>
          <w:szCs w:val="22"/>
        </w:rPr>
      </w:pPr>
    </w:p>
    <w:p w14:paraId="140CA68C" w14:textId="77777777" w:rsidR="00AF1015" w:rsidRPr="002D3451" w:rsidRDefault="00B353F0" w:rsidP="00AF1015">
      <w:pPr>
        <w:pStyle w:val="ListParagraph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 w:val="20"/>
          <w:szCs w:val="20"/>
        </w:rPr>
      </w:pPr>
      <w:r w:rsidRPr="002D3451">
        <w:rPr>
          <w:rFonts w:ascii="Tahoma" w:hAnsi="Tahoma" w:cs="Tahoma"/>
          <w:b/>
          <w:bCs/>
          <w:szCs w:val="22"/>
        </w:rPr>
        <w:t xml:space="preserve">2.1 </w:t>
      </w:r>
      <w:r w:rsidR="00526825" w:rsidRPr="002D3451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  <w:r w:rsidR="00DE1A32" w:rsidRPr="002D3451">
        <w:rPr>
          <w:rFonts w:ascii="Tahoma" w:hAnsi="Tahoma" w:cs="Tahoma"/>
          <w:b/>
          <w:bCs/>
          <w:sz w:val="20"/>
          <w:szCs w:val="20"/>
        </w:rPr>
        <w:br/>
      </w:r>
      <w:r w:rsidR="00574591" w:rsidRPr="002D3451">
        <w:rPr>
          <w:rFonts w:ascii="Tahoma" w:hAnsi="Tahoma" w:cs="Tahoma"/>
          <w:sz w:val="20"/>
          <w:szCs w:val="20"/>
        </w:rPr>
        <w:sym w:font="Wingdings" w:char="F078"/>
      </w:r>
      <w:r w:rsidR="00574591" w:rsidRPr="002D3451">
        <w:rPr>
          <w:rFonts w:ascii="Tahoma" w:hAnsi="Tahoma" w:cs="Tahoma" w:hint="cs"/>
          <w:sz w:val="20"/>
          <w:szCs w:val="20"/>
          <w:cs/>
        </w:rPr>
        <w:t xml:space="preserve"> </w:t>
      </w:r>
      <w:r w:rsidR="00574591" w:rsidRPr="002D3451">
        <w:rPr>
          <w:rFonts w:ascii="Tahoma" w:hAnsi="Tahoma" w:cs="Tahoma"/>
          <w:b/>
          <w:bCs/>
          <w:sz w:val="20"/>
          <w:szCs w:val="20"/>
          <w:cs/>
        </w:rPr>
        <w:t>ห้ามใช้</w:t>
      </w:r>
      <w:r w:rsidR="00574591" w:rsidRPr="002D3451">
        <w:rPr>
          <w:rFonts w:ascii="Tahoma" w:hAnsi="Tahoma" w:cs="Tahoma"/>
          <w:sz w:val="20"/>
          <w:szCs w:val="20"/>
          <w:cs/>
        </w:rPr>
        <w:t>ในผู้ที่</w:t>
      </w:r>
      <w:r w:rsidR="00574591" w:rsidRPr="002D3451">
        <w:rPr>
          <w:rFonts w:ascii="Tahoma" w:hAnsi="Tahoma" w:cs="Tahoma" w:hint="cs"/>
          <w:sz w:val="20"/>
          <w:szCs w:val="20"/>
          <w:cs/>
        </w:rPr>
        <w:t>เคยแพ้ยา</w:t>
      </w:r>
      <w:r w:rsidR="00574591" w:rsidRPr="002D3451">
        <w:rPr>
          <w:rFonts w:ascii="Tahoma" w:hAnsi="Tahoma" w:cs="Tahoma" w:hint="cs"/>
          <w:color w:val="000000"/>
          <w:sz w:val="20"/>
          <w:szCs w:val="20"/>
          <w:cs/>
        </w:rPr>
        <w:t>พาราเซตามอลหรือแพ้ส่วนประกอบอื่นในตำรับนี้</w:t>
      </w:r>
    </w:p>
    <w:p w14:paraId="445E0088" w14:textId="77777777" w:rsidR="00DE1A32" w:rsidRPr="002D3451" w:rsidRDefault="00DE1A32" w:rsidP="00AF1015">
      <w:pPr>
        <w:pStyle w:val="ListParagraph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 w:val="20"/>
          <w:szCs w:val="20"/>
        </w:rPr>
      </w:pPr>
      <w:r w:rsidRPr="002D3451">
        <w:rPr>
          <w:rFonts w:ascii="Tahoma" w:hAnsi="Tahoma" w:cs="Tahoma"/>
          <w:sz w:val="20"/>
          <w:szCs w:val="20"/>
        </w:rPr>
        <w:sym w:font="Wingdings" w:char="F078"/>
      </w:r>
      <w:r w:rsidRPr="002D3451">
        <w:rPr>
          <w:rFonts w:ascii="Tahoma" w:hAnsi="Tahoma" w:cs="Tahoma"/>
          <w:sz w:val="20"/>
          <w:szCs w:val="20"/>
        </w:rPr>
        <w:t xml:space="preserve"> </w:t>
      </w:r>
      <w:r w:rsidRPr="002D3451">
        <w:rPr>
          <w:rFonts w:ascii="Tahoma" w:hAnsi="Tahoma" w:cs="Tahoma" w:hint="cs"/>
          <w:b/>
          <w:bCs/>
          <w:sz w:val="20"/>
          <w:szCs w:val="20"/>
          <w:cs/>
        </w:rPr>
        <w:t>ห้าม</w:t>
      </w:r>
      <w:r w:rsidRPr="002D3451">
        <w:rPr>
          <w:rFonts w:ascii="Tahoma" w:hAnsi="Tahoma" w:cs="Tahoma"/>
          <w:b/>
          <w:bCs/>
          <w:sz w:val="20"/>
          <w:szCs w:val="20"/>
          <w:cs/>
        </w:rPr>
        <w:t>ใช้</w:t>
      </w:r>
      <w:r w:rsidRPr="002D3451">
        <w:rPr>
          <w:rFonts w:ascii="Tahoma" w:hAnsi="Tahoma" w:cs="Tahoma" w:hint="cs"/>
          <w:sz w:val="20"/>
          <w:szCs w:val="20"/>
          <w:cs/>
        </w:rPr>
        <w:t>พาราเซตามอล</w:t>
      </w:r>
      <w:r w:rsidRPr="002D3451">
        <w:rPr>
          <w:rFonts w:ascii="Tahoma" w:hAnsi="Tahoma" w:cs="Tahoma"/>
          <w:sz w:val="20"/>
          <w:szCs w:val="20"/>
          <w:cs/>
        </w:rPr>
        <w:t>เกินขนาด</w:t>
      </w:r>
      <w:r w:rsidRPr="002D3451">
        <w:rPr>
          <w:rFonts w:ascii="Tahoma" w:hAnsi="Tahoma" w:cs="Tahoma" w:hint="cs"/>
          <w:sz w:val="20"/>
          <w:szCs w:val="20"/>
          <w:cs/>
        </w:rPr>
        <w:t>ที่</w:t>
      </w:r>
      <w:r w:rsidRPr="002D3451">
        <w:rPr>
          <w:rFonts w:ascii="Tahoma" w:hAnsi="Tahoma" w:cs="Tahoma"/>
          <w:sz w:val="20"/>
          <w:szCs w:val="20"/>
          <w:cs/>
        </w:rPr>
        <w:t>แนะนำ</w:t>
      </w:r>
      <w:r w:rsidRPr="002D3451">
        <w:rPr>
          <w:rFonts w:ascii="Tahoma" w:hAnsi="Tahoma" w:cs="Tahoma" w:hint="cs"/>
          <w:sz w:val="20"/>
          <w:szCs w:val="20"/>
          <w:cs/>
        </w:rPr>
        <w:t>ในฉลาก</w:t>
      </w:r>
      <w:r w:rsidR="00E52D7F" w:rsidRPr="002D3451">
        <w:rPr>
          <w:rFonts w:ascii="Tahoma" w:hAnsi="Tahoma" w:cs="Tahoma" w:hint="cs"/>
          <w:sz w:val="20"/>
          <w:szCs w:val="20"/>
          <w:cs/>
        </w:rPr>
        <w:t>และเอกสารกำกับ</w:t>
      </w:r>
      <w:r w:rsidRPr="002D3451">
        <w:rPr>
          <w:rFonts w:ascii="Tahoma" w:hAnsi="Tahoma" w:cs="Tahoma" w:hint="cs"/>
          <w:sz w:val="20"/>
          <w:szCs w:val="20"/>
          <w:cs/>
        </w:rPr>
        <w:t>ยาเพราะอาจเกิดพิษร้ายแรงจนตับวาย</w:t>
      </w:r>
      <w:r w:rsidR="00AA6BFA" w:rsidRPr="002D3451">
        <w:rPr>
          <w:rFonts w:ascii="Tahoma" w:hAnsi="Tahoma" w:cs="Tahoma" w:hint="cs"/>
          <w:sz w:val="20"/>
          <w:szCs w:val="20"/>
          <w:cs/>
        </w:rPr>
        <w:t xml:space="preserve"> </w:t>
      </w:r>
      <w:r w:rsidRPr="002D3451">
        <w:rPr>
          <w:rFonts w:ascii="Tahoma" w:hAnsi="Tahoma" w:cs="Tahoma" w:hint="cs"/>
          <w:sz w:val="20"/>
          <w:szCs w:val="20"/>
          <w:cs/>
        </w:rPr>
        <w:t>เสียชีวิตได้</w:t>
      </w:r>
    </w:p>
    <w:p w14:paraId="654739AB" w14:textId="77777777" w:rsidR="009C44D9" w:rsidRPr="002D3451" w:rsidRDefault="00DE1A32" w:rsidP="009C44D9">
      <w:pPr>
        <w:pStyle w:val="ListParagraph"/>
        <w:spacing w:line="276" w:lineRule="auto"/>
        <w:ind w:left="0"/>
        <w:rPr>
          <w:rFonts w:ascii="Tahoma" w:hAnsi="Tahoma" w:cs="Tahoma"/>
          <w:sz w:val="20"/>
          <w:szCs w:val="20"/>
        </w:rPr>
      </w:pPr>
      <w:r w:rsidRPr="002D3451">
        <w:rPr>
          <w:rFonts w:ascii="Tahoma" w:hAnsi="Tahoma" w:cs="Tahoma"/>
          <w:sz w:val="20"/>
          <w:szCs w:val="20"/>
        </w:rPr>
        <w:sym w:font="Wingdings" w:char="F078"/>
      </w:r>
      <w:r w:rsidRPr="002D3451">
        <w:rPr>
          <w:rFonts w:ascii="Tahoma" w:hAnsi="Tahoma" w:cs="Tahoma"/>
          <w:sz w:val="20"/>
          <w:szCs w:val="20"/>
        </w:rPr>
        <w:t xml:space="preserve"> </w:t>
      </w:r>
      <w:r w:rsidR="009C44D9" w:rsidRPr="002D3451">
        <w:rPr>
          <w:rFonts w:ascii="Tahoma" w:hAnsi="Tahoma" w:cs="Tahoma" w:hint="cs"/>
          <w:b/>
          <w:bCs/>
          <w:sz w:val="20"/>
          <w:szCs w:val="20"/>
          <w:cs/>
        </w:rPr>
        <w:t>หลีกเลี่ยงการใช้</w:t>
      </w:r>
      <w:r w:rsidR="009C44D9" w:rsidRPr="002D3451">
        <w:rPr>
          <w:rFonts w:ascii="Tahoma" w:hAnsi="Tahoma" w:cs="Tahoma" w:hint="cs"/>
          <w:sz w:val="20"/>
          <w:szCs w:val="20"/>
          <w:cs/>
        </w:rPr>
        <w:t>ยานี้ร่วมกับยาอื่นที่มีพาราเซตามอลเป็นส่วนประกอบ เพราะอาจทำให้ได้รับยาเกินขนาด</w:t>
      </w:r>
    </w:p>
    <w:p w14:paraId="787C5445" w14:textId="77777777" w:rsidR="00526825" w:rsidRPr="002D3451" w:rsidRDefault="00B353F0" w:rsidP="00B353F0">
      <w:pPr>
        <w:pStyle w:val="ListParagraph"/>
        <w:tabs>
          <w:tab w:val="left" w:pos="142"/>
        </w:tabs>
        <w:spacing w:after="0" w:line="276" w:lineRule="auto"/>
        <w:ind w:left="0" w:right="-149"/>
        <w:rPr>
          <w:rFonts w:ascii="Tahoma" w:hAnsi="Tahoma" w:cs="Tahoma"/>
          <w:szCs w:val="22"/>
        </w:rPr>
      </w:pPr>
      <w:r w:rsidRPr="002D3451">
        <w:rPr>
          <w:rFonts w:ascii="Tahoma" w:hAnsi="Tahoma" w:cs="Tahoma"/>
          <w:b/>
          <w:bCs/>
          <w:szCs w:val="22"/>
        </w:rPr>
        <w:t xml:space="preserve">2.2 </w:t>
      </w:r>
      <w:r w:rsidR="00CC22AB" w:rsidRPr="002D3451">
        <w:rPr>
          <w:rFonts w:ascii="Tahoma" w:hAnsi="Tahoma" w:cs="Tahoma"/>
          <w:b/>
          <w:bCs/>
          <w:szCs w:val="22"/>
          <w:cs/>
        </w:rPr>
        <w:t>ข้อควรระวังเมื่อใช้ยานี้</w:t>
      </w:r>
    </w:p>
    <w:p w14:paraId="54B9E4A2" w14:textId="77777777" w:rsidR="00C4102A" w:rsidRPr="002D3451" w:rsidRDefault="00A55ED5" w:rsidP="00C4102A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2D3451">
        <w:rPr>
          <w:rFonts w:ascii="Tahoma" w:hAnsi="Tahoma" w:cs="Tahoma" w:hint="cs"/>
          <w:sz w:val="20"/>
          <w:szCs w:val="20"/>
          <w:cs/>
        </w:rPr>
        <w:t xml:space="preserve">ปรึกษาแพทย์หรือเภสัชกรก่อนใช้ยานี้หากมีภาวะพร่อง </w:t>
      </w:r>
      <w:r w:rsidR="00A85FF6" w:rsidRPr="002D3451">
        <w:rPr>
          <w:rFonts w:ascii="Tahoma" w:hAnsi="Tahoma" w:cs="Tahoma"/>
          <w:sz w:val="20"/>
          <w:szCs w:val="20"/>
          <w:cs/>
        </w:rPr>
        <w:br/>
      </w:r>
      <w:r w:rsidR="00AF1015" w:rsidRPr="002D3451">
        <w:rPr>
          <w:rFonts w:ascii="Tahoma" w:hAnsi="Tahoma" w:cs="Tahoma" w:hint="cs"/>
          <w:sz w:val="20"/>
          <w:szCs w:val="20"/>
          <w:cs/>
        </w:rPr>
        <w:t xml:space="preserve">จีซิกซ์พีดี </w:t>
      </w:r>
      <w:r w:rsidR="00CF5079" w:rsidRPr="002D3451">
        <w:rPr>
          <w:rFonts w:ascii="Tahoma" w:hAnsi="Tahoma" w:cs="Tahoma"/>
          <w:sz w:val="20"/>
          <w:szCs w:val="20"/>
        </w:rPr>
        <w:t>(</w:t>
      </w:r>
      <w:r w:rsidRPr="002D3451">
        <w:rPr>
          <w:rFonts w:ascii="Tahoma" w:hAnsi="Tahoma" w:cs="Tahoma"/>
          <w:sz w:val="20"/>
          <w:szCs w:val="20"/>
        </w:rPr>
        <w:t>G6PD</w:t>
      </w:r>
      <w:r w:rsidR="00CF5079" w:rsidRPr="002D3451">
        <w:rPr>
          <w:rFonts w:ascii="Tahoma" w:hAnsi="Tahoma" w:cs="Tahoma"/>
          <w:sz w:val="20"/>
          <w:szCs w:val="20"/>
        </w:rPr>
        <w:t>)</w:t>
      </w:r>
      <w:r w:rsidRPr="002D3451">
        <w:rPr>
          <w:rFonts w:ascii="Tahoma" w:hAnsi="Tahoma" w:cs="Tahoma"/>
          <w:sz w:val="20"/>
          <w:szCs w:val="20"/>
        </w:rPr>
        <w:t xml:space="preserve"> </w:t>
      </w:r>
      <w:r w:rsidRPr="002D3451">
        <w:rPr>
          <w:rFonts w:ascii="Tahoma" w:hAnsi="Tahoma" w:cs="Tahoma" w:hint="cs"/>
          <w:sz w:val="20"/>
          <w:szCs w:val="20"/>
          <w:cs/>
        </w:rPr>
        <w:t xml:space="preserve">หรือกำลังกินยาต้านการแข็งตัวของเลือดวอร์ฟาริน </w:t>
      </w:r>
      <w:r w:rsidR="00E454B2" w:rsidRPr="002D3451">
        <w:rPr>
          <w:rFonts w:ascii="Tahoma" w:hAnsi="Tahoma" w:cs="Tahoma" w:hint="cs"/>
          <w:sz w:val="20"/>
          <w:szCs w:val="20"/>
          <w:cs/>
        </w:rPr>
        <w:t xml:space="preserve">หรือเป็นโรคตับหรือโรคไต </w:t>
      </w:r>
      <w:r w:rsidRPr="002D3451">
        <w:rPr>
          <w:rFonts w:ascii="Tahoma" w:hAnsi="Tahoma" w:cs="Tahoma" w:hint="cs"/>
          <w:sz w:val="20"/>
          <w:szCs w:val="20"/>
          <w:cs/>
        </w:rPr>
        <w:t>เพราะอาจเกิดอันตรายจากยานี้ได้ง่ายขึ้น</w:t>
      </w:r>
    </w:p>
    <w:p w14:paraId="7A850792" w14:textId="3FB15D3C" w:rsidR="008A0CB7" w:rsidRDefault="000D6068" w:rsidP="008A0CB7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826FA" wp14:editId="69B0D391">
                <wp:simplePos x="0" y="0"/>
                <wp:positionH relativeFrom="page">
                  <wp:posOffset>251460</wp:posOffset>
                </wp:positionH>
                <wp:positionV relativeFrom="paragraph">
                  <wp:posOffset>77470</wp:posOffset>
                </wp:positionV>
                <wp:extent cx="3528060" cy="553085"/>
                <wp:effectExtent l="3810" t="2540" r="1905" b="0"/>
                <wp:wrapNone/>
                <wp:docPr id="15153586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0FF89" w14:textId="77777777" w:rsidR="005F2E11" w:rsidRDefault="005F2E11" w:rsidP="005F2E11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617CF6A" w14:textId="77777777" w:rsidR="005F2E11" w:rsidRPr="002E009D" w:rsidRDefault="005F2E11" w:rsidP="005F2E11">
                            <w:pPr>
                              <w:spacing w:after="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2E009D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2E009D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5A7CC22A" w14:textId="77777777" w:rsidR="005F2E11" w:rsidRDefault="005F2E11" w:rsidP="005F2E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26FA" id="Text Box 3" o:spid="_x0000_s1030" type="#_x0000_t202" style="position:absolute;margin-left:19.8pt;margin-top:6.1pt;width:277.8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zN+AEAANE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" stroked="f" strokeweight=".5pt">
                <v:textbox>
                  <w:txbxContent>
                    <w:p w14:paraId="0BC0FF89" w14:textId="77777777" w:rsidR="005F2E11" w:rsidRDefault="005F2E11" w:rsidP="005F2E11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617CF6A" w14:textId="77777777" w:rsidR="005F2E11" w:rsidRPr="002E009D" w:rsidRDefault="005F2E11" w:rsidP="005F2E11">
                      <w:pPr>
                        <w:spacing w:after="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2E009D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2E009D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5A7CC22A" w14:textId="77777777" w:rsidR="005F2E11" w:rsidRDefault="005F2E11" w:rsidP="005F2E11"/>
                  </w:txbxContent>
                </v:textbox>
                <w10:wrap anchorx="page"/>
              </v:shape>
            </w:pict>
          </mc:Fallback>
        </mc:AlternateContent>
      </w:r>
    </w:p>
    <w:p w14:paraId="5C805B62" w14:textId="58E56022" w:rsidR="008A0CB7" w:rsidRDefault="008A0CB7" w:rsidP="008A0CB7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433E9572" w14:textId="1059975F" w:rsidR="005F2E11" w:rsidRDefault="005F2E11" w:rsidP="008A0CB7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52F7FDE5" w14:textId="306B9063" w:rsidR="00EB3D42" w:rsidRPr="002D3451" w:rsidRDefault="00EB3D42" w:rsidP="00472679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2D3451">
        <w:rPr>
          <w:rFonts w:ascii="Tahoma" w:hAnsi="Tahoma" w:cs="Tahoma" w:hint="cs"/>
          <w:sz w:val="20"/>
          <w:szCs w:val="20"/>
          <w:cs/>
        </w:rPr>
        <w:t xml:space="preserve">ถ้ามีไข้สูง (อุณหภูมิสูงกว่า </w:t>
      </w:r>
      <w:r w:rsidRPr="002D3451">
        <w:rPr>
          <w:rFonts w:ascii="Tahoma" w:hAnsi="Tahoma" w:cs="Tahoma"/>
          <w:sz w:val="20"/>
          <w:szCs w:val="20"/>
        </w:rPr>
        <w:t>39.5</w:t>
      </w:r>
      <w:r w:rsidR="00AA6BFA" w:rsidRPr="002D3451">
        <w:rPr>
          <w:rFonts w:ascii="Tahoma" w:hAnsi="Tahoma" w:cs="Tahoma"/>
          <w:sz w:val="20"/>
          <w:szCs w:val="20"/>
        </w:rPr>
        <w:t xml:space="preserve"> </w:t>
      </w:r>
      <w:r w:rsidRPr="002D3451">
        <w:rPr>
          <w:rFonts w:ascii="Tahoma" w:hAnsi="Tahoma" w:cs="Tahoma"/>
          <w:sz w:val="20"/>
          <w:szCs w:val="20"/>
        </w:rPr>
        <w:t xml:space="preserve">องศาเซลเซียส) </w:t>
      </w:r>
      <w:r w:rsidRPr="002D3451">
        <w:rPr>
          <w:rFonts w:ascii="Tahoma" w:hAnsi="Tahoma" w:cs="Tahoma" w:hint="cs"/>
          <w:sz w:val="20"/>
          <w:szCs w:val="20"/>
          <w:cs/>
        </w:rPr>
        <w:t>ให้รีบไปพบแพทย์</w:t>
      </w:r>
    </w:p>
    <w:p w14:paraId="7AB4F5B1" w14:textId="3FF69FEE" w:rsidR="00CD5C5C" w:rsidRPr="00AE058E" w:rsidRDefault="00C85896" w:rsidP="00704D1A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FC6F0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CC2D1F" wp14:editId="4681D334">
                <wp:simplePos x="0" y="0"/>
                <wp:positionH relativeFrom="margin">
                  <wp:posOffset>3328670</wp:posOffset>
                </wp:positionH>
                <wp:positionV relativeFrom="paragraph">
                  <wp:posOffset>186093</wp:posOffset>
                </wp:positionV>
                <wp:extent cx="3286125" cy="323850"/>
                <wp:effectExtent l="0" t="0" r="28575" b="19050"/>
                <wp:wrapNone/>
                <wp:docPr id="4023186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612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CC2AF" w14:textId="77777777" w:rsidR="006E2E28" w:rsidRPr="00AE506A" w:rsidRDefault="00704D1A" w:rsidP="009060B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="009060B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วิธีใช้ยา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2D1F" id="_x0000_s1031" type="#_x0000_t202" style="position:absolute;left:0;text-align:left;margin-left:262.1pt;margin-top:14.65pt;width:258.7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" fillcolor="#323e4f" strokecolor="#323e4f" strokeweight=".5pt">
                <v:path arrowok="t"/>
                <v:textbox>
                  <w:txbxContent>
                    <w:p w14:paraId="2F2CC2AF" w14:textId="77777777" w:rsidR="006E2E28" w:rsidRPr="00AE506A" w:rsidRDefault="00704D1A" w:rsidP="009060B8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3</w:t>
                      </w:r>
                      <w:r w:rsidR="009060B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วิธีใช้ยา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AE5" w:rsidRPr="002D3451">
        <w:rPr>
          <w:rFonts w:ascii="Tahoma" w:hAnsi="Tahoma" w:cs="Tahoma" w:hint="cs"/>
          <w:sz w:val="20"/>
          <w:szCs w:val="20"/>
          <w:cs/>
        </w:rPr>
        <w:t>การใช้ยาใน</w:t>
      </w:r>
      <w:r w:rsidR="00D40AE5" w:rsidRPr="002D3451">
        <w:rPr>
          <w:rFonts w:ascii="Tahoma" w:hAnsi="Tahoma" w:cs="Tahoma"/>
          <w:sz w:val="20"/>
          <w:szCs w:val="20"/>
          <w:cs/>
        </w:rPr>
        <w:t xml:space="preserve">เด็กอายุต่ำกว่า </w:t>
      </w:r>
      <w:r w:rsidR="00D40AE5" w:rsidRPr="002D3451">
        <w:rPr>
          <w:rFonts w:ascii="Tahoma" w:hAnsi="Tahoma" w:cs="Tahoma"/>
          <w:sz w:val="20"/>
          <w:szCs w:val="20"/>
        </w:rPr>
        <w:t xml:space="preserve">2 </w:t>
      </w:r>
      <w:r w:rsidR="00D40AE5" w:rsidRPr="002D3451">
        <w:rPr>
          <w:rFonts w:ascii="Tahoma" w:hAnsi="Tahoma" w:cs="Tahoma"/>
          <w:sz w:val="20"/>
          <w:szCs w:val="20"/>
          <w:cs/>
        </w:rPr>
        <w:t xml:space="preserve">เดือน </w:t>
      </w:r>
      <w:r w:rsidR="00D40AE5" w:rsidRPr="002D3451">
        <w:rPr>
          <w:rFonts w:ascii="Tahoma" w:hAnsi="Tahoma" w:cs="Tahoma" w:hint="cs"/>
          <w:sz w:val="20"/>
          <w:szCs w:val="20"/>
          <w:cs/>
        </w:rPr>
        <w:t>ให้</w:t>
      </w:r>
      <w:r w:rsidR="00D40AE5" w:rsidRPr="002D3451">
        <w:rPr>
          <w:rFonts w:ascii="Tahoma" w:hAnsi="Tahoma" w:cs="Tahoma"/>
          <w:sz w:val="20"/>
          <w:szCs w:val="20"/>
          <w:cs/>
        </w:rPr>
        <w:t>ปรึกษาแพทย์</w:t>
      </w:r>
    </w:p>
    <w:p w14:paraId="0B429332" w14:textId="46BF9CFE" w:rsidR="00CD5C5C" w:rsidRDefault="00CD5C5C" w:rsidP="00704D1A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2AA026" w14:textId="77777777" w:rsidR="00C85896" w:rsidRDefault="00C85896" w:rsidP="00A954D5">
      <w:pPr>
        <w:spacing w:after="60" w:line="276" w:lineRule="auto"/>
        <w:ind w:left="-142"/>
        <w:rPr>
          <w:rFonts w:ascii="Tahoma" w:hAnsi="Tahoma" w:cs="Tahoma"/>
          <w:b/>
          <w:bCs/>
          <w:szCs w:val="22"/>
        </w:rPr>
      </w:pPr>
    </w:p>
    <w:p w14:paraId="1C4594FA" w14:textId="419EB8F7" w:rsidR="00E454B2" w:rsidRPr="001D58D6" w:rsidRDefault="00704D1A" w:rsidP="00A954D5">
      <w:pPr>
        <w:spacing w:after="60" w:line="276" w:lineRule="auto"/>
        <w:ind w:left="-142"/>
        <w:rPr>
          <w:rFonts w:ascii="Tahoma" w:hAnsi="Tahoma" w:cs="Tahoma"/>
          <w:b/>
          <w:bCs/>
          <w:szCs w:val="22"/>
        </w:rPr>
      </w:pPr>
      <w:r w:rsidRPr="001D58D6">
        <w:rPr>
          <w:rFonts w:ascii="Tahoma" w:hAnsi="Tahoma" w:cs="Tahoma"/>
          <w:b/>
          <w:bCs/>
          <w:szCs w:val="22"/>
        </w:rPr>
        <w:t xml:space="preserve">3.1 </w:t>
      </w:r>
      <w:r w:rsidR="00572D8A" w:rsidRPr="001D58D6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tbl>
      <w:tblPr>
        <w:tblW w:w="51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377"/>
      </w:tblGrid>
      <w:tr w:rsidR="0086016F" w:rsidRPr="00470146" w14:paraId="2515C035" w14:textId="77777777" w:rsidTr="004F5B69">
        <w:tc>
          <w:tcPr>
            <w:tcW w:w="1730" w:type="dxa"/>
            <w:shd w:val="clear" w:color="auto" w:fill="auto"/>
          </w:tcPr>
          <w:p w14:paraId="3470F2A5" w14:textId="77777777" w:rsidR="0086016F" w:rsidRPr="006F53E3" w:rsidRDefault="0086016F" w:rsidP="006F53E3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40" w:after="40" w:line="276" w:lineRule="auto"/>
              <w:ind w:left="0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53E3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</w:rPr>
              <w:t>อายุ</w:t>
            </w:r>
          </w:p>
        </w:tc>
        <w:tc>
          <w:tcPr>
            <w:tcW w:w="3377" w:type="dxa"/>
            <w:shd w:val="clear" w:color="auto" w:fill="auto"/>
          </w:tcPr>
          <w:p w14:paraId="6C1963C7" w14:textId="616C0A8A" w:rsidR="0086016F" w:rsidRPr="00470146" w:rsidRDefault="0086016F" w:rsidP="006F53E3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40" w:after="40" w:line="276" w:lineRule="auto"/>
              <w:ind w:left="0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70146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</w:rPr>
              <w:t>ขนาดยา</w:t>
            </w:r>
          </w:p>
        </w:tc>
      </w:tr>
      <w:tr w:rsidR="0086016F" w:rsidRPr="00470146" w14:paraId="7201F3D3" w14:textId="77777777" w:rsidTr="004F5B69">
        <w:tc>
          <w:tcPr>
            <w:tcW w:w="1730" w:type="dxa"/>
            <w:shd w:val="clear" w:color="auto" w:fill="auto"/>
            <w:vAlign w:val="center"/>
          </w:tcPr>
          <w:p w14:paraId="4E7B6EEB" w14:textId="77777777" w:rsidR="0086016F" w:rsidRPr="006F53E3" w:rsidRDefault="0086016F" w:rsidP="006F53E3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3E3">
              <w:rPr>
                <w:rFonts w:ascii="Tahoma" w:hAnsi="Tahoma" w:cs="Tahoma" w:hint="cs"/>
                <w:sz w:val="20"/>
                <w:szCs w:val="20"/>
                <w:cs/>
              </w:rPr>
              <w:t xml:space="preserve">น้อยกว่า </w:t>
            </w:r>
            <w:r w:rsidRPr="006F53E3">
              <w:rPr>
                <w:rFonts w:ascii="Tahoma" w:hAnsi="Tahoma" w:cs="Tahoma"/>
                <w:sz w:val="20"/>
                <w:szCs w:val="20"/>
              </w:rPr>
              <w:t>2</w:t>
            </w:r>
            <w:r w:rsidRPr="006F53E3">
              <w:rPr>
                <w:rFonts w:ascii="Tahoma" w:hAnsi="Tahoma" w:cs="Tahoma" w:hint="cs"/>
                <w:sz w:val="20"/>
                <w:szCs w:val="20"/>
                <w:cs/>
              </w:rPr>
              <w:t xml:space="preserve"> เดือน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705B1A04" w14:textId="655BE9D9" w:rsidR="0086016F" w:rsidRPr="00470146" w:rsidRDefault="0086016F" w:rsidP="001E3E4A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sz w:val="20"/>
                <w:szCs w:val="20"/>
              </w:rPr>
            </w:pPr>
            <w:r w:rsidRPr="00470146">
              <w:rPr>
                <w:rFonts w:ascii="Tahoma" w:eastAsia="Times New Roman" w:hAnsi="Tahoma" w:cs="Tahoma"/>
                <w:sz w:val="20"/>
                <w:szCs w:val="20"/>
                <w:cs/>
              </w:rPr>
              <w:t>ให้ปรึกษาแพทย์</w:t>
            </w:r>
          </w:p>
        </w:tc>
      </w:tr>
      <w:tr w:rsidR="0086016F" w:rsidRPr="00470146" w14:paraId="05FC9998" w14:textId="77777777" w:rsidTr="004F5B69"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4FF3E6E7" w14:textId="77777777" w:rsidR="00FB3D1E" w:rsidRPr="006F53E3" w:rsidRDefault="0086016F" w:rsidP="001E3E4A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11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3E3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Pr="006F53E3">
              <w:rPr>
                <w:rFonts w:ascii="Tahoma" w:hAnsi="Tahoma" w:cs="Tahoma"/>
                <w:sz w:val="20"/>
                <w:szCs w:val="20"/>
                <w:cs/>
              </w:rPr>
              <w:t xml:space="preserve">ถึง </w:t>
            </w:r>
            <w:r w:rsidRPr="006F53E3">
              <w:rPr>
                <w:rFonts w:ascii="Tahoma" w:hAnsi="Tahoma" w:cs="Tahoma"/>
                <w:sz w:val="20"/>
                <w:szCs w:val="20"/>
              </w:rPr>
              <w:t>3</w:t>
            </w:r>
            <w:r w:rsidRPr="006F53E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6F53E3">
              <w:rPr>
                <w:rFonts w:ascii="Tahoma" w:hAnsi="Tahoma" w:cs="Tahoma"/>
                <w:sz w:val="20"/>
                <w:szCs w:val="20"/>
                <w:cs/>
              </w:rPr>
              <w:t>เดือน</w:t>
            </w:r>
          </w:p>
          <w:p w14:paraId="5AEE127E" w14:textId="77777777" w:rsidR="00FB3D1E" w:rsidRPr="006F53E3" w:rsidRDefault="006F53E3" w:rsidP="001E3E4A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ที่</w:t>
            </w:r>
            <w:r w:rsidR="001E3E4A">
              <w:rPr>
                <w:rFonts w:ascii="Tahoma" w:hAnsi="Tahoma" w:cs="Tahoma" w:hint="cs"/>
                <w:sz w:val="20"/>
                <w:szCs w:val="20"/>
                <w:cs/>
              </w:rPr>
              <w:t>มี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น้ำหนัก</w:t>
            </w:r>
          </w:p>
          <w:p w14:paraId="7A485F29" w14:textId="77777777" w:rsidR="0086016F" w:rsidRPr="006F53E3" w:rsidRDefault="0086016F" w:rsidP="001E3E4A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right="11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53E3">
              <w:rPr>
                <w:rFonts w:ascii="Tahoma" w:hAnsi="Tahoma" w:cs="Tahoma"/>
                <w:sz w:val="20"/>
                <w:szCs w:val="20"/>
              </w:rPr>
              <w:t>4</w:t>
            </w:r>
            <w:r w:rsidRPr="006F53E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AA6BFA" w:rsidRPr="006F53E3">
              <w:rPr>
                <w:rFonts w:ascii="Tahoma" w:hAnsi="Tahoma" w:cs="Tahoma"/>
                <w:sz w:val="20"/>
                <w:szCs w:val="20"/>
                <w:cs/>
              </w:rPr>
              <w:t>–</w:t>
            </w:r>
            <w:r w:rsidR="00AA6BFA" w:rsidRPr="006F53E3">
              <w:rPr>
                <w:rFonts w:ascii="Tahoma" w:hAnsi="Tahoma" w:cs="Tahoma" w:hint="cs"/>
                <w:sz w:val="20"/>
                <w:szCs w:val="20"/>
                <w:cs/>
              </w:rPr>
              <w:t xml:space="preserve"> 6 </w:t>
            </w:r>
            <w:r w:rsidRPr="006F53E3">
              <w:rPr>
                <w:rFonts w:ascii="Tahoma" w:hAnsi="Tahoma" w:cs="Tahoma" w:hint="cs"/>
                <w:sz w:val="20"/>
                <w:szCs w:val="20"/>
                <w:cs/>
              </w:rPr>
              <w:t>กิโลกรัม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45779D9B" w14:textId="2F933B1B" w:rsidR="00FB3D1E" w:rsidRPr="00C85896" w:rsidRDefault="0086016F" w:rsidP="00A917F0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-31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4F5B69">
              <w:rPr>
                <w:rFonts w:ascii="Tahoma" w:hAnsi="Tahoma" w:cs="Tahoma"/>
                <w:spacing w:val="-4"/>
                <w:sz w:val="20"/>
                <w:szCs w:val="20"/>
                <w:cs/>
              </w:rPr>
              <w:t>กินครั้งละ</w:t>
            </w:r>
            <w:r w:rsidR="00F477D3" w:rsidRPr="004F5B69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 xml:space="preserve"> </w:t>
            </w:r>
            <w:r w:rsidRPr="004F5B69">
              <w:rPr>
                <w:rFonts w:ascii="Tahoma" w:hAnsi="Tahoma" w:cs="Tahoma"/>
                <w:spacing w:val="-4"/>
                <w:sz w:val="20"/>
                <w:szCs w:val="20"/>
                <w:cs/>
              </w:rPr>
              <w:t xml:space="preserve">ครึ่งช้อนชา </w:t>
            </w:r>
            <w:r w:rsidRPr="004F5B69">
              <w:rPr>
                <w:rFonts w:ascii="Tahoma" w:hAnsi="Tahoma" w:cs="Tahoma"/>
                <w:spacing w:val="-4"/>
                <w:sz w:val="20"/>
                <w:szCs w:val="20"/>
              </w:rPr>
              <w:t>(</w:t>
            </w:r>
            <w:r w:rsidR="00F477D3" w:rsidRPr="004F5B69">
              <w:rPr>
                <w:rFonts w:ascii="Tahoma" w:hAnsi="Tahoma" w:cs="Tahoma"/>
                <w:spacing w:val="-4"/>
                <w:sz w:val="20"/>
                <w:szCs w:val="20"/>
                <w:cs/>
              </w:rPr>
              <w:t>หรือ</w:t>
            </w:r>
            <w:r w:rsidR="00A917F0" w:rsidRPr="004F5B69">
              <w:rPr>
                <w:rFonts w:ascii="Tahoma" w:hAnsi="Tahoma" w:cs="Tahoma"/>
                <w:spacing w:val="-4"/>
                <w:sz w:val="20"/>
                <w:szCs w:val="20"/>
              </w:rPr>
              <w:t>2.</w:t>
            </w:r>
            <w:r w:rsidR="00A917F0" w:rsidRPr="004F5B69">
              <w:rPr>
                <w:rFonts w:ascii="Tahoma" w:hAnsi="Tahoma" w:cs="Tahoma" w:hint="cs"/>
                <w:spacing w:val="-4"/>
                <w:sz w:val="20"/>
                <w:szCs w:val="20"/>
                <w:cs/>
              </w:rPr>
              <w:t>5</w:t>
            </w:r>
            <w:r w:rsidRPr="004F5B69">
              <w:rPr>
                <w:rFonts w:ascii="Tahoma" w:hAnsi="Tahoma" w:cs="Tahoma"/>
                <w:spacing w:val="-4"/>
                <w:sz w:val="20"/>
                <w:szCs w:val="20"/>
                <w:cs/>
              </w:rPr>
              <w:t>มิลลิลิตร</w:t>
            </w:r>
            <w:r w:rsidRPr="004F5B69">
              <w:rPr>
                <w:rFonts w:ascii="Tahoma" w:hAnsi="Tahoma" w:cs="Tahoma"/>
                <w:spacing w:val="-4"/>
                <w:sz w:val="20"/>
                <w:szCs w:val="20"/>
              </w:rPr>
              <w:t>)</w:t>
            </w:r>
            <w:r w:rsidR="00F477D3" w:rsidRPr="00C85896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 xml:space="preserve"> </w:t>
            </w:r>
            <w:r w:rsidRPr="00C85896">
              <w:rPr>
                <w:rFonts w:ascii="Tahoma" w:hAnsi="Tahoma" w:cs="Tahoma"/>
                <w:spacing w:val="-2"/>
                <w:sz w:val="20"/>
                <w:szCs w:val="20"/>
                <w:cs/>
              </w:rPr>
              <w:t xml:space="preserve">วันละ </w:t>
            </w:r>
            <w:r w:rsidRPr="00C85896">
              <w:rPr>
                <w:rFonts w:ascii="Tahoma" w:hAnsi="Tahoma" w:cs="Tahoma"/>
                <w:spacing w:val="-2"/>
                <w:sz w:val="20"/>
                <w:szCs w:val="20"/>
              </w:rPr>
              <w:t xml:space="preserve">1 </w:t>
            </w:r>
            <w:r w:rsidRPr="00C85896">
              <w:rPr>
                <w:rFonts w:ascii="Tahoma" w:hAnsi="Tahoma" w:cs="Tahoma"/>
                <w:spacing w:val="-2"/>
                <w:sz w:val="20"/>
                <w:szCs w:val="20"/>
                <w:cs/>
              </w:rPr>
              <w:t>ครั้ง เฉพา</w:t>
            </w:r>
            <w:r w:rsidRPr="00C85896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>ะ</w:t>
            </w:r>
            <w:r w:rsidR="00FB3D1E" w:rsidRPr="00C85896">
              <w:rPr>
                <w:rFonts w:ascii="Tahoma" w:hAnsi="Tahoma" w:cs="Tahoma"/>
                <w:spacing w:val="-2"/>
                <w:sz w:val="20"/>
                <w:szCs w:val="20"/>
                <w:cs/>
              </w:rPr>
              <w:t>เวลาปวดหรือมีไข้ หากจำเป็น</w:t>
            </w:r>
            <w:r w:rsidR="00FB3D1E" w:rsidRPr="00C85896">
              <w:rPr>
                <w:rFonts w:ascii="Tahoma" w:hAnsi="Tahoma" w:cs="Tahoma" w:hint="cs"/>
                <w:spacing w:val="-2"/>
                <w:sz w:val="20"/>
                <w:szCs w:val="20"/>
                <w:cs/>
              </w:rPr>
              <w:t>ต้อง</w:t>
            </w:r>
            <w:r w:rsidR="00FB3D1E" w:rsidRPr="00C85896">
              <w:rPr>
                <w:rFonts w:ascii="Tahoma" w:hAnsi="Tahoma" w:cs="Tahoma"/>
                <w:spacing w:val="-2"/>
                <w:sz w:val="20"/>
                <w:szCs w:val="20"/>
                <w:cs/>
              </w:rPr>
              <w:t>กิน</w:t>
            </w:r>
            <w:r w:rsidRPr="00C85896">
              <w:rPr>
                <w:rFonts w:ascii="Tahoma" w:hAnsi="Tahoma" w:cs="Tahoma"/>
                <w:spacing w:val="-2"/>
                <w:sz w:val="20"/>
                <w:szCs w:val="20"/>
                <w:cs/>
              </w:rPr>
              <w:t xml:space="preserve">อีกครั้ง </w:t>
            </w:r>
          </w:p>
          <w:p w14:paraId="18E62AF0" w14:textId="483C2693" w:rsidR="00FB3D1E" w:rsidRDefault="008F1907" w:rsidP="00A917F0">
            <w:pPr>
              <w:pStyle w:val="ListParagraph"/>
              <w:widowControl w:val="0"/>
              <w:tabs>
                <w:tab w:val="left" w:pos="142"/>
                <w:tab w:val="left" w:pos="3294"/>
              </w:tabs>
              <w:autoSpaceDE w:val="0"/>
              <w:autoSpaceDN w:val="0"/>
              <w:adjustRightInd w:val="0"/>
              <w:spacing w:after="0" w:line="276" w:lineRule="auto"/>
              <w:ind w:left="0" w:right="-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ห่างจากคร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ั้</w:t>
            </w:r>
            <w:r w:rsidR="0086016F" w:rsidRPr="00470146">
              <w:rPr>
                <w:rFonts w:ascii="Tahoma" w:hAnsi="Tahoma" w:cs="Tahoma"/>
                <w:sz w:val="20"/>
                <w:szCs w:val="20"/>
                <w:cs/>
              </w:rPr>
              <w:t>งแรก</w:t>
            </w:r>
            <w:r w:rsidR="00F477D3">
              <w:rPr>
                <w:rFonts w:ascii="Tahoma" w:hAnsi="Tahoma" w:cs="Tahoma" w:hint="cs"/>
                <w:sz w:val="20"/>
                <w:szCs w:val="20"/>
                <w:cs/>
              </w:rPr>
              <w:t>อย่างน้อย</w:t>
            </w:r>
            <w:r w:rsidR="0086016F" w:rsidRPr="00470146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86016F" w:rsidRPr="00470146">
              <w:rPr>
                <w:rFonts w:ascii="Tahoma" w:hAnsi="Tahoma" w:cs="Tahoma"/>
                <w:sz w:val="20"/>
                <w:szCs w:val="20"/>
              </w:rPr>
              <w:t xml:space="preserve">4 </w:t>
            </w:r>
            <w:r w:rsidR="0086016F" w:rsidRPr="00470146">
              <w:rPr>
                <w:rFonts w:ascii="Tahoma" w:hAnsi="Tahoma" w:cs="Tahoma"/>
                <w:sz w:val="20"/>
                <w:szCs w:val="20"/>
                <w:cs/>
              </w:rPr>
              <w:t xml:space="preserve">ชั่วโมง </w:t>
            </w:r>
          </w:p>
          <w:p w14:paraId="5109F4AE" w14:textId="77777777" w:rsidR="0086016F" w:rsidRPr="004F5B69" w:rsidRDefault="0086016F" w:rsidP="00F477D3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4F5B69">
              <w:rPr>
                <w:rFonts w:ascii="Tahoma" w:hAnsi="Tahoma" w:cs="Tahoma"/>
                <w:spacing w:val="-4"/>
                <w:sz w:val="20"/>
                <w:szCs w:val="20"/>
                <w:cs/>
              </w:rPr>
              <w:t>ถ้าไม่ดีขึ้นให้ปรึกษาแพทย์หรือเภสัชกร</w:t>
            </w:r>
          </w:p>
        </w:tc>
      </w:tr>
      <w:tr w:rsidR="0086016F" w:rsidRPr="00470146" w14:paraId="7E56541F" w14:textId="77777777" w:rsidTr="004F5B69"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469D22A7" w14:textId="77777777" w:rsidR="0086016F" w:rsidRPr="006F53E3" w:rsidRDefault="0086016F" w:rsidP="001E3E4A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sz w:val="20"/>
                <w:szCs w:val="20"/>
                <w:cs/>
              </w:rPr>
            </w:pPr>
            <w:r w:rsidRPr="006F53E3">
              <w:rPr>
                <w:rFonts w:ascii="Tahoma" w:hAnsi="Tahoma" w:cs="Tahoma"/>
                <w:sz w:val="20"/>
                <w:szCs w:val="20"/>
                <w:cs/>
              </w:rPr>
              <w:t>มากกว่า</w:t>
            </w:r>
            <w:r w:rsidR="00FB3D1E" w:rsidRPr="006F53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3E3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6F53E3">
              <w:rPr>
                <w:rFonts w:ascii="Tahoma" w:hAnsi="Tahoma" w:cs="Tahoma"/>
                <w:sz w:val="20"/>
                <w:szCs w:val="20"/>
                <w:cs/>
              </w:rPr>
              <w:t>เดือน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1547309F" w14:textId="194F964C" w:rsidR="00FB3D1E" w:rsidRDefault="0086016F" w:rsidP="00825307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sz w:val="20"/>
                <w:szCs w:val="20"/>
              </w:rPr>
            </w:pPr>
            <w:r w:rsidRPr="00470146">
              <w:rPr>
                <w:rFonts w:ascii="Tahoma" w:hAnsi="Tahoma" w:cs="Tahoma"/>
                <w:sz w:val="20"/>
                <w:szCs w:val="20"/>
                <w:cs/>
              </w:rPr>
              <w:t xml:space="preserve">กินยาเฉพาะเวลาปวดหรือมีไข้ </w:t>
            </w:r>
            <w:r w:rsidRPr="00470146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    </w:t>
            </w:r>
          </w:p>
          <w:p w14:paraId="6720EFF8" w14:textId="35A50580" w:rsidR="00FB3D1E" w:rsidRDefault="0086016F" w:rsidP="00825307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sz w:val="20"/>
                <w:szCs w:val="20"/>
              </w:rPr>
            </w:pPr>
            <w:r w:rsidRPr="00470146">
              <w:rPr>
                <w:rFonts w:ascii="Tahoma" w:hAnsi="Tahoma" w:cs="Tahoma"/>
                <w:sz w:val="20"/>
                <w:szCs w:val="20"/>
                <w:cs/>
              </w:rPr>
              <w:t xml:space="preserve">วันละไม่เกิน 5 ครั้ง </w:t>
            </w:r>
          </w:p>
          <w:p w14:paraId="75A2DD60" w14:textId="77777777" w:rsidR="0086016F" w:rsidRPr="00470146" w:rsidRDefault="0086016F" w:rsidP="00825307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sz w:val="20"/>
                <w:szCs w:val="20"/>
              </w:rPr>
            </w:pPr>
            <w:r w:rsidRPr="00470146">
              <w:rPr>
                <w:rFonts w:ascii="Tahoma" w:hAnsi="Tahoma" w:cs="Tahoma"/>
                <w:sz w:val="20"/>
                <w:szCs w:val="20"/>
                <w:cs/>
              </w:rPr>
              <w:t xml:space="preserve">แต่ละครั้งห่างกันอย่างน้อย 4 ชั่วโมง </w:t>
            </w:r>
          </w:p>
          <w:p w14:paraId="04139561" w14:textId="77777777" w:rsidR="00FB3D1E" w:rsidRPr="005A5B64" w:rsidRDefault="0086016F" w:rsidP="00825307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B1136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</w:rPr>
              <w:t>ตามขนาดยาในตาราง</w:t>
            </w:r>
          </w:p>
        </w:tc>
      </w:tr>
      <w:tr w:rsidR="0086016F" w:rsidRPr="00470146" w14:paraId="08E8F29B" w14:textId="77777777" w:rsidTr="004F5B69">
        <w:tc>
          <w:tcPr>
            <w:tcW w:w="5107" w:type="dxa"/>
            <w:gridSpan w:val="2"/>
            <w:tcBorders>
              <w:top w:val="nil"/>
            </w:tcBorders>
            <w:shd w:val="clear" w:color="auto" w:fill="auto"/>
          </w:tcPr>
          <w:tbl>
            <w:tblPr>
              <w:tblW w:w="4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1643"/>
              <w:gridCol w:w="1560"/>
            </w:tblGrid>
            <w:tr w:rsidR="003426B1" w:rsidRPr="0002500D" w14:paraId="7FADCFF6" w14:textId="77777777" w:rsidTr="004F5B69">
              <w:tc>
                <w:tcPr>
                  <w:tcW w:w="1678" w:type="dxa"/>
                </w:tcPr>
                <w:p w14:paraId="50E617B5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น้ำหนักตัว</w:t>
                  </w:r>
                </w:p>
                <w:p w14:paraId="26284AB4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(กิโลกรัม)</w:t>
                  </w:r>
                </w:p>
              </w:tc>
              <w:tc>
                <w:tcPr>
                  <w:tcW w:w="1643" w:type="dxa"/>
                </w:tcPr>
                <w:p w14:paraId="72C6ADF5" w14:textId="5CEF9A6C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14:paraId="4B0C96A6" w14:textId="6C0EA82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ช้อน</w:t>
                  </w:r>
                  <w:r w:rsidR="008F1907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ชา</w:t>
                  </w: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ตวงยา</w:t>
                  </w:r>
                </w:p>
              </w:tc>
              <w:tc>
                <w:tcPr>
                  <w:tcW w:w="1560" w:type="dxa"/>
                </w:tcPr>
                <w:p w14:paraId="3CFC47E1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14:paraId="355E59F5" w14:textId="77777777" w:rsidR="003426B1" w:rsidRPr="0002500D" w:rsidRDefault="006B3A7D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กระบอกฉีดยา</w:t>
                  </w:r>
                  <w:r w:rsidR="003426B1"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*</w:t>
                  </w:r>
                </w:p>
              </w:tc>
            </w:tr>
            <w:tr w:rsidR="003426B1" w:rsidRPr="0002500D" w14:paraId="08DE0814" w14:textId="77777777" w:rsidTr="004F5B69">
              <w:tc>
                <w:tcPr>
                  <w:tcW w:w="1678" w:type="dxa"/>
                </w:tcPr>
                <w:p w14:paraId="4A1006E7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ตั้งแต่ 4 - 6</w:t>
                  </w:r>
                </w:p>
              </w:tc>
              <w:tc>
                <w:tcPr>
                  <w:tcW w:w="1643" w:type="dxa"/>
                </w:tcPr>
                <w:p w14:paraId="63E5B38B" w14:textId="3AA5C95F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ครึ่งช้อน</w:t>
                  </w:r>
                </w:p>
              </w:tc>
              <w:tc>
                <w:tcPr>
                  <w:tcW w:w="1560" w:type="dxa"/>
                </w:tcPr>
                <w:p w14:paraId="7E25BD59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2.5 มิลลิลิตร</w:t>
                  </w:r>
                </w:p>
              </w:tc>
            </w:tr>
            <w:tr w:rsidR="003426B1" w:rsidRPr="0002500D" w14:paraId="33EE44D1" w14:textId="77777777" w:rsidTr="004F5B69">
              <w:tc>
                <w:tcPr>
                  <w:tcW w:w="1678" w:type="dxa"/>
                </w:tcPr>
                <w:p w14:paraId="48E8ADC6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มากกว่า 6 - 8</w:t>
                  </w:r>
                </w:p>
              </w:tc>
              <w:tc>
                <w:tcPr>
                  <w:tcW w:w="1643" w:type="dxa"/>
                </w:tcPr>
                <w:p w14:paraId="215F5BD9" w14:textId="3709ED9A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สามส่วนสี่ช้อน</w:t>
                  </w:r>
                </w:p>
              </w:tc>
              <w:tc>
                <w:tcPr>
                  <w:tcW w:w="1560" w:type="dxa"/>
                </w:tcPr>
                <w:p w14:paraId="62536248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3.75 มิลลิลิตร</w:t>
                  </w:r>
                </w:p>
              </w:tc>
            </w:tr>
            <w:tr w:rsidR="003426B1" w:rsidRPr="0002500D" w14:paraId="63531388" w14:textId="77777777" w:rsidTr="004F5B69">
              <w:tc>
                <w:tcPr>
                  <w:tcW w:w="1678" w:type="dxa"/>
                </w:tcPr>
                <w:p w14:paraId="56D2C58A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มากกว่า 8 -12</w:t>
                  </w:r>
                </w:p>
              </w:tc>
              <w:tc>
                <w:tcPr>
                  <w:tcW w:w="1643" w:type="dxa"/>
                </w:tcPr>
                <w:p w14:paraId="6EF12123" w14:textId="6D9DC233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หนึ่งช้อน</w:t>
                  </w:r>
                </w:p>
              </w:tc>
              <w:tc>
                <w:tcPr>
                  <w:tcW w:w="1560" w:type="dxa"/>
                </w:tcPr>
                <w:p w14:paraId="33912C09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5 มิลลิลิตร</w:t>
                  </w:r>
                </w:p>
              </w:tc>
            </w:tr>
            <w:tr w:rsidR="003426B1" w:rsidRPr="0002500D" w14:paraId="397C70C4" w14:textId="77777777" w:rsidTr="004F5B69">
              <w:tc>
                <w:tcPr>
                  <w:tcW w:w="1678" w:type="dxa"/>
                </w:tcPr>
                <w:p w14:paraId="05214671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มากกว่า 12 - 16</w:t>
                  </w:r>
                </w:p>
              </w:tc>
              <w:tc>
                <w:tcPr>
                  <w:tcW w:w="1643" w:type="dxa"/>
                </w:tcPr>
                <w:p w14:paraId="6897FE18" w14:textId="01465F29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หนึ่งช้อนครึ่ง</w:t>
                  </w:r>
                </w:p>
              </w:tc>
              <w:tc>
                <w:tcPr>
                  <w:tcW w:w="1560" w:type="dxa"/>
                </w:tcPr>
                <w:p w14:paraId="29FBBC88" w14:textId="53D22C92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7.5 มิลลิลิตร</w:t>
                  </w:r>
                </w:p>
              </w:tc>
            </w:tr>
            <w:tr w:rsidR="003426B1" w:rsidRPr="0002500D" w14:paraId="544F8F4D" w14:textId="77777777" w:rsidTr="004F5B69">
              <w:tc>
                <w:tcPr>
                  <w:tcW w:w="1678" w:type="dxa"/>
                </w:tcPr>
                <w:p w14:paraId="75FEF45A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มากกว่า 16 - 24</w:t>
                  </w:r>
                </w:p>
              </w:tc>
              <w:tc>
                <w:tcPr>
                  <w:tcW w:w="1643" w:type="dxa"/>
                </w:tcPr>
                <w:p w14:paraId="50F12924" w14:textId="2A8E3C6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สองช้อน</w:t>
                  </w:r>
                </w:p>
              </w:tc>
              <w:tc>
                <w:tcPr>
                  <w:tcW w:w="1560" w:type="dxa"/>
                </w:tcPr>
                <w:p w14:paraId="4EC41B13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10 มิลลิลิตร</w:t>
                  </w:r>
                </w:p>
              </w:tc>
            </w:tr>
            <w:tr w:rsidR="003426B1" w:rsidRPr="0002500D" w14:paraId="35958F44" w14:textId="77777777" w:rsidTr="004F5B69">
              <w:tc>
                <w:tcPr>
                  <w:tcW w:w="4881" w:type="dxa"/>
                  <w:gridSpan w:val="3"/>
                </w:tcPr>
                <w:p w14:paraId="0B39704A" w14:textId="77777777" w:rsidR="003426B1" w:rsidRPr="0002500D" w:rsidRDefault="003426B1" w:rsidP="0002500D">
                  <w:pPr>
                    <w:pStyle w:val="ListParagraph"/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0" w:right="11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2500D">
                    <w:rPr>
                      <w:rFonts w:ascii="Tahoma" w:hAnsi="Tahoma" w:cs="Tahoma" w:hint="cs"/>
                      <w:sz w:val="20"/>
                      <w:szCs w:val="20"/>
                      <w:cs/>
                    </w:rPr>
                    <w:t>* หรือถ้วยตวงยา</w:t>
                  </w:r>
                </w:p>
              </w:tc>
            </w:tr>
          </w:tbl>
          <w:p w14:paraId="45A5E903" w14:textId="2D4E5634" w:rsidR="0086016F" w:rsidRPr="00FE350C" w:rsidRDefault="000D6068" w:rsidP="003426B1">
            <w:pPr>
              <w:pStyle w:val="ListParagraph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76" w:lineRule="auto"/>
              <w:ind w:left="0" w:right="111"/>
              <w:rPr>
                <w:rFonts w:ascii="Tahoma" w:hAnsi="Tahoma" w:cs="Tahoma"/>
                <w:sz w:val="6"/>
                <w:szCs w:val="6"/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EBD21C" wp14:editId="10795A38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3930650</wp:posOffset>
                  </wp:positionV>
                  <wp:extent cx="5339715" cy="1673225"/>
                  <wp:effectExtent l="0" t="0" r="0" b="0"/>
                  <wp:wrapNone/>
                  <wp:docPr id="27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4" t="26105" r="3012" b="34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71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AFE7F7" w14:textId="77777777" w:rsidR="00660196" w:rsidRPr="00184C60" w:rsidRDefault="00660196" w:rsidP="009E3433">
      <w:pPr>
        <w:pStyle w:val="ListParagraph"/>
        <w:spacing w:before="60" w:after="0" w:line="276" w:lineRule="auto"/>
        <w:ind w:left="0"/>
        <w:rPr>
          <w:rFonts w:ascii="Tahoma" w:hAnsi="Tahoma" w:cs="Tahoma"/>
          <w:b/>
          <w:bCs/>
          <w:sz w:val="20"/>
          <w:szCs w:val="20"/>
          <w:u w:val="single"/>
        </w:rPr>
      </w:pPr>
      <w:r w:rsidRPr="00184C60">
        <w:rPr>
          <w:rFonts w:ascii="Tahoma" w:hAnsi="Tahoma" w:cs="Tahoma" w:hint="cs"/>
          <w:b/>
          <w:bCs/>
          <w:sz w:val="20"/>
          <w:szCs w:val="20"/>
          <w:u w:val="single"/>
          <w:cs/>
        </w:rPr>
        <w:t>วิธีใช้ยา</w:t>
      </w:r>
    </w:p>
    <w:p w14:paraId="5662EFC2" w14:textId="1C596C03" w:rsidR="00660196" w:rsidRPr="00184C60" w:rsidRDefault="00660196" w:rsidP="00660196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184C60">
        <w:rPr>
          <w:rFonts w:ascii="Tahoma" w:hAnsi="Tahoma" w:cs="Tahoma" w:hint="cs"/>
          <w:sz w:val="20"/>
          <w:szCs w:val="20"/>
          <w:cs/>
        </w:rPr>
        <w:t xml:space="preserve">เขย่าขวดก่อนใช้ยา </w:t>
      </w:r>
    </w:p>
    <w:p w14:paraId="2C94B73A" w14:textId="417899A2" w:rsidR="00E454B2" w:rsidRDefault="00365E82" w:rsidP="000B71F0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184C60">
        <w:rPr>
          <w:rFonts w:ascii="Tahoma" w:hAnsi="Tahoma" w:cs="Tahoma"/>
          <w:sz w:val="20"/>
          <w:szCs w:val="20"/>
          <w:cs/>
        </w:rPr>
        <w:t>ตวงยาและป้อนยา</w:t>
      </w:r>
      <w:r w:rsidR="008D6926">
        <w:rPr>
          <w:rFonts w:ascii="Tahoma" w:hAnsi="Tahoma" w:cs="Tahoma" w:hint="cs"/>
          <w:sz w:val="20"/>
          <w:szCs w:val="20"/>
          <w:cs/>
        </w:rPr>
        <w:t xml:space="preserve"> </w:t>
      </w:r>
      <w:r w:rsidRPr="00184C60">
        <w:rPr>
          <w:rFonts w:ascii="Tahoma" w:hAnsi="Tahoma" w:cs="Tahoma"/>
          <w:sz w:val="20"/>
          <w:szCs w:val="20"/>
          <w:cs/>
        </w:rPr>
        <w:t>ด้วยกระบอกฉีดยา (ไซริงค์</w:t>
      </w:r>
      <w:r w:rsidRPr="009E3433">
        <w:rPr>
          <w:rFonts w:ascii="Tahoma" w:hAnsi="Tahoma" w:cs="Tahoma"/>
          <w:sz w:val="20"/>
          <w:szCs w:val="20"/>
          <w:cs/>
        </w:rPr>
        <w:t>)</w:t>
      </w:r>
      <w:r w:rsidR="00FD0455">
        <w:rPr>
          <w:rFonts w:ascii="Tahoma" w:hAnsi="Tahoma" w:cs="Tahoma" w:hint="cs"/>
          <w:sz w:val="20"/>
          <w:szCs w:val="20"/>
          <w:cs/>
        </w:rPr>
        <w:t xml:space="preserve"> หรือ</w:t>
      </w:r>
      <w:r w:rsidR="009E3433" w:rsidRPr="009E3433">
        <w:rPr>
          <w:rFonts w:ascii="Tahoma" w:hAnsi="Tahoma" w:cs="Tahoma" w:hint="cs"/>
          <w:sz w:val="20"/>
          <w:szCs w:val="20"/>
          <w:cs/>
        </w:rPr>
        <w:t xml:space="preserve"> ช้อน</w:t>
      </w:r>
      <w:r w:rsidR="00FD0455">
        <w:rPr>
          <w:rFonts w:ascii="Tahoma" w:hAnsi="Tahoma" w:cs="Tahoma" w:hint="cs"/>
          <w:sz w:val="20"/>
          <w:szCs w:val="20"/>
          <w:cs/>
        </w:rPr>
        <w:t>ชา</w:t>
      </w:r>
      <w:r w:rsidR="009E3433" w:rsidRPr="009E3433">
        <w:rPr>
          <w:rFonts w:ascii="Tahoma" w:hAnsi="Tahoma" w:cs="Tahoma" w:hint="cs"/>
          <w:sz w:val="20"/>
          <w:szCs w:val="20"/>
          <w:cs/>
        </w:rPr>
        <w:t>ตวงยา หรือ</w:t>
      </w:r>
      <w:r w:rsidR="00FD0455">
        <w:rPr>
          <w:rFonts w:ascii="Tahoma" w:hAnsi="Tahoma" w:cs="Tahoma" w:hint="cs"/>
          <w:sz w:val="20"/>
          <w:szCs w:val="20"/>
          <w:cs/>
        </w:rPr>
        <w:t xml:space="preserve"> </w:t>
      </w:r>
      <w:r w:rsidR="009E3433" w:rsidRPr="009E3433">
        <w:rPr>
          <w:rFonts w:ascii="Tahoma" w:hAnsi="Tahoma" w:cs="Tahoma" w:hint="cs"/>
          <w:sz w:val="20"/>
          <w:szCs w:val="20"/>
          <w:cs/>
        </w:rPr>
        <w:t>ถ้วยตวงยา</w:t>
      </w:r>
    </w:p>
    <w:p w14:paraId="7D78BCB5" w14:textId="42BF748B" w:rsidR="00C85896" w:rsidRDefault="00704D1A" w:rsidP="00AE058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2D3451">
        <w:rPr>
          <w:rFonts w:ascii="Tahoma" w:hAnsi="Tahoma" w:cs="Tahoma"/>
          <w:b/>
          <w:bCs/>
          <w:szCs w:val="22"/>
        </w:rPr>
        <w:t>3</w:t>
      </w:r>
      <w:r w:rsidR="000B71F0" w:rsidRPr="002D3451">
        <w:rPr>
          <w:rFonts w:ascii="Tahoma" w:hAnsi="Tahoma" w:cs="Tahoma"/>
          <w:b/>
          <w:bCs/>
          <w:szCs w:val="22"/>
        </w:rPr>
        <w:t xml:space="preserve">.2 </w:t>
      </w:r>
      <w:r w:rsidR="00816F85" w:rsidRPr="002D3451">
        <w:rPr>
          <w:rFonts w:ascii="Tahoma" w:hAnsi="Tahoma" w:cs="Tahoma" w:hint="cs"/>
          <w:b/>
          <w:bCs/>
          <w:szCs w:val="22"/>
          <w:cs/>
        </w:rPr>
        <w:t>ถ้ากินยานี้เกินขนาดที่แนะนำ ควรทำอย่างไร</w:t>
      </w:r>
      <w:r w:rsidR="00E95553">
        <w:rPr>
          <w:rFonts w:ascii="Tahoma" w:hAnsi="Tahoma" w:cs="Tahoma"/>
          <w:b/>
          <w:bCs/>
          <w:szCs w:val="22"/>
          <w:cs/>
        </w:rPr>
        <w:br/>
      </w:r>
      <w:r w:rsidR="00400DD6" w:rsidRPr="002D3451">
        <w:rPr>
          <w:rFonts w:ascii="Tahoma" w:hAnsi="Tahoma" w:cs="Tahoma"/>
          <w:sz w:val="20"/>
          <w:szCs w:val="20"/>
          <w:cs/>
        </w:rPr>
        <w:t>รีบ</w:t>
      </w:r>
      <w:r w:rsidR="00400DD6" w:rsidRPr="002D3451">
        <w:rPr>
          <w:rFonts w:ascii="Tahoma" w:hAnsi="Tahoma" w:cs="Tahoma" w:hint="cs"/>
          <w:sz w:val="20"/>
          <w:szCs w:val="20"/>
          <w:cs/>
        </w:rPr>
        <w:t>ไปพบ</w:t>
      </w:r>
      <w:r w:rsidR="00400DD6" w:rsidRPr="002D3451">
        <w:rPr>
          <w:rFonts w:ascii="Tahoma" w:hAnsi="Tahoma" w:cs="Tahoma"/>
          <w:sz w:val="20"/>
          <w:szCs w:val="20"/>
          <w:cs/>
        </w:rPr>
        <w:t xml:space="preserve">แพทย์ทันที </w:t>
      </w:r>
      <w:r w:rsidR="00400DD6" w:rsidRPr="002D3451">
        <w:rPr>
          <w:rFonts w:ascii="Tahoma" w:hAnsi="Tahoma" w:cs="Tahoma" w:hint="cs"/>
          <w:sz w:val="20"/>
          <w:szCs w:val="20"/>
          <w:cs/>
        </w:rPr>
        <w:t>เพราะหากได้รับยาเกินขนาดไปมากแลได้รับการรักษาไม่ทันท่วงทีจะทำให้ตับถูกทำลาย นำไปสู่การเสียชีวิตจากตับวายได้</w:t>
      </w:r>
    </w:p>
    <w:p w14:paraId="47AD02A6" w14:textId="77777777" w:rsidR="004F5B69" w:rsidRDefault="004F5B69" w:rsidP="00AE058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40B2B35" w14:textId="5C94085A" w:rsidR="004F5B69" w:rsidRDefault="004F5B69" w:rsidP="00AE058E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0163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83976" wp14:editId="5D7787E1">
                <wp:simplePos x="0" y="0"/>
                <wp:positionH relativeFrom="column">
                  <wp:posOffset>0</wp:posOffset>
                </wp:positionH>
                <wp:positionV relativeFrom="paragraph">
                  <wp:posOffset>125256</wp:posOffset>
                </wp:positionV>
                <wp:extent cx="3223895" cy="489585"/>
                <wp:effectExtent l="0" t="0" r="14605" b="24765"/>
                <wp:wrapNone/>
                <wp:docPr id="7813911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389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F999" w14:textId="77777777" w:rsidR="008C6A5E" w:rsidRPr="008A0CB7" w:rsidRDefault="008C6A5E" w:rsidP="008A0CB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</w:rPr>
                            </w:pPr>
                            <w:r w:rsidRPr="008A0CB7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cs/>
                              </w:rPr>
                              <w:t>เอกสา</w:t>
                            </w:r>
                            <w:r w:rsidR="00225350" w:rsidRPr="008A0CB7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cs/>
                              </w:rPr>
                              <w:t>รนี้เป็นข้อมูลโดยย่อ  หากมีข้อสงสัย</w:t>
                            </w:r>
                            <w:r w:rsidRPr="008A0CB7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3976" id="Text Box 9" o:spid="_x0000_s1032" type="#_x0000_t202" style="position:absolute;margin-left:0;margin-top:9.85pt;width:253.8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" strokeweight="1.5pt">
                <v:path arrowok="t"/>
                <v:textbox>
                  <w:txbxContent>
                    <w:p w14:paraId="176AF999" w14:textId="77777777" w:rsidR="008C6A5E" w:rsidRPr="008A0CB7" w:rsidRDefault="008C6A5E" w:rsidP="008A0CB7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</w:rPr>
                      </w:pPr>
                      <w:r w:rsidRPr="008A0CB7">
                        <w:rPr>
                          <w:rFonts w:ascii="Tahoma" w:hAnsi="Tahoma" w:cs="Tahoma" w:hint="cs"/>
                          <w:b/>
                          <w:bCs/>
                          <w:szCs w:val="22"/>
                          <w:cs/>
                        </w:rPr>
                        <w:t>เอกสา</w:t>
                      </w:r>
                      <w:r w:rsidR="00225350" w:rsidRPr="008A0CB7">
                        <w:rPr>
                          <w:rFonts w:ascii="Tahoma" w:hAnsi="Tahoma" w:cs="Tahoma" w:hint="cs"/>
                          <w:b/>
                          <w:bCs/>
                          <w:szCs w:val="22"/>
                          <w:cs/>
                        </w:rPr>
                        <w:t>รนี้เป็นข้อมูลโดยย่อ  หากมีข้อสงสัย</w:t>
                      </w:r>
                      <w:r w:rsidRPr="008A0CB7">
                        <w:rPr>
                          <w:rFonts w:ascii="Tahoma" w:hAnsi="Tahoma" w:cs="Tahoma" w:hint="cs"/>
                          <w:b/>
                          <w:bCs/>
                          <w:szCs w:val="22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605B56CD" w14:textId="7A424D15" w:rsidR="004F5B69" w:rsidRDefault="004F5B69" w:rsidP="00AE058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367EE8AD" w14:textId="77777777" w:rsidR="004F5B69" w:rsidRDefault="004F5B69" w:rsidP="00AE058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020187E" w14:textId="77777777" w:rsidR="00C85896" w:rsidRDefault="00C85896" w:rsidP="00B335F5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9523EB5" w14:textId="77777777" w:rsidR="00E95553" w:rsidRDefault="00E95553" w:rsidP="00B335F5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426C78A2" w14:textId="6FCB6799" w:rsidR="00C30867" w:rsidRPr="004F5B69" w:rsidRDefault="00E95553" w:rsidP="00B335F5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F1540A" wp14:editId="6CAE24EC">
                <wp:simplePos x="0" y="0"/>
                <wp:positionH relativeFrom="column">
                  <wp:posOffset>-104140</wp:posOffset>
                </wp:positionH>
                <wp:positionV relativeFrom="paragraph">
                  <wp:posOffset>-135511</wp:posOffset>
                </wp:positionV>
                <wp:extent cx="3286125" cy="323850"/>
                <wp:effectExtent l="0" t="0" r="28575" b="19050"/>
                <wp:wrapNone/>
                <wp:docPr id="16067460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6125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3BB34" w14:textId="77777777" w:rsidR="000B71F0" w:rsidRPr="00AE506A" w:rsidRDefault="00AF2FDD" w:rsidP="000B71F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r w:rsidR="000B71F0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0B71F0" w:rsidRPr="00AE506A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ข้อควรปฏิบัติระหว่างการใช้ยา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540A" id="Text Box 6" o:spid="_x0000_s1033" type="#_x0000_t202" style="position:absolute;margin-left:-8.2pt;margin-top:-10.65pt;width:258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" fillcolor="#323e4f" strokecolor="#323e4f" strokeweight=".5pt">
                <v:path arrowok="t"/>
                <v:textbox>
                  <w:txbxContent>
                    <w:p w14:paraId="6673BB34" w14:textId="77777777" w:rsidR="000B71F0" w:rsidRPr="00AE506A" w:rsidRDefault="00AF2FDD" w:rsidP="000B71F0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4</w:t>
                      </w:r>
                      <w:r w:rsidR="000B71F0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0B71F0" w:rsidRPr="00AE506A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cs/>
                        </w:rPr>
                        <w:t>ข้อควรปฏิบัติระหว่างการใช้ยา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565CC221" w14:textId="77777777" w:rsidR="001B02B4" w:rsidRPr="00184C60" w:rsidRDefault="001B02B4" w:rsidP="00C30867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before="60" w:after="0" w:line="276" w:lineRule="auto"/>
        <w:ind w:left="0" w:right="113" w:firstLine="0"/>
        <w:rPr>
          <w:rFonts w:ascii="Tahoma" w:hAnsi="Tahoma" w:cs="Tahoma"/>
          <w:szCs w:val="22"/>
        </w:rPr>
      </w:pPr>
      <w:r w:rsidRPr="00CE3771">
        <w:rPr>
          <w:rFonts w:ascii="Tahoma" w:hAnsi="Tahoma" w:cs="Tahoma" w:hint="cs"/>
          <w:sz w:val="20"/>
          <w:szCs w:val="20"/>
          <w:cs/>
        </w:rPr>
        <w:t>ไม่กินยาติดต่อกัน</w:t>
      </w:r>
      <w:r w:rsidRPr="00184C60">
        <w:rPr>
          <w:rFonts w:ascii="Tahoma" w:hAnsi="Tahoma" w:cs="Tahoma" w:hint="cs"/>
          <w:sz w:val="20"/>
          <w:szCs w:val="20"/>
          <w:cs/>
        </w:rPr>
        <w:t xml:space="preserve">เป็นเวลานาน </w:t>
      </w:r>
      <w:r w:rsidR="0009043D" w:rsidRPr="005B7487">
        <w:rPr>
          <w:rFonts w:ascii="Tahoma" w:hAnsi="Tahoma" w:cs="Tahoma" w:hint="cs"/>
          <w:sz w:val="20"/>
          <w:szCs w:val="20"/>
          <w:cs/>
        </w:rPr>
        <w:t>โดยไม่ปรึกษาแพทย์หรือเภสัชกร</w:t>
      </w:r>
    </w:p>
    <w:p w14:paraId="3F905FAE" w14:textId="69B3B14A" w:rsidR="0014535F" w:rsidRDefault="001B02B4" w:rsidP="00D826BD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 w:firstLine="0"/>
        <w:rPr>
          <w:rFonts w:ascii="Tahoma" w:hAnsi="Tahoma" w:cs="Tahoma"/>
          <w:szCs w:val="22"/>
        </w:rPr>
      </w:pPr>
      <w:r w:rsidRPr="000D6068">
        <w:rPr>
          <w:rFonts w:ascii="Tahoma" w:hAnsi="Tahoma" w:cs="Tahoma" w:hint="cs"/>
          <w:spacing w:val="-6"/>
          <w:sz w:val="20"/>
          <w:szCs w:val="20"/>
          <w:cs/>
        </w:rPr>
        <w:t>ถ้ากินยาแล้วไข้ไม่ลดภายใน 3 วัน หรืออาการปวดไม่บรรเทา</w:t>
      </w:r>
      <w:r w:rsidRPr="00CE3771">
        <w:rPr>
          <w:rFonts w:ascii="Tahoma" w:hAnsi="Tahoma" w:cs="Tahoma" w:hint="cs"/>
          <w:sz w:val="20"/>
          <w:szCs w:val="20"/>
          <w:cs/>
        </w:rPr>
        <w:t>ภายใน 5 วัน ให้ไปพบแพ</w:t>
      </w:r>
      <w:r w:rsidR="00A768C0" w:rsidRPr="00CE3771">
        <w:rPr>
          <w:rFonts w:ascii="Tahoma" w:hAnsi="Tahoma" w:cs="Tahoma" w:hint="cs"/>
          <w:sz w:val="20"/>
          <w:szCs w:val="20"/>
          <w:cs/>
        </w:rPr>
        <w:t>ทย์เนื่องจากอาจเป็นอาการของโรค</w:t>
      </w:r>
      <w:r w:rsidRPr="00CE3771">
        <w:rPr>
          <w:rFonts w:ascii="Tahoma" w:hAnsi="Tahoma" w:cs="Tahoma" w:hint="cs"/>
          <w:sz w:val="20"/>
          <w:szCs w:val="20"/>
          <w:cs/>
        </w:rPr>
        <w:t>ที่ร้ายแรงได้</w:t>
      </w:r>
    </w:p>
    <w:p w14:paraId="20B35B13" w14:textId="5D7F1622" w:rsidR="006B0B57" w:rsidRPr="006B0B57" w:rsidRDefault="000D6068" w:rsidP="006B0B57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right="111"/>
        <w:rPr>
          <w:rFonts w:ascii="Tahoma" w:hAnsi="Tahoma" w:cs="Tahoma"/>
          <w:sz w:val="14"/>
          <w:szCs w:val="14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31B3E3" wp14:editId="05A67264">
                <wp:simplePos x="0" y="0"/>
                <wp:positionH relativeFrom="column">
                  <wp:posOffset>-10795</wp:posOffset>
                </wp:positionH>
                <wp:positionV relativeFrom="paragraph">
                  <wp:posOffset>88900</wp:posOffset>
                </wp:positionV>
                <wp:extent cx="3092450" cy="323850"/>
                <wp:effectExtent l="7620" t="5080" r="5080" b="13970"/>
                <wp:wrapNone/>
                <wp:docPr id="5785333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245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CA11E" w14:textId="77777777" w:rsidR="006E2E28" w:rsidRPr="00AE506A" w:rsidRDefault="00AF2FDD" w:rsidP="009060B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="009060B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6E2E2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อันตรายที่อาจเกิดจากยา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B3E3" id="_x0000_s1034" type="#_x0000_t202" style="position:absolute;margin-left:-.85pt;margin-top:7pt;width:243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" fillcolor="#323e4f" strokecolor="#323e4f" strokeweight=".5pt">
                <v:path arrowok="t"/>
                <v:textbox>
                  <w:txbxContent>
                    <w:p w14:paraId="6B7CA11E" w14:textId="77777777" w:rsidR="006E2E28" w:rsidRPr="00AE506A" w:rsidRDefault="00AF2FDD" w:rsidP="009060B8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5</w:t>
                      </w:r>
                      <w:r w:rsidR="009060B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6E2E2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อันตรายที่อาจเกิดจากยา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1BB9989C" w14:textId="77777777" w:rsidR="00CD5C5C" w:rsidRDefault="00CD5C5C" w:rsidP="00CD5C5C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111"/>
        <w:rPr>
          <w:rFonts w:ascii="Tahoma" w:hAnsi="Tahoma" w:cs="Tahoma"/>
          <w:szCs w:val="22"/>
        </w:rPr>
      </w:pPr>
    </w:p>
    <w:p w14:paraId="3A204EB2" w14:textId="77777777" w:rsidR="00C30867" w:rsidRPr="005147BE" w:rsidRDefault="00C30867" w:rsidP="00C30867">
      <w:pPr>
        <w:spacing w:before="120" w:after="0" w:line="276" w:lineRule="auto"/>
        <w:rPr>
          <w:rFonts w:ascii="Tahoma" w:hAnsi="Tahoma" w:cs="Tahoma"/>
          <w:b/>
          <w:bCs/>
          <w:sz w:val="10"/>
          <w:szCs w:val="10"/>
        </w:rPr>
      </w:pPr>
    </w:p>
    <w:p w14:paraId="0477DB15" w14:textId="77777777" w:rsidR="00A01652" w:rsidRDefault="00AF2FDD" w:rsidP="00B335F5">
      <w:pPr>
        <w:spacing w:after="0" w:line="276" w:lineRule="auto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5</w:t>
      </w:r>
      <w:r w:rsidR="00A01652" w:rsidRPr="00A01652">
        <w:rPr>
          <w:rFonts w:ascii="Tahoma" w:hAnsi="Tahoma" w:cs="Tahoma"/>
          <w:b/>
          <w:bCs/>
          <w:szCs w:val="22"/>
        </w:rPr>
        <w:t xml:space="preserve">.1 </w:t>
      </w:r>
      <w:r w:rsidR="000F2DB2">
        <w:rPr>
          <w:rFonts w:ascii="Tahoma" w:hAnsi="Tahoma" w:cs="Tahoma" w:hint="cs"/>
          <w:b/>
          <w:bCs/>
          <w:szCs w:val="22"/>
          <w:cs/>
        </w:rPr>
        <w:t>หากกินยาแล้วเกิดอาการ เช่น</w:t>
      </w:r>
    </w:p>
    <w:p w14:paraId="051C74FF" w14:textId="77777777" w:rsidR="002C0B6A" w:rsidRPr="00155A0C" w:rsidRDefault="006515DF" w:rsidP="00D26577">
      <w:pPr>
        <w:pStyle w:val="ListParagraph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155A0C">
        <w:rPr>
          <w:rFonts w:ascii="Tahoma" w:hAnsi="Tahoma" w:cs="Tahoma" w:hint="cs"/>
          <w:sz w:val="20"/>
          <w:szCs w:val="20"/>
          <w:cs/>
        </w:rPr>
        <w:t>บวมที่ใบหน้า เปลือกตา ริมฝีปาก ลมพิษ</w:t>
      </w:r>
    </w:p>
    <w:p w14:paraId="2FC10F3D" w14:textId="77777777" w:rsidR="006515DF" w:rsidRPr="00155A0C" w:rsidRDefault="006515DF" w:rsidP="00D26577">
      <w:pPr>
        <w:pStyle w:val="ListParagraph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155A0C">
        <w:rPr>
          <w:rFonts w:ascii="Tahoma" w:hAnsi="Tahoma" w:cs="Tahoma" w:hint="cs"/>
          <w:sz w:val="20"/>
          <w:szCs w:val="20"/>
          <w:cs/>
        </w:rPr>
        <w:t>หน้ามืด เป็นลม แน่นหน้าอก หายใจลำบาก</w:t>
      </w:r>
    </w:p>
    <w:p w14:paraId="1C725E45" w14:textId="77777777" w:rsidR="00631864" w:rsidRPr="00155A0C" w:rsidRDefault="006515DF" w:rsidP="000F2DB2">
      <w:pPr>
        <w:pStyle w:val="ListParagraph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 w:val="20"/>
          <w:szCs w:val="20"/>
        </w:rPr>
      </w:pPr>
      <w:r w:rsidRPr="00155A0C">
        <w:rPr>
          <w:rFonts w:ascii="Tahoma" w:hAnsi="Tahoma" w:cs="Tahoma" w:hint="cs"/>
          <w:sz w:val="20"/>
          <w:szCs w:val="20"/>
          <w:cs/>
        </w:rPr>
        <w:t xml:space="preserve">ผื่นแดง ตุ่มพอง ผิวหนังหลุดลอก </w:t>
      </w:r>
    </w:p>
    <w:p w14:paraId="6A973F00" w14:textId="77777777" w:rsidR="00631864" w:rsidRPr="00155A0C" w:rsidRDefault="006515DF" w:rsidP="00631864">
      <w:pPr>
        <w:pStyle w:val="ListParagraph"/>
        <w:numPr>
          <w:ilvl w:val="0"/>
          <w:numId w:val="7"/>
        </w:numPr>
        <w:tabs>
          <w:tab w:val="left" w:pos="142"/>
        </w:tabs>
        <w:spacing w:after="0" w:line="276" w:lineRule="auto"/>
        <w:ind w:left="142" w:hanging="142"/>
        <w:rPr>
          <w:rFonts w:ascii="Tahoma" w:hAnsi="Tahoma" w:cs="Tahoma"/>
          <w:sz w:val="20"/>
          <w:szCs w:val="20"/>
        </w:rPr>
      </w:pPr>
      <w:r w:rsidRPr="00155A0C">
        <w:rPr>
          <w:rFonts w:ascii="Tahoma" w:hAnsi="Tahoma" w:cs="Tahoma" w:hint="cs"/>
          <w:sz w:val="20"/>
          <w:szCs w:val="20"/>
          <w:cs/>
        </w:rPr>
        <w:t>มีจ้ำตามผิวหนัง</w:t>
      </w:r>
      <w:r w:rsidR="00631864" w:rsidRPr="00155A0C">
        <w:rPr>
          <w:rFonts w:ascii="Tahoma" w:hAnsi="Tahoma" w:cs="Tahoma" w:hint="cs"/>
          <w:sz w:val="20"/>
          <w:szCs w:val="20"/>
          <w:cs/>
        </w:rPr>
        <w:t xml:space="preserve"> </w:t>
      </w:r>
      <w:r w:rsidRPr="00155A0C">
        <w:rPr>
          <w:rFonts w:ascii="Tahoma" w:hAnsi="Tahoma" w:cs="Tahoma" w:hint="cs"/>
          <w:sz w:val="20"/>
          <w:szCs w:val="20"/>
          <w:cs/>
        </w:rPr>
        <w:t>เลือดออกผิดปกติ</w:t>
      </w:r>
      <w:r w:rsidR="0097510E" w:rsidRPr="00155A0C">
        <w:rPr>
          <w:rFonts w:ascii="Tahoma" w:hAnsi="Tahoma" w:cs="Tahoma" w:hint="cs"/>
          <w:sz w:val="20"/>
          <w:szCs w:val="20"/>
          <w:cs/>
        </w:rPr>
        <w:t xml:space="preserve"> </w:t>
      </w:r>
      <w:r w:rsidR="00631864" w:rsidRPr="00155A0C">
        <w:rPr>
          <w:rFonts w:ascii="Tahoma" w:hAnsi="Tahoma" w:cs="Tahoma" w:hint="cs"/>
          <w:sz w:val="20"/>
          <w:szCs w:val="20"/>
          <w:cs/>
        </w:rPr>
        <w:t>เหนื่อยง่าย</w:t>
      </w:r>
      <w:r w:rsidR="00CD5C5C">
        <w:rPr>
          <w:rFonts w:ascii="Tahoma" w:hAnsi="Tahoma" w:cs="Tahoma" w:hint="cs"/>
          <w:sz w:val="20"/>
          <w:szCs w:val="20"/>
          <w:cs/>
        </w:rPr>
        <w:t xml:space="preserve">             </w:t>
      </w:r>
      <w:r w:rsidR="00631864" w:rsidRPr="00155A0C">
        <w:rPr>
          <w:rFonts w:ascii="Tahoma" w:hAnsi="Tahoma" w:cs="Tahoma" w:hint="cs"/>
          <w:sz w:val="20"/>
          <w:szCs w:val="20"/>
          <w:cs/>
        </w:rPr>
        <w:t xml:space="preserve"> เป็นหวัดได้ง่าย </w:t>
      </w:r>
    </w:p>
    <w:p w14:paraId="4758DD35" w14:textId="77777777" w:rsidR="005147BE" w:rsidRDefault="000F2DB2" w:rsidP="000F2DB2">
      <w:pPr>
        <w:pStyle w:val="ListParagraph"/>
        <w:tabs>
          <w:tab w:val="left" w:pos="142"/>
        </w:tabs>
        <w:spacing w:after="0" w:line="276" w:lineRule="auto"/>
        <w:ind w:left="142"/>
        <w:jc w:val="center"/>
        <w:rPr>
          <w:rFonts w:ascii="Tahoma" w:hAnsi="Tahoma" w:cs="Tahoma"/>
          <w:b/>
          <w:bCs/>
          <w:szCs w:val="22"/>
        </w:rPr>
      </w:pPr>
      <w:r w:rsidRPr="000F2DB2">
        <w:rPr>
          <w:rFonts w:ascii="Tahoma" w:hAnsi="Tahoma" w:cs="Tahoma" w:hint="cs"/>
          <w:b/>
          <w:bCs/>
          <w:szCs w:val="22"/>
          <w:cs/>
        </w:rPr>
        <w:t>ต้อง</w:t>
      </w:r>
      <w:r w:rsidRPr="000F2DB2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Pr="000F2DB2">
        <w:rPr>
          <w:rFonts w:ascii="Tahoma" w:hAnsi="Tahoma" w:cs="Tahoma" w:hint="cs"/>
          <w:b/>
          <w:bCs/>
          <w:szCs w:val="22"/>
          <w:cs/>
        </w:rPr>
        <w:t>แล้วรีบไปพบแพทย์ทันที</w:t>
      </w:r>
    </w:p>
    <w:p w14:paraId="372B1DE9" w14:textId="77777777" w:rsidR="00FF01B7" w:rsidRPr="00FF01B7" w:rsidRDefault="00FF01B7" w:rsidP="000F2DB2">
      <w:pPr>
        <w:pStyle w:val="ListParagraph"/>
        <w:tabs>
          <w:tab w:val="left" w:pos="142"/>
        </w:tabs>
        <w:spacing w:after="0" w:line="276" w:lineRule="auto"/>
        <w:ind w:left="142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0C273D74" w14:textId="77777777" w:rsidR="00A01652" w:rsidRPr="000B71F0" w:rsidRDefault="00AF2FDD" w:rsidP="0086660E">
      <w:pPr>
        <w:pStyle w:val="ListParagraph"/>
        <w:tabs>
          <w:tab w:val="left" w:pos="142"/>
        </w:tabs>
        <w:spacing w:after="0" w:line="240" w:lineRule="auto"/>
        <w:ind w:left="0"/>
        <w:rPr>
          <w:rFonts w:ascii="Tahoma" w:hAnsi="Tahoma" w:cs="Tahoma"/>
          <w:b/>
          <w:bCs/>
          <w:szCs w:val="22"/>
          <w:cs/>
        </w:rPr>
      </w:pPr>
      <w:r w:rsidRPr="00AE1175">
        <w:rPr>
          <w:rFonts w:ascii="Tahoma" w:hAnsi="Tahoma" w:cs="Tahoma"/>
          <w:b/>
          <w:bCs/>
          <w:szCs w:val="22"/>
        </w:rPr>
        <w:t>5</w:t>
      </w:r>
      <w:r w:rsidR="00A01652" w:rsidRPr="00AE1175">
        <w:rPr>
          <w:rFonts w:ascii="Tahoma" w:hAnsi="Tahoma" w:cs="Tahoma"/>
          <w:b/>
          <w:bCs/>
          <w:szCs w:val="22"/>
        </w:rPr>
        <w:t xml:space="preserve">.2 </w:t>
      </w:r>
      <w:r w:rsidR="006C36AB" w:rsidRPr="00AE1175">
        <w:rPr>
          <w:rFonts w:ascii="Tahoma" w:hAnsi="Tahoma" w:cs="Tahoma" w:hint="cs"/>
          <w:b/>
          <w:bCs/>
          <w:szCs w:val="22"/>
          <w:cs/>
        </w:rPr>
        <w:t>หาก</w:t>
      </w:r>
      <w:r w:rsidR="00D77274" w:rsidRPr="00AE1175">
        <w:rPr>
          <w:rFonts w:ascii="Tahoma" w:hAnsi="Tahoma" w:cs="Tahoma" w:hint="cs"/>
          <w:b/>
          <w:bCs/>
          <w:szCs w:val="22"/>
          <w:cs/>
        </w:rPr>
        <w:t>จำเป็นต้องกิน</w:t>
      </w:r>
      <w:r w:rsidR="006C36AB" w:rsidRPr="00AE1175">
        <w:rPr>
          <w:rFonts w:ascii="Tahoma" w:hAnsi="Tahoma" w:cs="Tahoma" w:hint="cs"/>
          <w:b/>
          <w:bCs/>
          <w:szCs w:val="22"/>
          <w:cs/>
        </w:rPr>
        <w:t>ยา</w:t>
      </w:r>
      <w:r w:rsidR="00D77274" w:rsidRPr="00AE1175">
        <w:rPr>
          <w:rFonts w:ascii="Tahoma" w:hAnsi="Tahoma" w:cs="Tahoma" w:hint="cs"/>
          <w:b/>
          <w:bCs/>
          <w:szCs w:val="22"/>
          <w:cs/>
        </w:rPr>
        <w:t>นี้ต่อเนื่อง</w:t>
      </w:r>
      <w:r w:rsidR="006C36AB" w:rsidRPr="00AE1175">
        <w:rPr>
          <w:rFonts w:ascii="Tahoma" w:hAnsi="Tahoma" w:cs="Tahoma" w:hint="cs"/>
          <w:b/>
          <w:bCs/>
          <w:szCs w:val="22"/>
          <w:cs/>
        </w:rPr>
        <w:t>แล้วเกิดอาการเช่น</w:t>
      </w:r>
      <w:r w:rsidR="006C36AB">
        <w:rPr>
          <w:rFonts w:ascii="Tahoma" w:hAnsi="Tahoma" w:cs="Tahoma" w:hint="cs"/>
          <w:b/>
          <w:bCs/>
          <w:szCs w:val="22"/>
          <w:cs/>
        </w:rPr>
        <w:t xml:space="preserve"> </w:t>
      </w:r>
    </w:p>
    <w:p w14:paraId="586D3B65" w14:textId="77777777" w:rsidR="00AE1175" w:rsidRPr="00155A0C" w:rsidRDefault="00AE1175" w:rsidP="004165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hanging="142"/>
        <w:rPr>
          <w:rFonts w:ascii="Tahoma" w:hAnsi="Tahoma" w:cs="Tahoma"/>
          <w:sz w:val="20"/>
          <w:szCs w:val="20"/>
        </w:rPr>
      </w:pPr>
      <w:r w:rsidRPr="00155A0C">
        <w:rPr>
          <w:rFonts w:ascii="Tahoma" w:hAnsi="Tahoma" w:cs="Tahoma"/>
          <w:sz w:val="20"/>
          <w:szCs w:val="20"/>
          <w:cs/>
        </w:rPr>
        <w:t>อาการปวดท้อง คลื่นไส้</w:t>
      </w:r>
      <w:r w:rsidRPr="00155A0C">
        <w:rPr>
          <w:rFonts w:ascii="Tahoma" w:hAnsi="Tahoma" w:cs="Tahoma" w:hint="cs"/>
          <w:sz w:val="20"/>
          <w:szCs w:val="20"/>
          <w:cs/>
        </w:rPr>
        <w:t xml:space="preserve"> อาเจียน</w:t>
      </w:r>
      <w:r w:rsidRPr="00155A0C">
        <w:rPr>
          <w:rFonts w:ascii="Tahoma" w:hAnsi="Tahoma" w:cs="Tahoma"/>
          <w:sz w:val="20"/>
          <w:szCs w:val="20"/>
          <w:cs/>
        </w:rPr>
        <w:t xml:space="preserve"> ท้องอืด</w:t>
      </w:r>
      <w:r w:rsidRPr="00155A0C">
        <w:rPr>
          <w:rFonts w:ascii="Tahoma" w:hAnsi="Tahoma" w:cs="Tahoma" w:hint="cs"/>
          <w:sz w:val="20"/>
          <w:szCs w:val="20"/>
          <w:cs/>
        </w:rPr>
        <w:t xml:space="preserve"> ตัวเหลือง </w:t>
      </w:r>
      <w:r w:rsidR="00CD5C5C">
        <w:rPr>
          <w:rFonts w:ascii="Tahoma" w:hAnsi="Tahoma" w:cs="Tahoma" w:hint="cs"/>
          <w:sz w:val="20"/>
          <w:szCs w:val="20"/>
          <w:cs/>
        </w:rPr>
        <w:t xml:space="preserve">        </w:t>
      </w:r>
      <w:r w:rsidRPr="00155A0C">
        <w:rPr>
          <w:rFonts w:ascii="Tahoma" w:hAnsi="Tahoma" w:cs="Tahoma" w:hint="cs"/>
          <w:sz w:val="20"/>
          <w:szCs w:val="20"/>
          <w:cs/>
        </w:rPr>
        <w:t>ตาเหลือง</w:t>
      </w:r>
      <w:r>
        <w:rPr>
          <w:rFonts w:ascii="Tahoma" w:hAnsi="Tahoma" w:cs="Tahoma"/>
          <w:sz w:val="20"/>
          <w:szCs w:val="20"/>
        </w:rPr>
        <w:t xml:space="preserve"> </w:t>
      </w:r>
      <w:r w:rsidR="00C33F3F" w:rsidRPr="0009043D">
        <w:rPr>
          <w:rFonts w:ascii="Tahoma" w:hAnsi="Tahoma" w:cs="Tahoma" w:hint="cs"/>
          <w:sz w:val="20"/>
          <w:szCs w:val="20"/>
          <w:cs/>
        </w:rPr>
        <w:t>ปัสสาวะสี</w:t>
      </w:r>
      <w:r w:rsidRPr="0009043D">
        <w:rPr>
          <w:rFonts w:ascii="Tahoma" w:hAnsi="Tahoma" w:cs="Tahoma" w:hint="cs"/>
          <w:sz w:val="20"/>
          <w:szCs w:val="20"/>
          <w:cs/>
        </w:rPr>
        <w:t>เข้มขึ้น</w:t>
      </w:r>
    </w:p>
    <w:p w14:paraId="718C6AA1" w14:textId="77777777" w:rsidR="00F30572" w:rsidRDefault="000411BB" w:rsidP="00222183">
      <w:pPr>
        <w:pStyle w:val="ListParagraph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ahoma" w:hAnsi="Tahoma" w:cs="Tahoma"/>
          <w:b/>
          <w:bCs/>
          <w:szCs w:val="22"/>
        </w:rPr>
      </w:pPr>
      <w:r w:rsidRPr="000F2DB2">
        <w:rPr>
          <w:rFonts w:ascii="Tahoma" w:hAnsi="Tahoma" w:cs="Tahoma" w:hint="cs"/>
          <w:b/>
          <w:bCs/>
          <w:szCs w:val="22"/>
          <w:cs/>
        </w:rPr>
        <w:t>ต้อง</w:t>
      </w:r>
      <w:r w:rsidRPr="000F2DB2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Pr="000F2DB2">
        <w:rPr>
          <w:rFonts w:ascii="Tahoma" w:hAnsi="Tahoma" w:cs="Tahoma" w:hint="cs"/>
          <w:b/>
          <w:bCs/>
          <w:szCs w:val="22"/>
          <w:cs/>
        </w:rPr>
        <w:t>แล้วรีบไปพบแพทย์ทันที</w:t>
      </w:r>
    </w:p>
    <w:p w14:paraId="32E393A2" w14:textId="7E2E7551" w:rsidR="00660196" w:rsidRDefault="000D6068" w:rsidP="006C36AB">
      <w:pPr>
        <w:pStyle w:val="ListParagraph"/>
        <w:autoSpaceDE w:val="0"/>
        <w:autoSpaceDN w:val="0"/>
        <w:adjustRightInd w:val="0"/>
        <w:spacing w:after="0" w:line="276" w:lineRule="auto"/>
        <w:ind w:left="142"/>
        <w:jc w:val="thaiDistribute"/>
        <w:rPr>
          <w:rFonts w:ascii="Tahoma" w:hAnsi="Tahoma" w:cs="Tahoma"/>
          <w:b/>
          <w:bCs/>
          <w:szCs w:val="22"/>
        </w:rPr>
      </w:pPr>
      <w:r w:rsidRPr="00FC6F0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CEE467" wp14:editId="069ADD75">
                <wp:simplePos x="0" y="0"/>
                <wp:positionH relativeFrom="margin">
                  <wp:posOffset>6829425</wp:posOffset>
                </wp:positionH>
                <wp:positionV relativeFrom="paragraph">
                  <wp:posOffset>74295</wp:posOffset>
                </wp:positionV>
                <wp:extent cx="3092450" cy="323850"/>
                <wp:effectExtent l="7620" t="11430" r="5080" b="7620"/>
                <wp:wrapNone/>
                <wp:docPr id="20654679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245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B01A" w14:textId="77777777" w:rsidR="006E2E28" w:rsidRPr="00AE506A" w:rsidRDefault="00AF2FDD" w:rsidP="009060B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  <w:r w:rsidR="009060B8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. </w:t>
                            </w:r>
                            <w:r w:rsidR="00526825"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ควรเก็บยานี้อย่างไร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E467" id="Text Box 7" o:spid="_x0000_s1035" type="#_x0000_t202" style="position:absolute;left:0;text-align:left;margin-left:537.75pt;margin-top:5.85pt;width:243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" fillcolor="#323e4f" strokecolor="#323e4f" strokeweight=".5pt">
                <v:path arrowok="t"/>
                <v:textbox>
                  <w:txbxContent>
                    <w:p w14:paraId="0D17B01A" w14:textId="77777777" w:rsidR="006E2E28" w:rsidRPr="00AE506A" w:rsidRDefault="00AF2FDD" w:rsidP="009060B8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>6</w:t>
                      </w:r>
                      <w:r w:rsidR="009060B8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. </w:t>
                      </w:r>
                      <w:r w:rsidR="00526825"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ควรเก็บยานี้อย่างไร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36C1E" w14:textId="77777777" w:rsidR="00660196" w:rsidRPr="003F463A" w:rsidRDefault="00660196" w:rsidP="006C36AB">
      <w:pPr>
        <w:pStyle w:val="ListParagraph"/>
        <w:autoSpaceDE w:val="0"/>
        <w:autoSpaceDN w:val="0"/>
        <w:adjustRightInd w:val="0"/>
        <w:spacing w:after="0" w:line="276" w:lineRule="auto"/>
        <w:ind w:left="142"/>
        <w:jc w:val="thaiDistribute"/>
        <w:rPr>
          <w:rFonts w:ascii="Tahoma" w:hAnsi="Tahoma" w:cs="Tahoma"/>
          <w:sz w:val="28"/>
        </w:rPr>
      </w:pPr>
    </w:p>
    <w:p w14:paraId="1B779291" w14:textId="77777777" w:rsidR="003F514D" w:rsidRPr="005147BE" w:rsidRDefault="003F514D" w:rsidP="003F514D">
      <w:pPr>
        <w:pStyle w:val="ListParagraph"/>
        <w:autoSpaceDE w:val="0"/>
        <w:autoSpaceDN w:val="0"/>
        <w:adjustRightInd w:val="0"/>
        <w:spacing w:after="0" w:line="276" w:lineRule="auto"/>
        <w:ind w:left="142"/>
        <w:jc w:val="thaiDistribute"/>
        <w:rPr>
          <w:rFonts w:ascii="Tahoma" w:hAnsi="Tahoma" w:cs="Tahoma"/>
          <w:sz w:val="6"/>
          <w:szCs w:val="6"/>
        </w:rPr>
      </w:pPr>
    </w:p>
    <w:p w14:paraId="553E8C15" w14:textId="77777777" w:rsidR="00A01652" w:rsidRPr="00660196" w:rsidRDefault="00A01652" w:rsidP="00660196">
      <w:pPr>
        <w:pStyle w:val="ListParagraph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 w:val="20"/>
          <w:szCs w:val="20"/>
        </w:rPr>
      </w:pPr>
      <w:r w:rsidRPr="00660196">
        <w:rPr>
          <w:rFonts w:ascii="Tahoma" w:hAnsi="Tahoma" w:cs="Tahoma" w:hint="cs"/>
          <w:sz w:val="20"/>
          <w:szCs w:val="20"/>
          <w:cs/>
        </w:rPr>
        <w:t>เก็บยาไว้ในภาชนะบรรจุเดิมตามที่ได้รับมา</w:t>
      </w:r>
    </w:p>
    <w:p w14:paraId="5B90DF70" w14:textId="77777777" w:rsidR="00AF3C21" w:rsidRPr="00155A0C" w:rsidRDefault="00D77274" w:rsidP="00D26577">
      <w:pPr>
        <w:pStyle w:val="ListParagraph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 w:val="20"/>
          <w:szCs w:val="20"/>
        </w:rPr>
      </w:pPr>
      <w:r w:rsidRPr="00155A0C">
        <w:rPr>
          <w:rFonts w:ascii="Tahoma" w:hAnsi="Tahoma" w:cs="Tahoma" w:hint="cs"/>
          <w:sz w:val="20"/>
          <w:szCs w:val="20"/>
          <w:cs/>
        </w:rPr>
        <w:t>เก็บยาในที่แห้ง อย่าให้</w:t>
      </w:r>
      <w:r w:rsidR="001F493E" w:rsidRPr="00155A0C">
        <w:rPr>
          <w:rFonts w:ascii="Tahoma" w:hAnsi="Tahoma" w:cs="Tahoma" w:hint="cs"/>
          <w:sz w:val="20"/>
          <w:szCs w:val="20"/>
          <w:cs/>
        </w:rPr>
        <w:t>โดน</w:t>
      </w:r>
      <w:r w:rsidR="004D2808" w:rsidRPr="00155A0C">
        <w:rPr>
          <w:rFonts w:ascii="Tahoma" w:hAnsi="Tahoma" w:cs="Tahoma" w:hint="cs"/>
          <w:sz w:val="20"/>
          <w:szCs w:val="20"/>
          <w:cs/>
        </w:rPr>
        <w:t>แสงโดยตรง โดยทั่วไป</w:t>
      </w:r>
      <w:r w:rsidR="004D2808" w:rsidRPr="00155A0C">
        <w:rPr>
          <w:rFonts w:ascii="Tahoma" w:hAnsi="Tahoma" w:cs="Tahoma"/>
          <w:sz w:val="20"/>
          <w:szCs w:val="20"/>
          <w:cs/>
        </w:rPr>
        <w:t xml:space="preserve">ควรเก็บที่อุณหภูมิ </w:t>
      </w:r>
      <w:r w:rsidR="00AF3C21" w:rsidRPr="00155A0C">
        <w:rPr>
          <w:rFonts w:ascii="Tahoma" w:hAnsi="Tahoma" w:cs="Tahoma" w:hint="cs"/>
          <w:sz w:val="20"/>
          <w:szCs w:val="20"/>
          <w:cs/>
        </w:rPr>
        <w:t>...</w:t>
      </w:r>
      <w:r w:rsidR="00AF3C21" w:rsidRPr="00155A0C">
        <w:rPr>
          <w:rFonts w:ascii="Tahoma" w:hAnsi="Tahoma" w:cs="Tahoma"/>
          <w:sz w:val="20"/>
          <w:szCs w:val="20"/>
        </w:rPr>
        <w:t>&lt;</w:t>
      </w:r>
      <w:r w:rsidR="00AF3C21" w:rsidRPr="00155A0C">
        <w:rPr>
          <w:rFonts w:ascii="Tahoma" w:hAnsi="Tahoma" w:cs="Tahoma" w:hint="cs"/>
          <w:sz w:val="20"/>
          <w:szCs w:val="20"/>
          <w:cs/>
        </w:rPr>
        <w:t>ปรับตามทะเบียนยา</w:t>
      </w:r>
      <w:r w:rsidR="00FF01B7">
        <w:rPr>
          <w:rFonts w:ascii="Tahoma" w:hAnsi="Tahoma" w:cs="Tahoma"/>
          <w:sz w:val="20"/>
          <w:szCs w:val="20"/>
        </w:rPr>
        <w:t>&gt;...</w:t>
      </w:r>
      <w:r w:rsidR="00AF3C21" w:rsidRPr="00155A0C">
        <w:rPr>
          <w:rFonts w:ascii="Tahoma" w:hAnsi="Tahoma" w:cs="Tahoma"/>
          <w:sz w:val="20"/>
          <w:szCs w:val="20"/>
        </w:rPr>
        <w:t xml:space="preserve"> </w:t>
      </w:r>
      <w:r w:rsidR="00AF3C21" w:rsidRPr="00155A0C">
        <w:rPr>
          <w:rFonts w:ascii="Tahoma" w:hAnsi="Tahoma" w:cs="Tahoma" w:hint="cs"/>
          <w:sz w:val="20"/>
          <w:szCs w:val="20"/>
          <w:cs/>
        </w:rPr>
        <w:t>องศาเซลเซียส</w:t>
      </w:r>
    </w:p>
    <w:p w14:paraId="5FD8B569" w14:textId="77777777" w:rsidR="004D2808" w:rsidRDefault="00AF3C21" w:rsidP="00D26577">
      <w:pPr>
        <w:pStyle w:val="ListParagraph"/>
        <w:numPr>
          <w:ilvl w:val="0"/>
          <w:numId w:val="13"/>
        </w:numPr>
        <w:spacing w:after="0" w:line="276" w:lineRule="auto"/>
        <w:ind w:left="142" w:hanging="142"/>
        <w:rPr>
          <w:rFonts w:ascii="Tahoma" w:hAnsi="Tahoma" w:cs="Tahoma"/>
          <w:sz w:val="20"/>
          <w:szCs w:val="20"/>
        </w:rPr>
      </w:pPr>
      <w:r w:rsidRPr="00AE1175">
        <w:rPr>
          <w:rFonts w:ascii="Tahoma" w:hAnsi="Tahoma" w:cs="Tahoma" w:hint="cs"/>
          <w:sz w:val="20"/>
          <w:szCs w:val="20"/>
          <w:cs/>
        </w:rPr>
        <w:t>เก็บยาให้พ้นมือเด็ก</w:t>
      </w:r>
    </w:p>
    <w:p w14:paraId="17B4624D" w14:textId="27E33C23" w:rsidR="00F63063" w:rsidRPr="00AE1175" w:rsidRDefault="000D6068" w:rsidP="00F63063">
      <w:pPr>
        <w:pStyle w:val="ListParagraph"/>
        <w:spacing w:after="0" w:line="276" w:lineRule="auto"/>
        <w:ind w:left="142"/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D3490" wp14:editId="03ECA0D8">
                <wp:simplePos x="0" y="0"/>
                <wp:positionH relativeFrom="margin">
                  <wp:posOffset>6844030</wp:posOffset>
                </wp:positionH>
                <wp:positionV relativeFrom="paragraph">
                  <wp:posOffset>114935</wp:posOffset>
                </wp:positionV>
                <wp:extent cx="3078480" cy="323850"/>
                <wp:effectExtent l="12700" t="5080" r="13970" b="13970"/>
                <wp:wrapNone/>
                <wp:docPr id="10046198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8480" cy="323850"/>
                        </a:xfrm>
                        <a:prstGeom prst="rect">
                          <a:avLst/>
                        </a:prstGeom>
                        <a:solidFill>
                          <a:srgbClr val="323E4F"/>
                        </a:solidFill>
                        <a:ln w="6350">
                          <a:solidFill>
                            <a:srgbClr val="323E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C0D8" w14:textId="77777777" w:rsidR="00F63063" w:rsidRPr="00AE506A" w:rsidRDefault="00F63063" w:rsidP="00F6306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7. </w:t>
                            </w:r>
                            <w:r w:rsidRPr="00AE506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ลักษณะและส่วนประกอบของยานี้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3490" id="_x0000_s1036" type="#_x0000_t202" style="position:absolute;left:0;text-align:left;margin-left:538.9pt;margin-top:9.05pt;width:242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" fillcolor="#323e4f" strokecolor="#323e4f" strokeweight=".5pt">
                <v:path arrowok="t"/>
                <v:textbox>
                  <w:txbxContent>
                    <w:p w14:paraId="7A7EC0D8" w14:textId="77777777" w:rsidR="00F63063" w:rsidRPr="00AE506A" w:rsidRDefault="00F63063" w:rsidP="00F63063">
                      <w:pPr>
                        <w:pStyle w:val="ListParagraph"/>
                        <w:ind w:left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7. </w:t>
                      </w:r>
                      <w:r w:rsidRPr="00AE506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cs/>
                        </w:rPr>
                        <w:t>ลักษณะและส่วนประกอบของยานี้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BDFB0" w14:textId="77777777" w:rsidR="0097510E" w:rsidRDefault="0097510E" w:rsidP="00472679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4315A38" w14:textId="77777777" w:rsidR="00225350" w:rsidRDefault="00225350" w:rsidP="00225350">
      <w:pPr>
        <w:pStyle w:val="ListParagraph"/>
        <w:spacing w:after="0" w:line="276" w:lineRule="auto"/>
        <w:ind w:left="142"/>
        <w:rPr>
          <w:rFonts w:ascii="Tahoma" w:hAnsi="Tahoma" w:cs="Tahoma"/>
          <w:sz w:val="20"/>
          <w:szCs w:val="20"/>
        </w:rPr>
      </w:pPr>
    </w:p>
    <w:p w14:paraId="245F1D24" w14:textId="77777777" w:rsidR="00225350" w:rsidRPr="00801631" w:rsidRDefault="00225350" w:rsidP="00225350">
      <w:pPr>
        <w:pStyle w:val="ListParagraph"/>
        <w:spacing w:after="0" w:line="276" w:lineRule="auto"/>
        <w:ind w:left="142"/>
        <w:rPr>
          <w:rFonts w:ascii="Tahoma" w:hAnsi="Tahoma" w:cs="Tahoma"/>
          <w:sz w:val="20"/>
          <w:szCs w:val="20"/>
        </w:rPr>
      </w:pPr>
      <w:r w:rsidRPr="00801631">
        <w:rPr>
          <w:rFonts w:ascii="Tahoma" w:hAnsi="Tahoma" w:cs="Tahoma" w:hint="cs"/>
          <w:sz w:val="20"/>
          <w:szCs w:val="20"/>
          <w:cs/>
        </w:rPr>
        <w:t>ระบุ</w:t>
      </w:r>
      <w:r w:rsidRPr="00801631">
        <w:rPr>
          <w:rFonts w:ascii="Tahoma" w:hAnsi="Tahoma" w:cs="Tahoma"/>
          <w:sz w:val="20"/>
          <w:szCs w:val="20"/>
          <w:cs/>
        </w:rPr>
        <w:t>ลักษณะและสีของยา</w:t>
      </w:r>
      <w:r w:rsidRPr="00801631">
        <w:rPr>
          <w:rFonts w:ascii="Tahoma" w:hAnsi="Tahoma" w:cs="Tahoma" w:hint="cs"/>
          <w:sz w:val="20"/>
          <w:szCs w:val="20"/>
          <w:cs/>
        </w:rPr>
        <w:t xml:space="preserve"> และระบุ</w:t>
      </w:r>
      <w:r w:rsidRPr="00801631">
        <w:rPr>
          <w:rFonts w:ascii="Tahoma" w:hAnsi="Tahoma" w:cs="Tahoma"/>
          <w:sz w:val="20"/>
          <w:szCs w:val="20"/>
          <w:cs/>
        </w:rPr>
        <w:t>ส่วนประกอบในตำรับ</w:t>
      </w:r>
    </w:p>
    <w:p w14:paraId="6FEDBF39" w14:textId="77777777" w:rsidR="00D90517" w:rsidRPr="00801631" w:rsidRDefault="007F7EE1" w:rsidP="00472679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01631">
        <w:rPr>
          <w:rFonts w:ascii="Tahoma" w:hAnsi="Tahoma" w:cs="Tahoma" w:hint="cs"/>
          <w:sz w:val="20"/>
          <w:szCs w:val="20"/>
          <w:cs/>
        </w:rPr>
        <w:t xml:space="preserve">                 ...</w:t>
      </w:r>
      <w:r w:rsidRPr="00801631">
        <w:rPr>
          <w:rFonts w:ascii="Tahoma" w:hAnsi="Tahoma" w:cs="Tahoma"/>
          <w:sz w:val="20"/>
          <w:szCs w:val="20"/>
        </w:rPr>
        <w:t>&lt;</w:t>
      </w:r>
      <w:r w:rsidRPr="00801631">
        <w:rPr>
          <w:rFonts w:ascii="Tahoma" w:hAnsi="Tahoma" w:cs="Tahoma" w:hint="cs"/>
          <w:sz w:val="20"/>
          <w:szCs w:val="20"/>
          <w:cs/>
        </w:rPr>
        <w:t>ปรับตามทะเบียนยา</w:t>
      </w:r>
      <w:r w:rsidRPr="00801631">
        <w:rPr>
          <w:rFonts w:ascii="Tahoma" w:hAnsi="Tahoma" w:cs="Tahoma"/>
          <w:sz w:val="20"/>
          <w:szCs w:val="20"/>
        </w:rPr>
        <w:t>&gt;…</w:t>
      </w:r>
    </w:p>
    <w:p w14:paraId="0ECDE30C" w14:textId="77777777" w:rsidR="00225350" w:rsidRPr="00801631" w:rsidRDefault="00225350" w:rsidP="00472679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B8C0839" w14:textId="2CA51E47" w:rsidR="00B338B6" w:rsidRPr="00801631" w:rsidRDefault="00B338B6" w:rsidP="00472679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801631">
        <w:rPr>
          <w:rFonts w:ascii="Tahoma" w:hAnsi="Tahoma" w:cs="Tahoma" w:hint="cs"/>
          <w:sz w:val="20"/>
          <w:szCs w:val="20"/>
          <w:cs/>
        </w:rPr>
        <w:t>ผู้ผลิต</w:t>
      </w:r>
      <w:r w:rsidRPr="00801631">
        <w:rPr>
          <w:rFonts w:ascii="Tahoma" w:hAnsi="Tahoma" w:cs="Tahoma"/>
          <w:sz w:val="20"/>
          <w:szCs w:val="20"/>
        </w:rPr>
        <w:t>/</w:t>
      </w:r>
      <w:r w:rsidRPr="00801631">
        <w:rPr>
          <w:rFonts w:ascii="Tahoma" w:hAnsi="Tahoma" w:cs="Tahoma" w:hint="cs"/>
          <w:sz w:val="20"/>
          <w:szCs w:val="20"/>
          <w:cs/>
        </w:rPr>
        <w:t>ผู้นำเข้า</w:t>
      </w:r>
      <w:r w:rsidRPr="00801631">
        <w:rPr>
          <w:rFonts w:ascii="Tahoma" w:hAnsi="Tahoma" w:cs="Tahoma"/>
          <w:sz w:val="20"/>
          <w:szCs w:val="20"/>
        </w:rPr>
        <w:t>/</w:t>
      </w:r>
      <w:r w:rsidRPr="00801631">
        <w:rPr>
          <w:rFonts w:ascii="Tahoma" w:hAnsi="Tahoma" w:cs="Tahoma" w:hint="cs"/>
          <w:sz w:val="20"/>
          <w:szCs w:val="20"/>
          <w:cs/>
        </w:rPr>
        <w:t>ผู้แทนจำหน่าย........................</w:t>
      </w:r>
      <w:r w:rsidR="005C4934" w:rsidRPr="00801631">
        <w:rPr>
          <w:rFonts w:ascii="Tahoma" w:hAnsi="Tahoma" w:cs="Tahoma"/>
          <w:sz w:val="20"/>
          <w:szCs w:val="20"/>
        </w:rPr>
        <w:t>.......</w:t>
      </w:r>
    </w:p>
    <w:p w14:paraId="1624236A" w14:textId="0A3857B2" w:rsidR="00AF3C21" w:rsidRPr="00801631" w:rsidRDefault="00B338B6" w:rsidP="005147B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01631">
        <w:rPr>
          <w:rFonts w:ascii="Tahoma" w:hAnsi="Tahoma" w:cs="Tahoma" w:hint="cs"/>
          <w:sz w:val="20"/>
          <w:szCs w:val="20"/>
          <w:cs/>
        </w:rPr>
        <w:t>เอกสารน</w:t>
      </w:r>
      <w:r w:rsidR="00C30867" w:rsidRPr="00801631">
        <w:rPr>
          <w:rFonts w:ascii="Tahoma" w:hAnsi="Tahoma" w:cs="Tahoma" w:hint="cs"/>
          <w:sz w:val="20"/>
          <w:szCs w:val="20"/>
          <w:cs/>
        </w:rPr>
        <w:t>ี้ปรับปรุงครั้งล่าสุดเมื่อ.............................</w:t>
      </w:r>
      <w:r w:rsidR="005C4934" w:rsidRPr="00801631">
        <w:rPr>
          <w:rFonts w:ascii="Tahoma" w:hAnsi="Tahoma" w:cs="Tahoma" w:hint="cs"/>
          <w:sz w:val="20"/>
          <w:szCs w:val="20"/>
          <w:cs/>
        </w:rPr>
        <w:t>.</w:t>
      </w:r>
      <w:r w:rsidR="00C30867" w:rsidRPr="00801631">
        <w:rPr>
          <w:rFonts w:ascii="Tahoma" w:hAnsi="Tahoma" w:cs="Tahoma" w:hint="cs"/>
          <w:sz w:val="20"/>
          <w:szCs w:val="20"/>
          <w:cs/>
        </w:rPr>
        <w:t>.</w:t>
      </w:r>
    </w:p>
    <w:sectPr w:rsidR="00AF3C21" w:rsidRPr="00801631" w:rsidSect="002D3451">
      <w:pgSz w:w="16838" w:h="11906" w:orient="landscape"/>
      <w:pgMar w:top="567" w:right="567" w:bottom="284" w:left="567" w:header="708" w:footer="708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17A6" w14:textId="77777777" w:rsidR="000F188F" w:rsidRDefault="000F188F" w:rsidP="00DE1A32">
      <w:pPr>
        <w:spacing w:after="0" w:line="240" w:lineRule="auto"/>
      </w:pPr>
      <w:r>
        <w:separator/>
      </w:r>
    </w:p>
  </w:endnote>
  <w:endnote w:type="continuationSeparator" w:id="0">
    <w:p w14:paraId="323DA2C9" w14:textId="77777777" w:rsidR="000F188F" w:rsidRDefault="000F188F" w:rsidP="00DE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6D4C" w14:textId="77777777" w:rsidR="000F188F" w:rsidRDefault="000F188F" w:rsidP="00DE1A32">
      <w:pPr>
        <w:spacing w:after="0" w:line="240" w:lineRule="auto"/>
      </w:pPr>
      <w:r>
        <w:separator/>
      </w:r>
    </w:p>
  </w:footnote>
  <w:footnote w:type="continuationSeparator" w:id="0">
    <w:p w14:paraId="74C168FD" w14:textId="77777777" w:rsidR="000F188F" w:rsidRDefault="000F188F" w:rsidP="00DE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14"/>
    <w:multiLevelType w:val="hybridMultilevel"/>
    <w:tmpl w:val="EE16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7F4"/>
    <w:multiLevelType w:val="multilevel"/>
    <w:tmpl w:val="73EE0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9816DB"/>
    <w:multiLevelType w:val="hybridMultilevel"/>
    <w:tmpl w:val="07A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8A8"/>
    <w:multiLevelType w:val="hybridMultilevel"/>
    <w:tmpl w:val="F1B0AB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4D5D48"/>
    <w:multiLevelType w:val="multilevel"/>
    <w:tmpl w:val="D22A4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A7D5F55"/>
    <w:multiLevelType w:val="hybridMultilevel"/>
    <w:tmpl w:val="2996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02351"/>
    <w:multiLevelType w:val="hybridMultilevel"/>
    <w:tmpl w:val="42B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10A2D"/>
    <w:multiLevelType w:val="hybridMultilevel"/>
    <w:tmpl w:val="12D6157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30D6A1E"/>
    <w:multiLevelType w:val="hybridMultilevel"/>
    <w:tmpl w:val="BCC6963E"/>
    <w:lvl w:ilvl="0" w:tplc="3B62A6EE">
      <w:start w:val="9"/>
      <w:numFmt w:val="bullet"/>
      <w:lvlText w:val="-"/>
      <w:lvlJc w:val="left"/>
      <w:pPr>
        <w:ind w:left="1572" w:hanging="360"/>
      </w:pPr>
      <w:rPr>
        <w:rFonts w:ascii="Cordia New" w:eastAsia="Cordia New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5A85D4A"/>
    <w:multiLevelType w:val="hybridMultilevel"/>
    <w:tmpl w:val="1B58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5870"/>
    <w:multiLevelType w:val="hybridMultilevel"/>
    <w:tmpl w:val="FD4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655"/>
    <w:multiLevelType w:val="hybridMultilevel"/>
    <w:tmpl w:val="B24455E2"/>
    <w:lvl w:ilvl="0" w:tplc="C8421DA6">
      <w:start w:val="2"/>
      <w:numFmt w:val="bullet"/>
      <w:lvlText w:val="-"/>
      <w:lvlJc w:val="left"/>
      <w:pPr>
        <w:ind w:left="10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CFA2050"/>
    <w:multiLevelType w:val="hybridMultilevel"/>
    <w:tmpl w:val="1A82530A"/>
    <w:lvl w:ilvl="0" w:tplc="41A4931E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1639AD"/>
    <w:multiLevelType w:val="multilevel"/>
    <w:tmpl w:val="9F28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46B1F7A"/>
    <w:multiLevelType w:val="hybridMultilevel"/>
    <w:tmpl w:val="BCBE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B3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2BFE"/>
    <w:multiLevelType w:val="multilevel"/>
    <w:tmpl w:val="F1EED432"/>
    <w:lvl w:ilvl="0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3A8E1AD8"/>
    <w:multiLevelType w:val="hybridMultilevel"/>
    <w:tmpl w:val="1C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A4FD7"/>
    <w:multiLevelType w:val="hybridMultilevel"/>
    <w:tmpl w:val="4C98EFD6"/>
    <w:lvl w:ilvl="0" w:tplc="41A4931E">
      <w:start w:val="1"/>
      <w:numFmt w:val="bullet"/>
      <w:lvlText w:val="•"/>
      <w:lvlJc w:val="left"/>
      <w:pPr>
        <w:ind w:left="24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4750C"/>
    <w:multiLevelType w:val="hybridMultilevel"/>
    <w:tmpl w:val="57E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C0AA6"/>
    <w:multiLevelType w:val="hybridMultilevel"/>
    <w:tmpl w:val="A93C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9000FA"/>
    <w:multiLevelType w:val="hybridMultilevel"/>
    <w:tmpl w:val="308E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1443D"/>
    <w:multiLevelType w:val="hybridMultilevel"/>
    <w:tmpl w:val="32EA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BB4261"/>
    <w:multiLevelType w:val="hybridMultilevel"/>
    <w:tmpl w:val="ADB0B8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782D56"/>
    <w:multiLevelType w:val="hybridMultilevel"/>
    <w:tmpl w:val="16B69B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57965DFA"/>
    <w:multiLevelType w:val="multilevel"/>
    <w:tmpl w:val="091A6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5CAB51B5"/>
    <w:multiLevelType w:val="multilevel"/>
    <w:tmpl w:val="BF8A8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7E3745"/>
    <w:multiLevelType w:val="hybridMultilevel"/>
    <w:tmpl w:val="07DAA23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5FCC6A83"/>
    <w:multiLevelType w:val="hybridMultilevel"/>
    <w:tmpl w:val="CCC4F23E"/>
    <w:lvl w:ilvl="0" w:tplc="77D0F6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vertAlign w:val="baseline"/>
      </w:rPr>
    </w:lvl>
    <w:lvl w:ilvl="1" w:tplc="41A4931E">
      <w:start w:val="1"/>
      <w:numFmt w:val="bullet"/>
      <w:lvlText w:val="•"/>
      <w:lvlJc w:val="left"/>
      <w:pPr>
        <w:ind w:left="2292" w:hanging="360"/>
      </w:pPr>
      <w:rPr>
        <w:rFonts w:ascii="Courier New" w:hAnsi="Courier New" w:hint="default"/>
      </w:rPr>
    </w:lvl>
    <w:lvl w:ilvl="2" w:tplc="B582D5B2">
      <w:start w:val="1"/>
      <w:numFmt w:val="bullet"/>
      <w:lvlText w:val="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61CD5306"/>
    <w:multiLevelType w:val="hybridMultilevel"/>
    <w:tmpl w:val="9CE8DB26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2040FDD"/>
    <w:multiLevelType w:val="multilevel"/>
    <w:tmpl w:val="45CACC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65960ACC"/>
    <w:multiLevelType w:val="hybridMultilevel"/>
    <w:tmpl w:val="9544D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Angsana New" w:eastAsia="Cordia New" w:hAnsi="Angsana New" w:cs="Lucida Sans Unicode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F513C"/>
    <w:multiLevelType w:val="hybridMultilevel"/>
    <w:tmpl w:val="4158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47560"/>
    <w:multiLevelType w:val="hybridMultilevel"/>
    <w:tmpl w:val="7488DF2E"/>
    <w:lvl w:ilvl="0" w:tplc="C8421DA6">
      <w:start w:val="2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4C86CCF"/>
    <w:multiLevelType w:val="hybridMultilevel"/>
    <w:tmpl w:val="7D28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F7464"/>
    <w:multiLevelType w:val="hybridMultilevel"/>
    <w:tmpl w:val="2E7E10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44DD3"/>
    <w:multiLevelType w:val="hybridMultilevel"/>
    <w:tmpl w:val="5EAA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4C7DF0"/>
    <w:multiLevelType w:val="hybridMultilevel"/>
    <w:tmpl w:val="761448B4"/>
    <w:lvl w:ilvl="0" w:tplc="620CD32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B76E2"/>
    <w:multiLevelType w:val="multilevel"/>
    <w:tmpl w:val="FE08091A"/>
    <w:lvl w:ilvl="0">
      <w:start w:val="1"/>
      <w:numFmt w:val="bullet"/>
      <w:lvlText w:val="•"/>
      <w:lvlJc w:val="left"/>
      <w:pPr>
        <w:ind w:left="375" w:hanging="375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 w16cid:durableId="1789468418">
    <w:abstractNumId w:val="9"/>
  </w:num>
  <w:num w:numId="2" w16cid:durableId="962075538">
    <w:abstractNumId w:val="1"/>
  </w:num>
  <w:num w:numId="3" w16cid:durableId="1830436950">
    <w:abstractNumId w:val="21"/>
  </w:num>
  <w:num w:numId="4" w16cid:durableId="1768500035">
    <w:abstractNumId w:val="19"/>
  </w:num>
  <w:num w:numId="5" w16cid:durableId="1764491495">
    <w:abstractNumId w:val="16"/>
  </w:num>
  <w:num w:numId="6" w16cid:durableId="1311204092">
    <w:abstractNumId w:val="25"/>
  </w:num>
  <w:num w:numId="7" w16cid:durableId="442769480">
    <w:abstractNumId w:val="26"/>
  </w:num>
  <w:num w:numId="8" w16cid:durableId="809395592">
    <w:abstractNumId w:val="32"/>
  </w:num>
  <w:num w:numId="9" w16cid:durableId="1714694259">
    <w:abstractNumId w:val="7"/>
  </w:num>
  <w:num w:numId="10" w16cid:durableId="1810702944">
    <w:abstractNumId w:val="28"/>
  </w:num>
  <w:num w:numId="11" w16cid:durableId="32773580">
    <w:abstractNumId w:val="11"/>
  </w:num>
  <w:num w:numId="12" w16cid:durableId="1980264013">
    <w:abstractNumId w:val="23"/>
  </w:num>
  <w:num w:numId="13" w16cid:durableId="1247228905">
    <w:abstractNumId w:val="34"/>
  </w:num>
  <w:num w:numId="14" w16cid:durableId="918176131">
    <w:abstractNumId w:val="33"/>
  </w:num>
  <w:num w:numId="15" w16cid:durableId="1946960704">
    <w:abstractNumId w:val="20"/>
  </w:num>
  <w:num w:numId="16" w16cid:durableId="636880143">
    <w:abstractNumId w:val="6"/>
  </w:num>
  <w:num w:numId="17" w16cid:durableId="1207060795">
    <w:abstractNumId w:val="5"/>
  </w:num>
  <w:num w:numId="18" w16cid:durableId="666831328">
    <w:abstractNumId w:val="14"/>
  </w:num>
  <w:num w:numId="19" w16cid:durableId="271204528">
    <w:abstractNumId w:val="2"/>
  </w:num>
  <w:num w:numId="20" w16cid:durableId="1336306507">
    <w:abstractNumId w:val="30"/>
  </w:num>
  <w:num w:numId="21" w16cid:durableId="1623993734">
    <w:abstractNumId w:val="8"/>
  </w:num>
  <w:num w:numId="22" w16cid:durableId="746800969">
    <w:abstractNumId w:val="27"/>
  </w:num>
  <w:num w:numId="23" w16cid:durableId="1910460802">
    <w:abstractNumId w:val="12"/>
  </w:num>
  <w:num w:numId="24" w16cid:durableId="986206229">
    <w:abstractNumId w:val="15"/>
  </w:num>
  <w:num w:numId="25" w16cid:durableId="35548546">
    <w:abstractNumId w:val="37"/>
  </w:num>
  <w:num w:numId="26" w16cid:durableId="1607998903">
    <w:abstractNumId w:val="17"/>
  </w:num>
  <w:num w:numId="27" w16cid:durableId="701711304">
    <w:abstractNumId w:val="4"/>
  </w:num>
  <w:num w:numId="28" w16cid:durableId="125397846">
    <w:abstractNumId w:val="36"/>
  </w:num>
  <w:num w:numId="29" w16cid:durableId="169948795">
    <w:abstractNumId w:val="18"/>
  </w:num>
  <w:num w:numId="30" w16cid:durableId="942956179">
    <w:abstractNumId w:val="0"/>
  </w:num>
  <w:num w:numId="31" w16cid:durableId="1841894651">
    <w:abstractNumId w:val="3"/>
  </w:num>
  <w:num w:numId="32" w16cid:durableId="377819003">
    <w:abstractNumId w:val="13"/>
  </w:num>
  <w:num w:numId="33" w16cid:durableId="605039350">
    <w:abstractNumId w:val="24"/>
  </w:num>
  <w:num w:numId="34" w16cid:durableId="1654333009">
    <w:abstractNumId w:val="22"/>
  </w:num>
  <w:num w:numId="35" w16cid:durableId="1229995848">
    <w:abstractNumId w:val="10"/>
  </w:num>
  <w:num w:numId="36" w16cid:durableId="1977024617">
    <w:abstractNumId w:val="35"/>
  </w:num>
  <w:num w:numId="37" w16cid:durableId="1813254086">
    <w:abstractNumId w:val="31"/>
  </w:num>
  <w:num w:numId="38" w16cid:durableId="12023300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8"/>
    <w:rsid w:val="00005CFE"/>
    <w:rsid w:val="00005EEE"/>
    <w:rsid w:val="00013E61"/>
    <w:rsid w:val="00020C7E"/>
    <w:rsid w:val="0002500D"/>
    <w:rsid w:val="0003257D"/>
    <w:rsid w:val="000411BB"/>
    <w:rsid w:val="00041487"/>
    <w:rsid w:val="0004363A"/>
    <w:rsid w:val="00056EFE"/>
    <w:rsid w:val="0006229F"/>
    <w:rsid w:val="00076F58"/>
    <w:rsid w:val="000870D6"/>
    <w:rsid w:val="0009043D"/>
    <w:rsid w:val="000A2199"/>
    <w:rsid w:val="000A6118"/>
    <w:rsid w:val="000B629C"/>
    <w:rsid w:val="000B71F0"/>
    <w:rsid w:val="000D3015"/>
    <w:rsid w:val="000D6068"/>
    <w:rsid w:val="000E0123"/>
    <w:rsid w:val="000E2C8B"/>
    <w:rsid w:val="000F0B25"/>
    <w:rsid w:val="000F188F"/>
    <w:rsid w:val="000F2DB2"/>
    <w:rsid w:val="000F76E8"/>
    <w:rsid w:val="001049AA"/>
    <w:rsid w:val="0014535F"/>
    <w:rsid w:val="00155A0C"/>
    <w:rsid w:val="00184C60"/>
    <w:rsid w:val="00187423"/>
    <w:rsid w:val="00191C75"/>
    <w:rsid w:val="001A3B85"/>
    <w:rsid w:val="001B02B4"/>
    <w:rsid w:val="001B0D87"/>
    <w:rsid w:val="001B68BD"/>
    <w:rsid w:val="001B7CEC"/>
    <w:rsid w:val="001C708B"/>
    <w:rsid w:val="001D435C"/>
    <w:rsid w:val="001D58D6"/>
    <w:rsid w:val="001E1AD1"/>
    <w:rsid w:val="001E331D"/>
    <w:rsid w:val="001E3E4A"/>
    <w:rsid w:val="001E40D7"/>
    <w:rsid w:val="001F00E7"/>
    <w:rsid w:val="001F24E9"/>
    <w:rsid w:val="001F493E"/>
    <w:rsid w:val="00222183"/>
    <w:rsid w:val="00225350"/>
    <w:rsid w:val="002416F2"/>
    <w:rsid w:val="00241DA0"/>
    <w:rsid w:val="00241EDF"/>
    <w:rsid w:val="00282DD8"/>
    <w:rsid w:val="002903B0"/>
    <w:rsid w:val="002C0B6A"/>
    <w:rsid w:val="002D25FA"/>
    <w:rsid w:val="002D3451"/>
    <w:rsid w:val="002E0FEF"/>
    <w:rsid w:val="002E4586"/>
    <w:rsid w:val="002F0385"/>
    <w:rsid w:val="0030259F"/>
    <w:rsid w:val="003419BA"/>
    <w:rsid w:val="003426B1"/>
    <w:rsid w:val="00360077"/>
    <w:rsid w:val="00365E82"/>
    <w:rsid w:val="00367545"/>
    <w:rsid w:val="00372573"/>
    <w:rsid w:val="00395693"/>
    <w:rsid w:val="00396704"/>
    <w:rsid w:val="003A3AF1"/>
    <w:rsid w:val="003B603F"/>
    <w:rsid w:val="003B640B"/>
    <w:rsid w:val="003F463A"/>
    <w:rsid w:val="003F514D"/>
    <w:rsid w:val="0040041C"/>
    <w:rsid w:val="00400DD6"/>
    <w:rsid w:val="00404C9D"/>
    <w:rsid w:val="00413627"/>
    <w:rsid w:val="00416586"/>
    <w:rsid w:val="00420070"/>
    <w:rsid w:val="00444014"/>
    <w:rsid w:val="00452E9B"/>
    <w:rsid w:val="00454085"/>
    <w:rsid w:val="00472679"/>
    <w:rsid w:val="00476EE3"/>
    <w:rsid w:val="00477CF9"/>
    <w:rsid w:val="004A6FB3"/>
    <w:rsid w:val="004A748A"/>
    <w:rsid w:val="004D2808"/>
    <w:rsid w:val="004D768A"/>
    <w:rsid w:val="004F5B69"/>
    <w:rsid w:val="005010E5"/>
    <w:rsid w:val="00501446"/>
    <w:rsid w:val="00505FA9"/>
    <w:rsid w:val="005147BE"/>
    <w:rsid w:val="00526825"/>
    <w:rsid w:val="00535DCC"/>
    <w:rsid w:val="00536C72"/>
    <w:rsid w:val="00545A55"/>
    <w:rsid w:val="00551BC2"/>
    <w:rsid w:val="00560680"/>
    <w:rsid w:val="005616E8"/>
    <w:rsid w:val="0056393C"/>
    <w:rsid w:val="00572D8A"/>
    <w:rsid w:val="00574591"/>
    <w:rsid w:val="0058427B"/>
    <w:rsid w:val="005A1732"/>
    <w:rsid w:val="005A35BA"/>
    <w:rsid w:val="005A5F2E"/>
    <w:rsid w:val="005B3F62"/>
    <w:rsid w:val="005B7487"/>
    <w:rsid w:val="005C4934"/>
    <w:rsid w:val="005F2E11"/>
    <w:rsid w:val="005F49A9"/>
    <w:rsid w:val="0061565F"/>
    <w:rsid w:val="00623E3A"/>
    <w:rsid w:val="00631864"/>
    <w:rsid w:val="006322B5"/>
    <w:rsid w:val="00634EF5"/>
    <w:rsid w:val="006515DF"/>
    <w:rsid w:val="00651708"/>
    <w:rsid w:val="00652650"/>
    <w:rsid w:val="0065316B"/>
    <w:rsid w:val="00660196"/>
    <w:rsid w:val="00661E9F"/>
    <w:rsid w:val="006759FE"/>
    <w:rsid w:val="00681FB8"/>
    <w:rsid w:val="00690D56"/>
    <w:rsid w:val="006A3193"/>
    <w:rsid w:val="006A5819"/>
    <w:rsid w:val="006B0B57"/>
    <w:rsid w:val="006B1484"/>
    <w:rsid w:val="006B3A7D"/>
    <w:rsid w:val="006C36AB"/>
    <w:rsid w:val="006D1841"/>
    <w:rsid w:val="006E2E28"/>
    <w:rsid w:val="006F2C93"/>
    <w:rsid w:val="006F53E3"/>
    <w:rsid w:val="006F6C53"/>
    <w:rsid w:val="00704D1A"/>
    <w:rsid w:val="007060FE"/>
    <w:rsid w:val="00712E2F"/>
    <w:rsid w:val="00713574"/>
    <w:rsid w:val="00717E21"/>
    <w:rsid w:val="007249AB"/>
    <w:rsid w:val="0073089A"/>
    <w:rsid w:val="00736FA5"/>
    <w:rsid w:val="0074140D"/>
    <w:rsid w:val="00752A6E"/>
    <w:rsid w:val="00761727"/>
    <w:rsid w:val="00763AD2"/>
    <w:rsid w:val="00764D57"/>
    <w:rsid w:val="00767CD3"/>
    <w:rsid w:val="007A2391"/>
    <w:rsid w:val="007A4FB3"/>
    <w:rsid w:val="007C3690"/>
    <w:rsid w:val="007D043A"/>
    <w:rsid w:val="007E0292"/>
    <w:rsid w:val="007F3FB9"/>
    <w:rsid w:val="007F7EE1"/>
    <w:rsid w:val="00801631"/>
    <w:rsid w:val="00816F85"/>
    <w:rsid w:val="00825307"/>
    <w:rsid w:val="00826C4F"/>
    <w:rsid w:val="00831141"/>
    <w:rsid w:val="00841074"/>
    <w:rsid w:val="008564D4"/>
    <w:rsid w:val="0086016F"/>
    <w:rsid w:val="00865ACD"/>
    <w:rsid w:val="0086660E"/>
    <w:rsid w:val="008840CB"/>
    <w:rsid w:val="00884A49"/>
    <w:rsid w:val="00885488"/>
    <w:rsid w:val="008A0CB7"/>
    <w:rsid w:val="008A3A99"/>
    <w:rsid w:val="008B77F6"/>
    <w:rsid w:val="008C6A5E"/>
    <w:rsid w:val="008D4F0D"/>
    <w:rsid w:val="008D6926"/>
    <w:rsid w:val="008E1D84"/>
    <w:rsid w:val="008F1907"/>
    <w:rsid w:val="0090137F"/>
    <w:rsid w:val="009060B8"/>
    <w:rsid w:val="00910326"/>
    <w:rsid w:val="009265B9"/>
    <w:rsid w:val="00927929"/>
    <w:rsid w:val="0093518B"/>
    <w:rsid w:val="009362E6"/>
    <w:rsid w:val="00950FBE"/>
    <w:rsid w:val="00951A36"/>
    <w:rsid w:val="0097510E"/>
    <w:rsid w:val="009C44D9"/>
    <w:rsid w:val="009C670D"/>
    <w:rsid w:val="009E3433"/>
    <w:rsid w:val="009E7808"/>
    <w:rsid w:val="009F2D27"/>
    <w:rsid w:val="009F75A9"/>
    <w:rsid w:val="00A01652"/>
    <w:rsid w:val="00A04A6E"/>
    <w:rsid w:val="00A10CAA"/>
    <w:rsid w:val="00A3405A"/>
    <w:rsid w:val="00A36FAD"/>
    <w:rsid w:val="00A500B9"/>
    <w:rsid w:val="00A55ED5"/>
    <w:rsid w:val="00A602FA"/>
    <w:rsid w:val="00A629AB"/>
    <w:rsid w:val="00A677B5"/>
    <w:rsid w:val="00A761FE"/>
    <w:rsid w:val="00A768C0"/>
    <w:rsid w:val="00A85FF6"/>
    <w:rsid w:val="00A917F0"/>
    <w:rsid w:val="00A95228"/>
    <w:rsid w:val="00A954D5"/>
    <w:rsid w:val="00AA2F27"/>
    <w:rsid w:val="00AA4085"/>
    <w:rsid w:val="00AA6BFA"/>
    <w:rsid w:val="00AC08E0"/>
    <w:rsid w:val="00AD53A1"/>
    <w:rsid w:val="00AD7310"/>
    <w:rsid w:val="00AE058E"/>
    <w:rsid w:val="00AE1175"/>
    <w:rsid w:val="00AE506A"/>
    <w:rsid w:val="00AE6FB1"/>
    <w:rsid w:val="00AF1015"/>
    <w:rsid w:val="00AF1961"/>
    <w:rsid w:val="00AF2FDD"/>
    <w:rsid w:val="00AF3C21"/>
    <w:rsid w:val="00B00EA0"/>
    <w:rsid w:val="00B03597"/>
    <w:rsid w:val="00B26138"/>
    <w:rsid w:val="00B26EC8"/>
    <w:rsid w:val="00B335F5"/>
    <w:rsid w:val="00B338B6"/>
    <w:rsid w:val="00B353F0"/>
    <w:rsid w:val="00B508D7"/>
    <w:rsid w:val="00B5151B"/>
    <w:rsid w:val="00B57BB1"/>
    <w:rsid w:val="00B72C0F"/>
    <w:rsid w:val="00B761CC"/>
    <w:rsid w:val="00B81248"/>
    <w:rsid w:val="00B85B31"/>
    <w:rsid w:val="00B95C3B"/>
    <w:rsid w:val="00BA5268"/>
    <w:rsid w:val="00BA7B31"/>
    <w:rsid w:val="00BB1573"/>
    <w:rsid w:val="00BB64B0"/>
    <w:rsid w:val="00BC00A7"/>
    <w:rsid w:val="00BC5F39"/>
    <w:rsid w:val="00BC6BE6"/>
    <w:rsid w:val="00BE165B"/>
    <w:rsid w:val="00BF78FF"/>
    <w:rsid w:val="00C10C86"/>
    <w:rsid w:val="00C12AAB"/>
    <w:rsid w:val="00C14BFC"/>
    <w:rsid w:val="00C20CAA"/>
    <w:rsid w:val="00C30867"/>
    <w:rsid w:val="00C33C23"/>
    <w:rsid w:val="00C33F3F"/>
    <w:rsid w:val="00C362CC"/>
    <w:rsid w:val="00C4102A"/>
    <w:rsid w:val="00C85896"/>
    <w:rsid w:val="00CA2E92"/>
    <w:rsid w:val="00CB433B"/>
    <w:rsid w:val="00CB5065"/>
    <w:rsid w:val="00CB7C3E"/>
    <w:rsid w:val="00CC22AB"/>
    <w:rsid w:val="00CD1088"/>
    <w:rsid w:val="00CD4C93"/>
    <w:rsid w:val="00CD5C5C"/>
    <w:rsid w:val="00CD5DFB"/>
    <w:rsid w:val="00CE3771"/>
    <w:rsid w:val="00CE4F29"/>
    <w:rsid w:val="00CF0938"/>
    <w:rsid w:val="00CF5079"/>
    <w:rsid w:val="00D05ED9"/>
    <w:rsid w:val="00D141CB"/>
    <w:rsid w:val="00D155A8"/>
    <w:rsid w:val="00D26386"/>
    <w:rsid w:val="00D26577"/>
    <w:rsid w:val="00D3071B"/>
    <w:rsid w:val="00D40AE5"/>
    <w:rsid w:val="00D77274"/>
    <w:rsid w:val="00D826BD"/>
    <w:rsid w:val="00D90517"/>
    <w:rsid w:val="00D916F2"/>
    <w:rsid w:val="00DA3888"/>
    <w:rsid w:val="00DB27F2"/>
    <w:rsid w:val="00DB5929"/>
    <w:rsid w:val="00DC7F54"/>
    <w:rsid w:val="00DD03E6"/>
    <w:rsid w:val="00DD348B"/>
    <w:rsid w:val="00DD3FDB"/>
    <w:rsid w:val="00DE1A32"/>
    <w:rsid w:val="00DF3788"/>
    <w:rsid w:val="00E051AB"/>
    <w:rsid w:val="00E13AED"/>
    <w:rsid w:val="00E316CB"/>
    <w:rsid w:val="00E3787E"/>
    <w:rsid w:val="00E41886"/>
    <w:rsid w:val="00E454B2"/>
    <w:rsid w:val="00E46A24"/>
    <w:rsid w:val="00E52D7F"/>
    <w:rsid w:val="00E549BC"/>
    <w:rsid w:val="00E95553"/>
    <w:rsid w:val="00EB07EA"/>
    <w:rsid w:val="00EB3D42"/>
    <w:rsid w:val="00EC40E7"/>
    <w:rsid w:val="00F02398"/>
    <w:rsid w:val="00F11C4C"/>
    <w:rsid w:val="00F21226"/>
    <w:rsid w:val="00F2440F"/>
    <w:rsid w:val="00F30572"/>
    <w:rsid w:val="00F45D21"/>
    <w:rsid w:val="00F477D3"/>
    <w:rsid w:val="00F509FC"/>
    <w:rsid w:val="00F55A7A"/>
    <w:rsid w:val="00F6178A"/>
    <w:rsid w:val="00F63063"/>
    <w:rsid w:val="00F65784"/>
    <w:rsid w:val="00F82E6C"/>
    <w:rsid w:val="00F93500"/>
    <w:rsid w:val="00FA01D3"/>
    <w:rsid w:val="00FB18C5"/>
    <w:rsid w:val="00FB3D1E"/>
    <w:rsid w:val="00FC0343"/>
    <w:rsid w:val="00FC29F6"/>
    <w:rsid w:val="00FC607D"/>
    <w:rsid w:val="00FC6F0F"/>
    <w:rsid w:val="00FD0455"/>
    <w:rsid w:val="00FD1998"/>
    <w:rsid w:val="00FF01B7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8D330"/>
  <w15:chartTrackingRefBased/>
  <w15:docId w15:val="{03EC5DFC-286C-4146-9A1E-9320CFA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B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2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C9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C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7F3FB9"/>
  </w:style>
  <w:style w:type="paragraph" w:styleId="Header">
    <w:name w:val="header"/>
    <w:basedOn w:val="Normal"/>
    <w:link w:val="HeaderChar"/>
    <w:uiPriority w:val="99"/>
    <w:semiHidden/>
    <w:unhideWhenUsed/>
    <w:rsid w:val="00DE1A3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DE1A32"/>
    <w:rPr>
      <w:sz w:val="22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E1A32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semiHidden/>
    <w:rsid w:val="00DE1A32"/>
    <w:rPr>
      <w:sz w:val="22"/>
      <w:szCs w:val="28"/>
      <w:lang w:val="en-US" w:eastAsia="en-US"/>
    </w:rPr>
  </w:style>
  <w:style w:type="table" w:styleId="TableGrid">
    <w:name w:val="Table Grid"/>
    <w:basedOn w:val="TableNormal"/>
    <w:uiPriority w:val="59"/>
    <w:rsid w:val="001F24E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รุจิตรา อยู่ยืนเป็นสุข</dc:creator>
  <cp:keywords/>
  <cp:lastModifiedBy>ณัฐมล พลทำ</cp:lastModifiedBy>
  <cp:revision>7</cp:revision>
  <cp:lastPrinted>2016-10-28T11:16:00Z</cp:lastPrinted>
  <dcterms:created xsi:type="dcterms:W3CDTF">2025-03-21T03:26:00Z</dcterms:created>
  <dcterms:modified xsi:type="dcterms:W3CDTF">2025-04-22T02:59:00Z</dcterms:modified>
</cp:coreProperties>
</file>