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3D47" w14:textId="079729A8" w:rsidR="001D7381" w:rsidRPr="00BE62A2" w:rsidRDefault="001D7381" w:rsidP="00F47C1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E62A2">
        <w:rPr>
          <w:rFonts w:ascii="Tahoma" w:hAnsi="Tahoma" w:cs="Tahoma" w:hint="cs"/>
          <w:b/>
          <w:bCs/>
          <w:sz w:val="28"/>
          <w:cs/>
        </w:rPr>
        <w:t>ยา</w:t>
      </w:r>
      <w:r w:rsidR="00DF62AE" w:rsidRPr="00BE62A2">
        <w:rPr>
          <w:rFonts w:ascii="Tahoma" w:hAnsi="Tahoma" w:cs="Tahoma" w:hint="cs"/>
          <w:b/>
          <w:bCs/>
          <w:sz w:val="28"/>
          <w:cs/>
        </w:rPr>
        <w:t>แก้ปวดฟัน</w:t>
      </w:r>
      <w:r w:rsidRPr="00BE62A2">
        <w:rPr>
          <w:rFonts w:ascii="Tahoma" w:hAnsi="Tahoma" w:cs="Tahoma" w:hint="cs"/>
          <w:b/>
          <w:bCs/>
          <w:sz w:val="28"/>
          <w:cs/>
        </w:rPr>
        <w:t xml:space="preserve"> </w:t>
      </w:r>
    </w:p>
    <w:p w14:paraId="481532F4" w14:textId="636BEA94" w:rsidR="007B3C7B" w:rsidRPr="00BE62A2" w:rsidRDefault="007B3C7B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</w:rPr>
      </w:pPr>
      <w:r w:rsidRPr="00BE62A2">
        <w:rPr>
          <w:rFonts w:ascii="Tahoma" w:hAnsi="Tahoma" w:cs="Tahoma" w:hint="cs"/>
          <w:b/>
          <w:bCs/>
          <w:sz w:val="28"/>
          <w:cs/>
        </w:rPr>
        <w:t>ชนิด</w:t>
      </w:r>
      <w:r w:rsidR="00771694" w:rsidRPr="00BE62A2">
        <w:rPr>
          <w:rFonts w:ascii="Tahoma" w:hAnsi="Tahoma" w:cs="Tahoma" w:hint="cs"/>
          <w:b/>
          <w:bCs/>
          <w:sz w:val="28"/>
          <w:cs/>
        </w:rPr>
        <w:t>น้ำ</w:t>
      </w:r>
    </w:p>
    <w:p w14:paraId="14C3921E" w14:textId="2929595B" w:rsidR="00B74B06" w:rsidRPr="00BE62A2" w:rsidRDefault="00C37CA8" w:rsidP="00C906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00" w:lineRule="auto"/>
        <w:jc w:val="center"/>
        <w:rPr>
          <w:rFonts w:ascii="Tahoma" w:hAnsi="Tahoma" w:cs="Tahoma"/>
          <w:b/>
          <w:bCs/>
          <w:sz w:val="28"/>
          <w:cs/>
        </w:rPr>
      </w:pPr>
      <w:r w:rsidRPr="00BE62A2">
        <w:rPr>
          <w:rFonts w:ascii="Tahoma" w:hAnsi="Tahoma" w:cs="Tahoma"/>
          <w:b/>
          <w:bCs/>
          <w:sz w:val="28"/>
          <w:cs/>
        </w:rPr>
        <w:t>[</w:t>
      </w:r>
      <w:r w:rsidRPr="00BE62A2">
        <w:rPr>
          <w:rFonts w:ascii="Tahoma" w:hAnsi="Tahoma" w:cs="Tahoma" w:hint="cs"/>
          <w:b/>
          <w:bCs/>
          <w:sz w:val="28"/>
          <w:cs/>
        </w:rPr>
        <w:t>ชื่อการค้า ปรับตามทะเบียนยา</w:t>
      </w:r>
      <w:r w:rsidRPr="00BE62A2">
        <w:rPr>
          <w:rFonts w:ascii="Tahoma" w:hAnsi="Tahoma" w:cs="Tahoma"/>
          <w:b/>
          <w:bCs/>
          <w:sz w:val="28"/>
          <w:cs/>
        </w:rPr>
        <w:t>]</w:t>
      </w:r>
    </w:p>
    <w:p w14:paraId="35FF3313" w14:textId="14008439" w:rsidR="002A328B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  <w:r w:rsidRPr="00BE62A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F8A709" wp14:editId="678DB597">
                <wp:simplePos x="0" y="0"/>
                <wp:positionH relativeFrom="column">
                  <wp:posOffset>-23940</wp:posOffset>
                </wp:positionH>
                <wp:positionV relativeFrom="paragraph">
                  <wp:posOffset>45720</wp:posOffset>
                </wp:positionV>
                <wp:extent cx="3173095" cy="468630"/>
                <wp:effectExtent l="0" t="0" r="2730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D89C" w14:textId="41EB9614" w:rsidR="00E94BB1" w:rsidRPr="001629D7" w:rsidRDefault="00E94BB1" w:rsidP="00E94BB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เป็นยาใช้</w:t>
                            </w:r>
                            <w:r w:rsidR="000240E4"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เฉพาะที่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8A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3.6pt;width:249.85pt;height:36.9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">
                <v:textbox style="mso-fit-shape-to-text:t">
                  <w:txbxContent>
                    <w:p w14:paraId="1B02D89C" w14:textId="41EB9614" w:rsidR="00E94BB1" w:rsidRPr="001629D7" w:rsidRDefault="00E94BB1" w:rsidP="00E94BB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เป็นยาใช้</w:t>
                      </w:r>
                      <w:r w:rsidR="000240E4"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เฉพาะที่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ห้ามรับประทาน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F348698" w14:textId="04217E8C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8419D03" w14:textId="38315C26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A8F266" w14:textId="64680FAA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072DDA15" w14:textId="05140BA2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6D0EFB93" w14:textId="72D6194E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2AEA4380" w14:textId="782C57D8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5832EB35" w14:textId="34764644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38727BC4" w14:textId="77777777" w:rsidR="00E94BB1" w:rsidRPr="00BE62A2" w:rsidRDefault="00E94BB1" w:rsidP="002A32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1A572B3F" w14:textId="77777777" w:rsidR="002A328B" w:rsidRPr="00BE62A2" w:rsidRDefault="002A328B" w:rsidP="002A328B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1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ยานี้คือยาอะไร</w:t>
      </w:r>
    </w:p>
    <w:p w14:paraId="1D22C8AF" w14:textId="77777777" w:rsidR="002A328B" w:rsidRPr="00BE62A2" w:rsidRDefault="002A328B" w:rsidP="002A328B">
      <w:pPr>
        <w:tabs>
          <w:tab w:val="left" w:pos="0"/>
        </w:tabs>
        <w:autoSpaceDE w:val="0"/>
        <w:autoSpaceDN w:val="0"/>
        <w:adjustRightInd w:val="0"/>
        <w:spacing w:before="120" w:after="0" w:line="300" w:lineRule="auto"/>
        <w:outlineLvl w:val="0"/>
        <w:rPr>
          <w:rFonts w:ascii="Tahoma" w:eastAsia="SymbolOOEnc" w:hAnsi="Tahoma" w:cs="Tahoma"/>
          <w:b/>
          <w:bCs/>
          <w:sz w:val="28"/>
        </w:rPr>
      </w:pPr>
      <w:r w:rsidRPr="00BE62A2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E62A2">
        <w:rPr>
          <w:rFonts w:ascii="Tahoma" w:eastAsia="SymbolOOEnc" w:hAnsi="Tahoma" w:cs="Tahoma"/>
          <w:b/>
          <w:bCs/>
          <w:sz w:val="24"/>
          <w:szCs w:val="24"/>
        </w:rPr>
        <w:t xml:space="preserve">1 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 xml:space="preserve">ยานี้มีชื่อว่าอะไร     </w:t>
      </w:r>
    </w:p>
    <w:p w14:paraId="5A79AF46" w14:textId="5352B480" w:rsidR="002A328B" w:rsidRPr="00BE62A2" w:rsidRDefault="002A328B" w:rsidP="002A328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00" w:lineRule="auto"/>
        <w:ind w:left="284" w:hanging="284"/>
        <w:rPr>
          <w:rFonts w:ascii="Tahoma" w:eastAsia="CordiaNewOOEnc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ยานี้ชื่อว่า</w:t>
      </w:r>
      <w:r w:rsidR="001D7381" w:rsidRPr="00BE62A2">
        <w:rPr>
          <w:rFonts w:ascii="Tahoma" w:hAnsi="Tahoma" w:cs="Tahoma" w:hint="cs"/>
          <w:sz w:val="24"/>
          <w:szCs w:val="24"/>
          <w:cs/>
        </w:rPr>
        <w:t xml:space="preserve"> </w:t>
      </w:r>
      <w:r w:rsidR="00DF62AE" w:rsidRPr="00BE62A2">
        <w:rPr>
          <w:rFonts w:ascii="Tahoma" w:hAnsi="Tahoma" w:cs="Tahoma"/>
          <w:sz w:val="24"/>
          <w:szCs w:val="24"/>
          <w:cs/>
        </w:rPr>
        <w:t>คลอ</w:t>
      </w:r>
      <w:proofErr w:type="spellStart"/>
      <w:r w:rsidR="00DF62AE" w:rsidRPr="00BE62A2">
        <w:rPr>
          <w:rFonts w:ascii="Tahoma" w:hAnsi="Tahoma" w:cs="Tahoma"/>
          <w:sz w:val="24"/>
          <w:szCs w:val="24"/>
          <w:cs/>
        </w:rPr>
        <w:t>โร</w:t>
      </w:r>
      <w:proofErr w:type="spellEnd"/>
      <w:r w:rsidR="00DF62AE" w:rsidRPr="00BE62A2">
        <w:rPr>
          <w:rFonts w:ascii="Tahoma" w:hAnsi="Tahoma" w:cs="Tahoma"/>
          <w:sz w:val="24"/>
          <w:szCs w:val="24"/>
          <w:cs/>
        </w:rPr>
        <w:t>บิวทานอล</w:t>
      </w:r>
      <w:r w:rsidR="00DF62AE" w:rsidRPr="00BE62A2">
        <w:rPr>
          <w:rFonts w:ascii="Tahoma" w:hAnsi="Tahoma" w:cs="Tahoma" w:hint="cs"/>
          <w:sz w:val="24"/>
          <w:szCs w:val="24"/>
          <w:cs/>
        </w:rPr>
        <w:t xml:space="preserve"> (</w:t>
      </w:r>
      <w:proofErr w:type="spellStart"/>
      <w:r w:rsidR="00DF62AE" w:rsidRPr="00BE62A2">
        <w:rPr>
          <w:rFonts w:ascii="Tahoma" w:hAnsi="Tahoma" w:cs="Tahoma"/>
          <w:sz w:val="24"/>
          <w:szCs w:val="24"/>
        </w:rPr>
        <w:t>chlorobutanol</w:t>
      </w:r>
      <w:proofErr w:type="spellEnd"/>
      <w:r w:rsidR="00DF62AE" w:rsidRPr="00BE62A2">
        <w:rPr>
          <w:rFonts w:ascii="Tahoma" w:hAnsi="Tahoma" w:cs="Tahoma" w:hint="cs"/>
          <w:sz w:val="24"/>
          <w:szCs w:val="24"/>
          <w:cs/>
        </w:rPr>
        <w:t>) และ น้ำมันกานพลู (</w:t>
      </w:r>
      <w:r w:rsidR="00DF62AE" w:rsidRPr="00BE62A2">
        <w:rPr>
          <w:rFonts w:ascii="Tahoma" w:hAnsi="Tahoma" w:cs="Tahoma"/>
          <w:sz w:val="24"/>
          <w:szCs w:val="24"/>
        </w:rPr>
        <w:t>clove oil</w:t>
      </w:r>
      <w:r w:rsidR="00DF62AE" w:rsidRPr="00BE62A2">
        <w:rPr>
          <w:rFonts w:ascii="Tahoma" w:hAnsi="Tahoma" w:cs="Tahoma" w:hint="cs"/>
          <w:sz w:val="24"/>
          <w:szCs w:val="24"/>
          <w:cs/>
        </w:rPr>
        <w:t>)</w:t>
      </w:r>
      <w:r w:rsidR="00E94BB1" w:rsidRPr="00BE62A2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0945F822" w14:textId="77777777" w:rsidR="002A328B" w:rsidRPr="00BE62A2" w:rsidRDefault="002A328B" w:rsidP="005B79E6">
      <w:pPr>
        <w:tabs>
          <w:tab w:val="left" w:pos="284"/>
        </w:tabs>
        <w:autoSpaceDE w:val="0"/>
        <w:autoSpaceDN w:val="0"/>
        <w:adjustRightInd w:val="0"/>
        <w:spacing w:before="240" w:after="0" w:line="300" w:lineRule="auto"/>
        <w:rPr>
          <w:rFonts w:ascii="Tahoma" w:eastAsia="CordiaNewOOEnc" w:hAnsi="Tahoma" w:cs="Tahoma"/>
          <w:sz w:val="24"/>
          <w:szCs w:val="24"/>
        </w:rPr>
      </w:pPr>
      <w:r w:rsidRPr="00BE62A2">
        <w:rPr>
          <w:rFonts w:ascii="Tahoma" w:eastAsia="SymbolOOEnc" w:hAnsi="Tahoma" w:cs="Tahoma"/>
          <w:b/>
          <w:bCs/>
          <w:sz w:val="24"/>
          <w:szCs w:val="24"/>
        </w:rPr>
        <w:t>1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>.</w:t>
      </w:r>
      <w:r w:rsidRPr="00BE62A2">
        <w:rPr>
          <w:rFonts w:ascii="Tahoma" w:eastAsia="SymbolOOEnc" w:hAnsi="Tahoma" w:cs="Tahoma"/>
          <w:b/>
          <w:bCs/>
          <w:sz w:val="24"/>
          <w:szCs w:val="24"/>
        </w:rPr>
        <w:t>2</w:t>
      </w:r>
      <w:r w:rsidRPr="00BE62A2">
        <w:rPr>
          <w:rFonts w:ascii="Tahoma" w:eastAsia="Arial Unicode MS" w:hAnsi="Tahoma" w:cs="Tahoma"/>
          <w:b/>
          <w:bCs/>
          <w:sz w:val="24"/>
          <w:szCs w:val="24"/>
          <w:cs/>
        </w:rPr>
        <w:t xml:space="preserve"> </w:t>
      </w:r>
      <w:r w:rsidRPr="00BE62A2">
        <w:rPr>
          <w:rFonts w:ascii="Tahoma" w:eastAsia="SymbolOOEnc" w:hAnsi="Tahoma" w:cs="Tahoma"/>
          <w:b/>
          <w:bCs/>
          <w:sz w:val="24"/>
          <w:szCs w:val="24"/>
          <w:cs/>
        </w:rPr>
        <w:t>ยานี้ใช้เพื่ออะไร</w:t>
      </w:r>
    </w:p>
    <w:p w14:paraId="4223E915" w14:textId="105CC1DD" w:rsidR="00771694" w:rsidRPr="00BE62A2" w:rsidRDefault="00217B62" w:rsidP="007C5CF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00" w:lineRule="auto"/>
        <w:ind w:left="284" w:hanging="284"/>
        <w:rPr>
          <w:rFonts w:ascii="Tahoma" w:eastAsia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ใช้เพื่อ</w:t>
      </w:r>
      <w:r w:rsidR="007C5CFE" w:rsidRPr="00BE62A2">
        <w:rPr>
          <w:rFonts w:ascii="Tahoma" w:eastAsia="Tahoma" w:hAnsi="Tahoma" w:cs="Tahoma" w:hint="cs"/>
          <w:sz w:val="24"/>
          <w:szCs w:val="24"/>
          <w:cs/>
        </w:rPr>
        <w:t>บรรเทาอาการ</w:t>
      </w:r>
      <w:r w:rsidR="00FF72F6" w:rsidRPr="00BE62A2">
        <w:rPr>
          <w:rFonts w:ascii="Tahoma" w:eastAsia="Tahoma" w:hAnsi="Tahoma" w:cs="Tahoma" w:hint="cs"/>
          <w:sz w:val="24"/>
          <w:szCs w:val="24"/>
          <w:cs/>
        </w:rPr>
        <w:t>ปวดฟัน</w:t>
      </w:r>
      <w:r w:rsidR="000240E4" w:rsidRPr="00BE62A2">
        <w:rPr>
          <w:rFonts w:ascii="Tahoma" w:eastAsia="Tahoma" w:hAnsi="Tahoma" w:cs="Tahoma" w:hint="cs"/>
          <w:sz w:val="24"/>
          <w:szCs w:val="24"/>
          <w:cs/>
        </w:rPr>
        <w:t>เนื่องจากฟันผุ</w:t>
      </w:r>
    </w:p>
    <w:p w14:paraId="0F0BF3D3" w14:textId="77777777" w:rsidR="002A328B" w:rsidRPr="00BE62A2" w:rsidRDefault="002A328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2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ข้อควรรู้ก่อนใช้ยา</w:t>
      </w:r>
    </w:p>
    <w:p w14:paraId="5895AC75" w14:textId="77777777" w:rsidR="002A328B" w:rsidRPr="00BE62A2" w:rsidRDefault="002A328B" w:rsidP="002A328B">
      <w:pPr>
        <w:autoSpaceDE w:val="0"/>
        <w:autoSpaceDN w:val="0"/>
        <w:adjustRightInd w:val="0"/>
        <w:spacing w:after="120" w:line="240" w:lineRule="auto"/>
        <w:outlineLvl w:val="0"/>
        <w:rPr>
          <w:rFonts w:ascii="Tahoma" w:eastAsia="CordiaNewOOEnc" w:hAnsi="Tahoma" w:cs="Tahoma"/>
          <w:b/>
          <w:bCs/>
          <w:szCs w:val="22"/>
        </w:rPr>
      </w:pPr>
      <w:r w:rsidRPr="00BE62A2">
        <w:rPr>
          <w:rFonts w:ascii="Tahoma" w:hAnsi="Tahoma" w:cs="Tahoma"/>
          <w:b/>
          <w:bCs/>
          <w:szCs w:val="22"/>
        </w:rPr>
        <w:t>2</w:t>
      </w:r>
      <w:r w:rsidRPr="00BE62A2">
        <w:rPr>
          <w:rFonts w:ascii="Tahoma" w:hAnsi="Tahoma" w:cs="Tahoma"/>
          <w:b/>
          <w:bCs/>
          <w:szCs w:val="22"/>
          <w:cs/>
        </w:rPr>
        <w:t>.</w:t>
      </w:r>
      <w:r w:rsidRPr="00BE62A2">
        <w:rPr>
          <w:rFonts w:ascii="Tahoma" w:hAnsi="Tahoma" w:cs="Tahoma"/>
          <w:b/>
          <w:bCs/>
          <w:szCs w:val="22"/>
        </w:rPr>
        <w:t xml:space="preserve">1 </w:t>
      </w:r>
      <w:r w:rsidRPr="00BE62A2">
        <w:rPr>
          <w:rFonts w:ascii="Tahoma" w:hAnsi="Tahoma" w:cs="Tahoma"/>
          <w:b/>
          <w:bCs/>
          <w:sz w:val="28"/>
          <w:u w:val="single"/>
          <w:cs/>
        </w:rPr>
        <w:t>ห้ามใช้</w:t>
      </w:r>
      <w:r w:rsidRPr="00BE62A2">
        <w:rPr>
          <w:rFonts w:ascii="Tahoma" w:hAnsi="Tahoma" w:cs="Tahoma"/>
          <w:b/>
          <w:bCs/>
          <w:sz w:val="24"/>
          <w:szCs w:val="24"/>
          <w:cs/>
        </w:rPr>
        <w:t>ยานี้เมื่อไร</w:t>
      </w:r>
    </w:p>
    <w:p w14:paraId="7F5A5319" w14:textId="47E888E5" w:rsidR="001D7381" w:rsidRPr="00BE62A2" w:rsidRDefault="008D0EEC" w:rsidP="00AB334D">
      <w:pPr>
        <w:numPr>
          <w:ilvl w:val="0"/>
          <w:numId w:val="9"/>
        </w:numPr>
        <w:autoSpaceDE w:val="0"/>
        <w:autoSpaceDN w:val="0"/>
        <w:adjustRightInd w:val="0"/>
        <w:spacing w:after="120" w:line="300" w:lineRule="auto"/>
        <w:ind w:left="357" w:hanging="357"/>
        <w:outlineLvl w:val="0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 xml:space="preserve">เคยแพ้ยานี้ </w:t>
      </w:r>
      <w:r w:rsidR="008B1EAE" w:rsidRPr="00BE62A2">
        <w:rPr>
          <w:rFonts w:ascii="Tahoma" w:hAnsi="Tahoma" w:cs="Tahoma" w:hint="cs"/>
          <w:sz w:val="24"/>
          <w:szCs w:val="24"/>
          <w:cs/>
        </w:rPr>
        <w:t>หรือแพ้</w:t>
      </w:r>
      <w:r w:rsidRPr="00BE62A2">
        <w:rPr>
          <w:rFonts w:ascii="Tahoma" w:hAnsi="Tahoma" w:cs="Tahoma"/>
          <w:sz w:val="24"/>
          <w:szCs w:val="24"/>
          <w:cs/>
        </w:rPr>
        <w:t>ส่วนประกอบของยานี้</w:t>
      </w:r>
    </w:p>
    <w:p w14:paraId="43001FB0" w14:textId="77777777" w:rsidR="002A328B" w:rsidRPr="00BE62A2" w:rsidRDefault="002A328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3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วิธีใช้ยา</w:t>
      </w:r>
    </w:p>
    <w:p w14:paraId="76CC6B77" w14:textId="67031C11" w:rsidR="002A328B" w:rsidRPr="00BE62A2" w:rsidRDefault="002A328B" w:rsidP="000240E4">
      <w:pPr>
        <w:autoSpaceDE w:val="0"/>
        <w:autoSpaceDN w:val="0"/>
        <w:adjustRightInd w:val="0"/>
        <w:spacing w:before="120" w:after="120" w:line="240" w:lineRule="auto"/>
        <w:outlineLvl w:val="0"/>
        <w:rPr>
          <w:rFonts w:ascii="Tahoma" w:hAnsi="Tahoma" w:cs="Tahoma"/>
          <w:b/>
          <w:bCs/>
          <w:szCs w:val="22"/>
          <w:cs/>
        </w:rPr>
      </w:pPr>
      <w:r w:rsidRPr="00BE62A2">
        <w:rPr>
          <w:rFonts w:ascii="Tahoma" w:hAnsi="Tahoma" w:cs="Tahoma"/>
          <w:b/>
          <w:bCs/>
          <w:szCs w:val="22"/>
        </w:rPr>
        <w:t>3</w:t>
      </w:r>
      <w:r w:rsidRPr="00BE62A2">
        <w:rPr>
          <w:rFonts w:ascii="Tahoma" w:hAnsi="Tahoma" w:cs="Tahoma"/>
          <w:b/>
          <w:bCs/>
          <w:szCs w:val="22"/>
          <w:cs/>
        </w:rPr>
        <w:t>.</w:t>
      </w:r>
      <w:r w:rsidRPr="00BE62A2">
        <w:rPr>
          <w:rFonts w:ascii="Tahoma" w:hAnsi="Tahoma" w:cs="Tahoma"/>
          <w:b/>
          <w:bCs/>
          <w:szCs w:val="22"/>
        </w:rPr>
        <w:t xml:space="preserve">1 </w:t>
      </w:r>
      <w:r w:rsidR="00C87D3C" w:rsidRPr="00BE62A2">
        <w:rPr>
          <w:rFonts w:ascii="Tahoma" w:hAnsi="Tahoma" w:cs="Tahoma" w:hint="cs"/>
          <w:b/>
          <w:bCs/>
          <w:sz w:val="24"/>
          <w:szCs w:val="24"/>
          <w:cs/>
        </w:rPr>
        <w:t>ขนาดและวิธีใช้</w:t>
      </w:r>
    </w:p>
    <w:p w14:paraId="6C6250AD" w14:textId="4AD6FF15" w:rsidR="000C43F5" w:rsidRPr="00BE62A2" w:rsidRDefault="004D266A" w:rsidP="000240E4">
      <w:pPr>
        <w:pStyle w:val="Default"/>
        <w:numPr>
          <w:ilvl w:val="0"/>
          <w:numId w:val="1"/>
        </w:numPr>
        <w:spacing w:after="120" w:line="300" w:lineRule="auto"/>
        <w:ind w:left="284" w:right="-1" w:hanging="284"/>
        <w:rPr>
          <w:rFonts w:ascii="Tahoma" w:hAnsi="Tahoma" w:cs="Tahoma"/>
          <w:color w:val="auto"/>
        </w:rPr>
      </w:pPr>
      <w:r w:rsidRPr="00BE62A2">
        <w:rPr>
          <w:rFonts w:ascii="Tahoma" w:hAnsi="Tahoma" w:cs="Tahoma" w:hint="cs"/>
          <w:color w:val="auto"/>
          <w:cs/>
        </w:rPr>
        <w:t>ใช้ไม้เล็ก</w:t>
      </w:r>
      <w:r w:rsidR="000240E4" w:rsidRPr="00BE62A2">
        <w:rPr>
          <w:rFonts w:ascii="Tahoma" w:hAnsi="Tahoma" w:cs="Tahoma" w:hint="cs"/>
          <w:color w:val="auto"/>
          <w:cs/>
        </w:rPr>
        <w:t xml:space="preserve"> </w:t>
      </w:r>
      <w:r w:rsidRPr="00BE62A2">
        <w:rPr>
          <w:rFonts w:ascii="Tahoma" w:hAnsi="Tahoma" w:cs="Tahoma" w:hint="cs"/>
          <w:color w:val="auto"/>
          <w:cs/>
        </w:rPr>
        <w:t>ๆ</w:t>
      </w:r>
      <w:r w:rsidR="000240E4" w:rsidRPr="00BE62A2">
        <w:rPr>
          <w:rFonts w:ascii="Tahoma" w:hAnsi="Tahoma" w:cs="Tahoma" w:hint="cs"/>
          <w:color w:val="auto"/>
          <w:cs/>
        </w:rPr>
        <w:t xml:space="preserve"> </w:t>
      </w:r>
      <w:r w:rsidRPr="00BE62A2">
        <w:rPr>
          <w:rFonts w:ascii="Tahoma" w:hAnsi="Tahoma" w:cs="Tahoma" w:hint="cs"/>
          <w:color w:val="auto"/>
          <w:cs/>
        </w:rPr>
        <w:t>พันสำลีชุบน้ำยา</w:t>
      </w:r>
      <w:r w:rsidR="000240E4" w:rsidRPr="00BE62A2">
        <w:rPr>
          <w:rFonts w:ascii="Tahoma" w:hAnsi="Tahoma" w:cs="Tahoma" w:hint="cs"/>
          <w:color w:val="auto"/>
          <w:cs/>
        </w:rPr>
        <w:t>อุดฟันตรงที่เป็นรู</w:t>
      </w:r>
      <w:r w:rsidR="000C43F5" w:rsidRPr="00BE62A2">
        <w:rPr>
          <w:rFonts w:ascii="Tahoma" w:hAnsi="Tahoma" w:cs="Tahoma" w:hint="cs"/>
          <w:cs/>
        </w:rPr>
        <w:t xml:space="preserve"> </w:t>
      </w:r>
    </w:p>
    <w:p w14:paraId="49775B5E" w14:textId="6BE3ED87" w:rsidR="002A328B" w:rsidRPr="00BE62A2" w:rsidRDefault="002A328B" w:rsidP="002A328B">
      <w:pPr>
        <w:autoSpaceDE w:val="0"/>
        <w:autoSpaceDN w:val="0"/>
        <w:adjustRightInd w:val="0"/>
        <w:spacing w:after="0" w:line="300" w:lineRule="auto"/>
        <w:jc w:val="distribute"/>
        <w:outlineLvl w:val="0"/>
        <w:rPr>
          <w:rFonts w:ascii="Tahoma" w:eastAsia="CordiaNewOOEnc" w:hAnsi="Tahoma" w:cs="Tahoma"/>
          <w:b/>
          <w:bCs/>
          <w:szCs w:val="22"/>
        </w:rPr>
      </w:pPr>
      <w:r w:rsidRPr="00BE62A2">
        <w:rPr>
          <w:rFonts w:ascii="Tahoma" w:hAnsi="Tahoma" w:cs="Tahoma"/>
          <w:b/>
          <w:bCs/>
          <w:szCs w:val="22"/>
        </w:rPr>
        <w:t>3</w:t>
      </w:r>
      <w:r w:rsidRPr="00BE62A2">
        <w:rPr>
          <w:rFonts w:ascii="Tahoma" w:hAnsi="Tahoma" w:cs="Tahoma"/>
          <w:b/>
          <w:bCs/>
          <w:szCs w:val="22"/>
          <w:cs/>
        </w:rPr>
        <w:t>.</w:t>
      </w:r>
      <w:r w:rsidR="00E94BB1" w:rsidRPr="00BE62A2">
        <w:rPr>
          <w:rFonts w:ascii="Tahoma" w:hAnsi="Tahoma" w:cs="Tahoma" w:hint="cs"/>
          <w:b/>
          <w:bCs/>
          <w:szCs w:val="22"/>
          <w:cs/>
        </w:rPr>
        <w:t>2</w:t>
      </w:r>
      <w:r w:rsidRPr="00BE62A2">
        <w:rPr>
          <w:rFonts w:ascii="Tahoma" w:hAnsi="Tahoma" w:cs="Tahoma"/>
          <w:b/>
          <w:bCs/>
          <w:szCs w:val="22"/>
          <w:cs/>
        </w:rPr>
        <w:t xml:space="preserve"> </w:t>
      </w:r>
      <w:r w:rsidRPr="00BE62A2">
        <w:rPr>
          <w:rFonts w:ascii="Tahoma" w:hAnsi="Tahoma" w:cs="Tahoma"/>
          <w:b/>
          <w:bCs/>
          <w:sz w:val="24"/>
          <w:szCs w:val="24"/>
          <w:cs/>
        </w:rPr>
        <w:t>ถ้า</w:t>
      </w:r>
      <w:r w:rsidR="00E94BB1" w:rsidRPr="00BE62A2">
        <w:rPr>
          <w:rFonts w:ascii="Tahoma" w:hAnsi="Tahoma" w:cs="Tahoma" w:hint="cs"/>
          <w:b/>
          <w:bCs/>
          <w:sz w:val="24"/>
          <w:szCs w:val="24"/>
          <w:cs/>
        </w:rPr>
        <w:t>ทา</w:t>
      </w:r>
      <w:r w:rsidRPr="00BE62A2">
        <w:rPr>
          <w:rFonts w:ascii="Tahoma" w:hAnsi="Tahoma" w:cs="Tahoma"/>
          <w:b/>
          <w:bCs/>
          <w:sz w:val="24"/>
          <w:szCs w:val="24"/>
          <w:cs/>
        </w:rPr>
        <w:t>ยานี้เกินขนาด</w:t>
      </w:r>
      <w:r w:rsidRPr="00BE62A2">
        <w:rPr>
          <w:rFonts w:ascii="Tahoma" w:hAnsi="Tahoma" w:cs="Tahoma"/>
          <w:b/>
          <w:bCs/>
          <w:szCs w:val="22"/>
          <w:cs/>
        </w:rPr>
        <w:t>ที่แนะนำ</w:t>
      </w:r>
      <w:r w:rsidRPr="00BE62A2">
        <w:rPr>
          <w:rFonts w:ascii="Tahoma" w:eastAsia="CordiaNewOOEnc" w:hAnsi="Tahoma" w:cs="Tahoma"/>
          <w:b/>
          <w:bCs/>
          <w:szCs w:val="22"/>
          <w:cs/>
        </w:rPr>
        <w:t xml:space="preserve"> </w:t>
      </w:r>
      <w:r w:rsidRPr="00BE62A2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21C4DA7" w:rsidR="002A328B" w:rsidRPr="00BE62A2" w:rsidRDefault="002A328B" w:rsidP="001D1BC8">
      <w:pPr>
        <w:pStyle w:val="ListParagraph"/>
        <w:numPr>
          <w:ilvl w:val="0"/>
          <w:numId w:val="7"/>
        </w:numPr>
        <w:autoSpaceDE w:val="0"/>
        <w:autoSpaceDN w:val="0"/>
        <w:spacing w:after="120"/>
        <w:ind w:left="357" w:right="-57" w:hanging="357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ให้สังเกตอาการอย่างใกล้ชิด</w:t>
      </w:r>
      <w:r w:rsidR="0085576D" w:rsidRPr="00BE62A2">
        <w:rPr>
          <w:rFonts w:ascii="Tahoma" w:hAnsi="Tahoma" w:cs="Tahoma"/>
          <w:sz w:val="24"/>
          <w:szCs w:val="24"/>
          <w:cs/>
        </w:rPr>
        <w:t xml:space="preserve"> </w:t>
      </w:r>
      <w:r w:rsidR="0085576D" w:rsidRPr="00BE62A2">
        <w:rPr>
          <w:rFonts w:ascii="Tahoma" w:hAnsi="Tahoma" w:cs="Tahoma" w:hint="cs"/>
          <w:sz w:val="24"/>
          <w:szCs w:val="24"/>
          <w:cs/>
        </w:rPr>
        <w:t>หากมีอาการผิดปกติ</w:t>
      </w:r>
      <w:r w:rsidRPr="00BE62A2">
        <w:rPr>
          <w:rFonts w:ascii="Tahoma" w:hAnsi="Tahoma" w:cs="Tahoma" w:hint="cs"/>
          <w:sz w:val="24"/>
          <w:szCs w:val="24"/>
          <w:cs/>
        </w:rPr>
        <w:t xml:space="preserve"> </w:t>
      </w:r>
      <w:r w:rsidR="0085576D" w:rsidRPr="00BE62A2">
        <w:rPr>
          <w:rFonts w:ascii="Tahoma" w:hAnsi="Tahoma" w:cs="Tahoma" w:hint="cs"/>
          <w:sz w:val="24"/>
          <w:szCs w:val="24"/>
          <w:cs/>
        </w:rPr>
        <w:t>ให้</w:t>
      </w:r>
      <w:r w:rsidRPr="00BE62A2">
        <w:rPr>
          <w:rFonts w:ascii="Tahoma" w:hAnsi="Tahoma" w:cs="Tahoma"/>
          <w:sz w:val="24"/>
          <w:szCs w:val="24"/>
          <w:cs/>
        </w:rPr>
        <w:t>รีบ</w:t>
      </w:r>
      <w:r w:rsidRPr="00BE62A2">
        <w:rPr>
          <w:rFonts w:ascii="Tahoma" w:hAnsi="Tahoma" w:cs="Tahoma" w:hint="cs"/>
          <w:sz w:val="24"/>
          <w:szCs w:val="24"/>
          <w:cs/>
        </w:rPr>
        <w:t>ไป</w:t>
      </w:r>
      <w:r w:rsidRPr="00BE62A2">
        <w:rPr>
          <w:rFonts w:ascii="Tahoma" w:hAnsi="Tahoma" w:cs="Tahoma"/>
          <w:sz w:val="24"/>
          <w:szCs w:val="24"/>
          <w:cs/>
        </w:rPr>
        <w:t>โรงพยาบาล</w:t>
      </w:r>
      <w:r w:rsidRPr="00BE62A2">
        <w:rPr>
          <w:rFonts w:ascii="Tahoma" w:hAnsi="Tahoma" w:cs="Tahoma" w:hint="cs"/>
          <w:sz w:val="24"/>
          <w:szCs w:val="24"/>
          <w:cs/>
        </w:rPr>
        <w:t>พร้อม</w:t>
      </w:r>
      <w:r w:rsidR="0085576D" w:rsidRPr="00BE62A2">
        <w:rPr>
          <w:rFonts w:ascii="Tahoma" w:hAnsi="Tahoma" w:cs="Tahoma" w:hint="cs"/>
          <w:sz w:val="24"/>
          <w:szCs w:val="24"/>
          <w:cs/>
        </w:rPr>
        <w:t>นำ</w:t>
      </w:r>
      <w:r w:rsidRPr="00BE62A2">
        <w:rPr>
          <w:rFonts w:ascii="Tahoma" w:hAnsi="Tahoma" w:cs="Tahoma" w:hint="cs"/>
          <w:sz w:val="24"/>
          <w:szCs w:val="24"/>
          <w:cs/>
        </w:rPr>
        <w:t>ยานี้หรือบรรจุ</w:t>
      </w:r>
      <w:r w:rsidR="001C3249" w:rsidRPr="00BE62A2">
        <w:rPr>
          <w:rFonts w:ascii="Tahoma" w:hAnsi="Tahoma" w:cs="Tahoma" w:hint="cs"/>
          <w:sz w:val="24"/>
          <w:szCs w:val="24"/>
          <w:cs/>
        </w:rPr>
        <w:t>ภัณฑ์</w:t>
      </w:r>
      <w:r w:rsidR="0085576D" w:rsidRPr="00BE62A2">
        <w:rPr>
          <w:rFonts w:ascii="Tahoma" w:hAnsi="Tahoma" w:cs="Tahoma" w:hint="cs"/>
          <w:sz w:val="24"/>
          <w:szCs w:val="24"/>
          <w:cs/>
        </w:rPr>
        <w:t>ยาติดตัวไปด้วย</w:t>
      </w:r>
    </w:p>
    <w:p w14:paraId="32DBD204" w14:textId="05E95828" w:rsidR="00E94BB1" w:rsidRPr="00BE62A2" w:rsidRDefault="00E94BB1" w:rsidP="00E94BB1">
      <w:pPr>
        <w:autoSpaceDE w:val="0"/>
        <w:autoSpaceDN w:val="0"/>
        <w:spacing w:after="120"/>
        <w:ind w:right="-57"/>
        <w:rPr>
          <w:rFonts w:ascii="Tahoma" w:hAnsi="Tahoma" w:cs="Tahoma"/>
          <w:sz w:val="24"/>
          <w:szCs w:val="24"/>
        </w:rPr>
      </w:pPr>
    </w:p>
    <w:p w14:paraId="63E7B6AB" w14:textId="77777777" w:rsidR="000240E4" w:rsidRPr="00BE62A2" w:rsidRDefault="000240E4" w:rsidP="00E94BB1">
      <w:pPr>
        <w:autoSpaceDE w:val="0"/>
        <w:autoSpaceDN w:val="0"/>
        <w:spacing w:after="120"/>
        <w:ind w:right="-57"/>
        <w:rPr>
          <w:rFonts w:ascii="Tahoma" w:hAnsi="Tahoma" w:cs="Tahoma"/>
          <w:sz w:val="24"/>
          <w:szCs w:val="24"/>
        </w:rPr>
      </w:pPr>
    </w:p>
    <w:p w14:paraId="275D8A6F" w14:textId="77777777" w:rsidR="002A328B" w:rsidRPr="00BE62A2" w:rsidRDefault="002A328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4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ข้อควรปฏิบัติระหว่างใช้ยา</w:t>
      </w:r>
      <w:r w:rsidRPr="00BE62A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0E2D90FE" w14:textId="0A4358AB" w:rsidR="00381613" w:rsidRPr="00BE62A2" w:rsidRDefault="00605DDE" w:rsidP="00381613">
      <w:pPr>
        <w:pStyle w:val="Default"/>
        <w:numPr>
          <w:ilvl w:val="0"/>
          <w:numId w:val="2"/>
        </w:numPr>
        <w:spacing w:line="300" w:lineRule="auto"/>
        <w:ind w:left="180" w:right="-1" w:hanging="180"/>
        <w:rPr>
          <w:rFonts w:ascii="Tahoma" w:hAnsi="Tahoma" w:cs="Tahoma"/>
          <w:color w:val="auto"/>
        </w:rPr>
      </w:pPr>
      <w:r w:rsidRPr="00BE62A2">
        <w:rPr>
          <w:rFonts w:ascii="Tahoma" w:hAnsi="Tahoma" w:cs="Tahoma" w:hint="cs"/>
          <w:color w:val="auto"/>
          <w:cs/>
        </w:rPr>
        <w:t>ควร</w:t>
      </w:r>
      <w:r w:rsidR="000240E4" w:rsidRPr="00BE62A2">
        <w:rPr>
          <w:rFonts w:ascii="Tahoma" w:hAnsi="Tahoma" w:cs="Tahoma" w:hint="cs"/>
          <w:color w:val="auto"/>
          <w:cs/>
        </w:rPr>
        <w:t>ใช้</w:t>
      </w:r>
      <w:r w:rsidRPr="00BE62A2">
        <w:rPr>
          <w:rFonts w:ascii="Tahoma" w:hAnsi="Tahoma" w:cs="Tahoma" w:hint="cs"/>
          <w:color w:val="auto"/>
          <w:cs/>
        </w:rPr>
        <w:t>ด้วยความระมัดระวังไม่ให้ยาเข้าปาก</w:t>
      </w:r>
      <w:r w:rsidR="00A856A4" w:rsidRPr="00BE62A2">
        <w:rPr>
          <w:rFonts w:ascii="Tahoma" w:hAnsi="Tahoma" w:cs="Tahoma" w:hint="cs"/>
          <w:color w:val="auto"/>
          <w:cs/>
        </w:rPr>
        <w:t xml:space="preserve"> หรือถูกบริเวณอื่น</w:t>
      </w:r>
      <w:r w:rsidR="002F4132" w:rsidRPr="00BE62A2">
        <w:rPr>
          <w:rFonts w:ascii="Tahoma" w:hAnsi="Tahoma" w:cs="Tahoma"/>
          <w:color w:val="auto"/>
          <w:cs/>
        </w:rPr>
        <w:t xml:space="preserve"> เพื่อหลีกเลี่ยงอันตรายที่อาจเกิดจากยา</w:t>
      </w:r>
    </w:p>
    <w:p w14:paraId="63804408" w14:textId="797B8A7A" w:rsidR="00381613" w:rsidRPr="00BE62A2" w:rsidRDefault="00A856A4" w:rsidP="00A856A4">
      <w:pPr>
        <w:pStyle w:val="Default"/>
        <w:numPr>
          <w:ilvl w:val="0"/>
          <w:numId w:val="2"/>
        </w:numPr>
        <w:spacing w:after="120" w:line="300" w:lineRule="auto"/>
        <w:ind w:left="180" w:right="-1" w:hanging="180"/>
        <w:rPr>
          <w:rFonts w:ascii="Tahoma" w:hAnsi="Tahoma" w:cs="Tahoma"/>
          <w:color w:val="auto"/>
        </w:rPr>
      </w:pPr>
      <w:r w:rsidRPr="00BE62A2">
        <w:rPr>
          <w:rFonts w:ascii="Tahoma" w:hAnsi="Tahoma" w:cs="Tahoma" w:hint="cs"/>
          <w:color w:val="auto"/>
          <w:cs/>
        </w:rPr>
        <w:t>หาก</w:t>
      </w:r>
      <w:r w:rsidR="00713052" w:rsidRPr="00BE62A2">
        <w:rPr>
          <w:rFonts w:ascii="Tahoma" w:hAnsi="Tahoma" w:cs="Tahoma" w:hint="cs"/>
          <w:color w:val="auto"/>
          <w:cs/>
        </w:rPr>
        <w:t>ใช้ยานี้แล้ว</w:t>
      </w:r>
      <w:r w:rsidRPr="00BE62A2">
        <w:rPr>
          <w:rFonts w:ascii="Tahoma" w:hAnsi="Tahoma" w:cs="Tahoma" w:hint="cs"/>
          <w:color w:val="auto"/>
          <w:cs/>
        </w:rPr>
        <w:t>อาการไม่ดีขึ้น</w:t>
      </w:r>
      <w:r w:rsidR="00713052" w:rsidRPr="00BE62A2">
        <w:rPr>
          <w:rFonts w:ascii="Tahoma" w:hAnsi="Tahoma" w:cs="Tahoma" w:hint="cs"/>
          <w:color w:val="auto"/>
          <w:cs/>
        </w:rPr>
        <w:t xml:space="preserve"> </w:t>
      </w:r>
      <w:r w:rsidRPr="00BE62A2">
        <w:rPr>
          <w:rFonts w:ascii="Tahoma" w:hAnsi="Tahoma" w:cs="Tahoma" w:hint="cs"/>
          <w:color w:val="auto"/>
          <w:cs/>
        </w:rPr>
        <w:t>ควรปรึกษาทันตแพทย์</w:t>
      </w:r>
    </w:p>
    <w:p w14:paraId="7786980E" w14:textId="1B8F8196" w:rsidR="004C51DB" w:rsidRPr="00BE62A2" w:rsidRDefault="004C51D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5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อันตรายที่อาจเกิดจากยา</w:t>
      </w:r>
    </w:p>
    <w:p w14:paraId="674EA09B" w14:textId="42E11179" w:rsidR="00D0791E" w:rsidRPr="00BE62A2" w:rsidRDefault="00D0791E" w:rsidP="00D0791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60"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BE62A2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BE62A2">
        <w:rPr>
          <w:rFonts w:ascii="Tahoma" w:hAnsi="Tahoma" w:cs="Tahoma"/>
          <w:b/>
          <w:bCs/>
          <w:sz w:val="28"/>
          <w:u w:val="single"/>
          <w:cs/>
        </w:rPr>
        <w:t>รีบไปพบแพทย์</w:t>
      </w:r>
      <w:r w:rsidRPr="00BE62A2">
        <w:rPr>
          <w:rFonts w:ascii="Tahoma" w:hAnsi="Tahoma" w:cs="Tahoma"/>
          <w:b/>
          <w:bCs/>
          <w:szCs w:val="22"/>
          <w:cs/>
        </w:rPr>
        <w:t xml:space="preserve">ทันที </w:t>
      </w:r>
    </w:p>
    <w:p w14:paraId="48D0FC6D" w14:textId="43D3A0BB" w:rsidR="004C51DB" w:rsidRPr="00BE62A2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บวมที่ใบหน้า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เปลือกตา ริมฝีปาก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 xml:space="preserve"> ลมพิษ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</w:p>
    <w:p w14:paraId="1470CAA7" w14:textId="250D56C4" w:rsidR="004C51DB" w:rsidRPr="00BE62A2" w:rsidRDefault="004C51DB" w:rsidP="004C51DB">
      <w:pPr>
        <w:numPr>
          <w:ilvl w:val="0"/>
          <w:numId w:val="4"/>
        </w:numPr>
        <w:spacing w:after="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หน้ามืด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เป็นลม แน่นหน้าอก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หายใจลำบาก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 xml:space="preserve"> </w:t>
      </w:r>
    </w:p>
    <w:p w14:paraId="5E317D3E" w14:textId="0C32CE26" w:rsidR="00595C77" w:rsidRPr="00BE62A2" w:rsidRDefault="004C51DB" w:rsidP="00AB334D">
      <w:pPr>
        <w:numPr>
          <w:ilvl w:val="0"/>
          <w:numId w:val="4"/>
        </w:numPr>
        <w:spacing w:after="120" w:line="300" w:lineRule="auto"/>
        <w:ind w:left="284" w:right="-223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ผื่นแดง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ตุ่มพอง</w:t>
      </w:r>
      <w:r w:rsidRPr="00BE62A2">
        <w:rPr>
          <w:rFonts w:ascii="Tahoma" w:hAnsi="Tahoma" w:cs="Tahoma"/>
          <w:sz w:val="24"/>
          <w:szCs w:val="24"/>
          <w:vertAlign w:val="superscript"/>
          <w:cs/>
        </w:rPr>
        <w:t xml:space="preserve"> </w:t>
      </w:r>
      <w:r w:rsidRPr="00BE62A2">
        <w:rPr>
          <w:rFonts w:ascii="Tahoma" w:hAnsi="Tahoma" w:cs="Tahoma"/>
          <w:sz w:val="24"/>
          <w:szCs w:val="24"/>
          <w:cs/>
        </w:rPr>
        <w:t>ผิวหนังหลุดลอก</w:t>
      </w:r>
      <w:r w:rsidR="00AB334D" w:rsidRPr="00BE62A2">
        <w:rPr>
          <w:rFonts w:ascii="Tahoma" w:hAnsi="Tahoma" w:cs="Tahoma"/>
          <w:sz w:val="24"/>
          <w:szCs w:val="24"/>
          <w:cs/>
        </w:rPr>
        <w:t xml:space="preserve"> </w:t>
      </w:r>
      <w:r w:rsidR="00AB334D" w:rsidRPr="00BE62A2">
        <w:rPr>
          <w:rFonts w:ascii="Tahoma" w:hAnsi="Tahoma" w:cs="Tahoma" w:hint="cs"/>
          <w:sz w:val="24"/>
          <w:szCs w:val="24"/>
          <w:cs/>
        </w:rPr>
        <w:t>มีจ้ำตามผิวหนัง</w:t>
      </w:r>
    </w:p>
    <w:p w14:paraId="2BC98106" w14:textId="77777777" w:rsidR="00381613" w:rsidRPr="00BE62A2" w:rsidRDefault="00381613" w:rsidP="005B79E6">
      <w:pPr>
        <w:tabs>
          <w:tab w:val="left" w:pos="426"/>
        </w:tabs>
        <w:spacing w:before="120" w:after="0" w:line="300" w:lineRule="auto"/>
        <w:ind w:right="85"/>
        <w:jc w:val="thaiDistribute"/>
        <w:rPr>
          <w:rFonts w:ascii="Tahoma" w:eastAsia="CordiaNewOOEnc" w:hAnsi="Tahoma" w:cs="Tahoma"/>
          <w:szCs w:val="22"/>
        </w:rPr>
      </w:pPr>
      <w:r w:rsidRPr="00BE62A2">
        <w:rPr>
          <w:rFonts w:ascii="Tahoma" w:hAnsi="Tahoma" w:cs="Tahoma" w:hint="cs"/>
          <w:b/>
          <w:bCs/>
          <w:szCs w:val="22"/>
          <w:cs/>
        </w:rPr>
        <w:t xml:space="preserve">5.2  </w:t>
      </w:r>
      <w:r w:rsidRPr="00BE62A2">
        <w:rPr>
          <w:rFonts w:ascii="Tahoma" w:hAnsi="Tahoma" w:cs="Tahoma"/>
          <w:b/>
          <w:bCs/>
          <w:szCs w:val="22"/>
          <w:cs/>
        </w:rPr>
        <w:t>อาการที่</w:t>
      </w:r>
      <w:r w:rsidRPr="00BE62A2">
        <w:rPr>
          <w:rFonts w:ascii="Tahoma" w:hAnsi="Tahoma" w:cs="Tahoma"/>
          <w:b/>
          <w:bCs/>
          <w:szCs w:val="22"/>
          <w:u w:val="single"/>
          <w:cs/>
        </w:rPr>
        <w:t>ไม่จำเป็นต้อง</w:t>
      </w:r>
      <w:r w:rsidRPr="00BE62A2">
        <w:rPr>
          <w:rFonts w:ascii="Tahoma" w:hAnsi="Tahoma" w:cs="Tahoma" w:hint="cs"/>
          <w:b/>
          <w:bCs/>
          <w:szCs w:val="22"/>
          <w:u w:val="single"/>
          <w:cs/>
        </w:rPr>
        <w:t>รีบไปพบแพทย์</w:t>
      </w:r>
      <w:r w:rsidRPr="00BE62A2">
        <w:rPr>
          <w:rFonts w:ascii="Tahoma" w:hAnsi="Tahoma" w:cs="Tahoma" w:hint="cs"/>
          <w:b/>
          <w:bCs/>
          <w:szCs w:val="22"/>
          <w:cs/>
        </w:rPr>
        <w:t xml:space="preserve"> ยกเว้นกรณีที่</w:t>
      </w:r>
      <w:r w:rsidRPr="00BE62A2">
        <w:rPr>
          <w:rFonts w:ascii="Tahoma" w:hAnsi="Tahoma" w:cs="Tahoma"/>
          <w:b/>
          <w:bCs/>
          <w:szCs w:val="22"/>
          <w:cs/>
        </w:rPr>
        <w:t>อาการรุนแรง</w:t>
      </w:r>
    </w:p>
    <w:p w14:paraId="302C3A68" w14:textId="4C3FCB6F" w:rsidR="00381613" w:rsidRPr="00BE62A2" w:rsidRDefault="00381613" w:rsidP="00AB334D">
      <w:pPr>
        <w:numPr>
          <w:ilvl w:val="0"/>
          <w:numId w:val="4"/>
        </w:numPr>
        <w:spacing w:after="120" w:line="30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 w:hint="cs"/>
          <w:sz w:val="24"/>
          <w:szCs w:val="24"/>
          <w:cs/>
        </w:rPr>
        <w:t>ไม่มีข้อมูลอันตรายจากยาอื่น ๆ ที่ชัดเจน แต่หากมีอาการผิดปกติรุนแรงใด ๆ ภายหลังการใช้ยานี้ให้รีบไปพบแพทย์</w:t>
      </w:r>
    </w:p>
    <w:p w14:paraId="1F6044C3" w14:textId="4BF2C752" w:rsidR="004C51DB" w:rsidRPr="00BE62A2" w:rsidRDefault="004C51DB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6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>. ควรเก็บยานี้อย่างไร</w:t>
      </w:r>
    </w:p>
    <w:p w14:paraId="4B3AA7E2" w14:textId="230C158D" w:rsidR="004C51DB" w:rsidRPr="00BE62A2" w:rsidRDefault="001164E9" w:rsidP="004C51DB">
      <w:pPr>
        <w:numPr>
          <w:ilvl w:val="0"/>
          <w:numId w:val="4"/>
        </w:numPr>
        <w:spacing w:after="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เก็บไว้ใน</w:t>
      </w:r>
      <w:r w:rsidR="004C51DB" w:rsidRPr="00BE62A2">
        <w:rPr>
          <w:rFonts w:ascii="Tahoma" w:hAnsi="Tahoma" w:cs="Tahoma"/>
          <w:sz w:val="24"/>
          <w:szCs w:val="24"/>
          <w:cs/>
        </w:rPr>
        <w:t>บรรจุ</w:t>
      </w:r>
      <w:r w:rsidR="00D0791E" w:rsidRPr="00BE62A2">
        <w:rPr>
          <w:rFonts w:ascii="Tahoma" w:hAnsi="Tahoma" w:cs="Tahoma" w:hint="cs"/>
          <w:sz w:val="24"/>
          <w:szCs w:val="24"/>
          <w:cs/>
        </w:rPr>
        <w:t>ภัณฑ์</w:t>
      </w:r>
      <w:r w:rsidR="004C51DB" w:rsidRPr="00BE62A2">
        <w:rPr>
          <w:rFonts w:ascii="Tahoma" w:hAnsi="Tahoma" w:cs="Tahoma"/>
          <w:sz w:val="24"/>
          <w:szCs w:val="24"/>
          <w:cs/>
        </w:rPr>
        <w:t>เดิมตามที่ได้รับมา</w:t>
      </w:r>
      <w:r w:rsidR="001A2328" w:rsidRPr="00BE62A2">
        <w:rPr>
          <w:rFonts w:ascii="Tahoma" w:hAnsi="Tahoma" w:cs="Tahoma" w:hint="cs"/>
          <w:sz w:val="24"/>
          <w:szCs w:val="24"/>
          <w:cs/>
        </w:rPr>
        <w:t xml:space="preserve"> </w:t>
      </w:r>
    </w:p>
    <w:p w14:paraId="756161E6" w14:textId="4994D9F7" w:rsidR="003370B2" w:rsidRPr="00BE62A2" w:rsidRDefault="004C51DB" w:rsidP="001C3249">
      <w:pPr>
        <w:numPr>
          <w:ilvl w:val="0"/>
          <w:numId w:val="4"/>
        </w:numPr>
        <w:spacing w:after="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/>
          <w:sz w:val="24"/>
          <w:szCs w:val="24"/>
          <w:cs/>
        </w:rPr>
        <w:t>เก็บยาในที่แห้ง อย่าให้โดนแสงโดยตรง ควรเก็บที่อุณหภูมิ</w:t>
      </w:r>
      <w:r w:rsidR="008D485E" w:rsidRPr="00BE62A2">
        <w:rPr>
          <w:rFonts w:ascii="Tahoma" w:hAnsi="Tahoma" w:cs="Tahoma" w:hint="cs"/>
          <w:sz w:val="24"/>
          <w:szCs w:val="24"/>
          <w:cs/>
        </w:rPr>
        <w:t>ไม่เกิ</w:t>
      </w:r>
      <w:r w:rsidR="00EE7F65" w:rsidRPr="00BE62A2">
        <w:rPr>
          <w:rFonts w:ascii="Tahoma" w:hAnsi="Tahoma" w:cs="Tahoma" w:hint="cs"/>
          <w:sz w:val="24"/>
          <w:szCs w:val="24"/>
          <w:cs/>
        </w:rPr>
        <w:t xml:space="preserve">น </w:t>
      </w:r>
      <w:r w:rsidR="005B79E6" w:rsidRPr="00BE62A2">
        <w:rPr>
          <w:rFonts w:ascii="Tahoma" w:hAnsi="Tahoma" w:cs="Tahoma"/>
          <w:sz w:val="24"/>
          <w:szCs w:val="24"/>
        </w:rPr>
        <w:t>30</w:t>
      </w:r>
      <w:r w:rsidR="005B79E6" w:rsidRPr="00BE62A2">
        <w:rPr>
          <w:rFonts w:ascii="Tahoma" w:hAnsi="Tahoma" w:cs="Tahoma" w:hint="cs"/>
          <w:sz w:val="24"/>
          <w:szCs w:val="24"/>
          <w:cs/>
        </w:rPr>
        <w:t xml:space="preserve"> </w:t>
      </w:r>
      <w:r w:rsidR="005B79E6" w:rsidRPr="00BE62A2">
        <w:rPr>
          <w:rFonts w:ascii="Tahoma" w:hAnsi="Tahoma" w:cs="Tahoma"/>
          <w:sz w:val="24"/>
          <w:szCs w:val="24"/>
          <w:cs/>
        </w:rPr>
        <w:t>องศาเซลเซียส [</w:t>
      </w:r>
      <w:r w:rsidR="005B79E6" w:rsidRPr="00BE62A2">
        <w:rPr>
          <w:rFonts w:ascii="Tahoma" w:hAnsi="Tahoma" w:cs="Tahoma" w:hint="cs"/>
          <w:sz w:val="24"/>
          <w:szCs w:val="24"/>
          <w:cs/>
        </w:rPr>
        <w:t>ปรับตามทะเบียนยา</w:t>
      </w:r>
      <w:r w:rsidR="005B79E6" w:rsidRPr="00BE62A2">
        <w:rPr>
          <w:rFonts w:ascii="Tahoma" w:hAnsi="Tahoma" w:cs="Tahoma"/>
          <w:sz w:val="24"/>
          <w:szCs w:val="24"/>
          <w:cs/>
        </w:rPr>
        <w:t xml:space="preserve">] </w:t>
      </w:r>
      <w:r w:rsidRPr="00BE62A2">
        <w:rPr>
          <w:rFonts w:ascii="Tahoma" w:hAnsi="Tahoma" w:cs="Tahoma"/>
          <w:sz w:val="24"/>
          <w:szCs w:val="24"/>
          <w:cs/>
        </w:rPr>
        <w:t>ไม่</w:t>
      </w:r>
      <w:r w:rsidR="005461E6" w:rsidRPr="00BE62A2">
        <w:rPr>
          <w:rFonts w:ascii="Tahoma" w:hAnsi="Tahoma" w:cs="Tahoma" w:hint="cs"/>
          <w:sz w:val="24"/>
          <w:szCs w:val="24"/>
          <w:cs/>
        </w:rPr>
        <w:t>ควร</w:t>
      </w:r>
      <w:r w:rsidRPr="00BE62A2">
        <w:rPr>
          <w:rFonts w:ascii="Tahoma" w:hAnsi="Tahoma" w:cs="Tahoma"/>
          <w:sz w:val="24"/>
          <w:szCs w:val="24"/>
          <w:cs/>
        </w:rPr>
        <w:t>เก็บยาในที่ร้อนหรือชื้น เช่น ในรถ ห้องน้ำ ห้องครัว</w:t>
      </w:r>
    </w:p>
    <w:p w14:paraId="575D7AE9" w14:textId="0841370C" w:rsidR="00595C77" w:rsidRPr="00BE62A2" w:rsidRDefault="003370B2" w:rsidP="00595C77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 w:hint="cs"/>
          <w:sz w:val="24"/>
          <w:szCs w:val="24"/>
          <w:cs/>
        </w:rPr>
        <w:t>เก็บยาให้</w:t>
      </w:r>
      <w:r w:rsidR="00F019FA" w:rsidRPr="00BE62A2">
        <w:rPr>
          <w:rFonts w:ascii="Tahoma" w:hAnsi="Tahoma" w:cs="Tahoma" w:hint="cs"/>
          <w:sz w:val="24"/>
          <w:szCs w:val="24"/>
          <w:cs/>
        </w:rPr>
        <w:t>พ้นมือเด็ก</w:t>
      </w:r>
    </w:p>
    <w:p w14:paraId="48E988D9" w14:textId="6A68470A" w:rsidR="00381613" w:rsidRPr="00BE62A2" w:rsidRDefault="00381613" w:rsidP="00381613">
      <w:pPr>
        <w:spacing w:after="120" w:line="300" w:lineRule="auto"/>
        <w:rPr>
          <w:rFonts w:ascii="Tahoma" w:hAnsi="Tahoma" w:cs="Tahoma"/>
          <w:sz w:val="24"/>
          <w:szCs w:val="24"/>
        </w:rPr>
      </w:pPr>
    </w:p>
    <w:p w14:paraId="55EF5673" w14:textId="77777777" w:rsidR="00381613" w:rsidRPr="00BE62A2" w:rsidRDefault="00381613" w:rsidP="00381613">
      <w:pPr>
        <w:spacing w:after="120" w:line="300" w:lineRule="auto"/>
        <w:rPr>
          <w:rFonts w:ascii="Tahoma" w:hAnsi="Tahoma" w:cs="Tahoma"/>
          <w:sz w:val="24"/>
          <w:szCs w:val="24"/>
        </w:rPr>
      </w:pPr>
    </w:p>
    <w:p w14:paraId="090A60F3" w14:textId="345F321C" w:rsidR="00921600" w:rsidRPr="00BE62A2" w:rsidRDefault="00921600" w:rsidP="00AB334D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 w:line="300" w:lineRule="auto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E62A2">
        <w:rPr>
          <w:rFonts w:ascii="Tahoma" w:hAnsi="Tahoma" w:cs="Tahoma"/>
          <w:b/>
          <w:bCs/>
          <w:color w:val="FFFFFF" w:themeColor="background1"/>
          <w:sz w:val="28"/>
        </w:rPr>
        <w:t>7</w:t>
      </w:r>
      <w:r w:rsidRPr="00BE62A2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. </w:t>
      </w:r>
      <w:r w:rsidRPr="00BE62A2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64916A22" w14:textId="16CA1719" w:rsidR="00595C77" w:rsidRPr="00BE62A2" w:rsidRDefault="00595C77" w:rsidP="00ED2F93">
      <w:pPr>
        <w:numPr>
          <w:ilvl w:val="0"/>
          <w:numId w:val="4"/>
        </w:numPr>
        <w:spacing w:after="120" w:line="300" w:lineRule="auto"/>
        <w:ind w:left="284" w:hanging="284"/>
        <w:jc w:val="thaiDistribute"/>
        <w:rPr>
          <w:rFonts w:ascii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ลักษณะยา</w:t>
      </w:r>
      <w:r w:rsidRPr="00BE62A2">
        <w:rPr>
          <w:rFonts w:ascii="Tahoma" w:eastAsia="Tahoma" w:hAnsi="Tahoma" w:cs="Tahoma"/>
          <w:sz w:val="24"/>
          <w:szCs w:val="24"/>
          <w:cs/>
        </w:rPr>
        <w:t xml:space="preserve">: </w:t>
      </w:r>
      <w:r w:rsidR="001B18F8" w:rsidRPr="00BE62A2">
        <w:rPr>
          <w:rFonts w:ascii="Tahoma" w:eastAsia="Tahoma" w:hAnsi="Tahoma" w:cs="Tahoma" w:hint="cs"/>
          <w:sz w:val="24"/>
          <w:szCs w:val="24"/>
          <w:cs/>
        </w:rPr>
        <w:t>ยาน้ำ</w:t>
      </w:r>
      <w:r w:rsidR="00A856A4" w:rsidRPr="00BE62A2">
        <w:rPr>
          <w:rFonts w:ascii="Tahoma" w:eastAsia="Tahoma" w:hAnsi="Tahoma" w:cs="Tahoma" w:hint="cs"/>
          <w:sz w:val="24"/>
          <w:szCs w:val="24"/>
          <w:cs/>
        </w:rPr>
        <w:t>ใสมีสีเหลืองหรือสีน้ำตาล</w:t>
      </w:r>
    </w:p>
    <w:p w14:paraId="3AE68219" w14:textId="77777777" w:rsidR="00A856A4" w:rsidRPr="00BE62A2" w:rsidRDefault="00595C77" w:rsidP="00595C77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ตัวยาสำคัญ</w:t>
      </w:r>
      <w:r w:rsidRPr="00BE62A2">
        <w:rPr>
          <w:rFonts w:ascii="Tahoma" w:eastAsia="Tahoma" w:hAnsi="Tahoma" w:cs="Tahoma"/>
          <w:sz w:val="24"/>
          <w:szCs w:val="24"/>
          <w:cs/>
        </w:rPr>
        <w:t xml:space="preserve">: </w:t>
      </w:r>
    </w:p>
    <w:p w14:paraId="1CF84173" w14:textId="72B43CEB" w:rsidR="00A856A4" w:rsidRPr="00BE62A2" w:rsidRDefault="00A856A4" w:rsidP="00A856A4">
      <w:pPr>
        <w:numPr>
          <w:ilvl w:val="1"/>
          <w:numId w:val="4"/>
        </w:numPr>
        <w:spacing w:after="120" w:line="300" w:lineRule="auto"/>
        <w:ind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eastAsia="Tahoma" w:hAnsi="Tahoma" w:cs="Tahoma" w:hint="cs"/>
          <w:sz w:val="24"/>
          <w:szCs w:val="24"/>
          <w:cs/>
        </w:rPr>
        <w:t>คลอ</w:t>
      </w:r>
      <w:proofErr w:type="spellStart"/>
      <w:r w:rsidRPr="00BE62A2">
        <w:rPr>
          <w:rFonts w:ascii="Tahoma" w:eastAsia="Tahoma" w:hAnsi="Tahoma" w:cs="Tahoma" w:hint="cs"/>
          <w:sz w:val="24"/>
          <w:szCs w:val="24"/>
          <w:cs/>
        </w:rPr>
        <w:t>โร</w:t>
      </w:r>
      <w:proofErr w:type="spellEnd"/>
      <w:r w:rsidRPr="00BE62A2">
        <w:rPr>
          <w:rFonts w:ascii="Tahoma" w:eastAsia="Tahoma" w:hAnsi="Tahoma" w:cs="Tahoma" w:hint="cs"/>
          <w:sz w:val="24"/>
          <w:szCs w:val="24"/>
          <w:cs/>
        </w:rPr>
        <w:t>บิวทานอล</w:t>
      </w:r>
    </w:p>
    <w:p w14:paraId="7C27D2ED" w14:textId="394E9117" w:rsidR="00A856A4" w:rsidRPr="00BE62A2" w:rsidRDefault="00A856A4" w:rsidP="00A856A4">
      <w:pPr>
        <w:numPr>
          <w:ilvl w:val="1"/>
          <w:numId w:val="4"/>
        </w:numPr>
        <w:spacing w:after="120" w:line="300" w:lineRule="auto"/>
        <w:ind w:hanging="284"/>
        <w:rPr>
          <w:rFonts w:ascii="Tahoma" w:hAnsi="Tahoma" w:cs="Tahoma"/>
          <w:sz w:val="24"/>
          <w:szCs w:val="24"/>
        </w:rPr>
      </w:pPr>
      <w:r w:rsidRPr="00BE62A2">
        <w:rPr>
          <w:rFonts w:ascii="Tahoma" w:hAnsi="Tahoma" w:cs="Tahoma" w:hint="cs"/>
          <w:sz w:val="24"/>
          <w:szCs w:val="24"/>
          <w:cs/>
        </w:rPr>
        <w:t>น้ำมันกานพลู</w:t>
      </w:r>
    </w:p>
    <w:p w14:paraId="3EF8C08A" w14:textId="1FAD61CA" w:rsidR="00CB6E5B" w:rsidRPr="00973576" w:rsidRDefault="00595C77" w:rsidP="00973576">
      <w:pPr>
        <w:numPr>
          <w:ilvl w:val="0"/>
          <w:numId w:val="4"/>
        </w:numPr>
        <w:spacing w:after="120" w:line="300" w:lineRule="auto"/>
        <w:ind w:left="284" w:hanging="284"/>
        <w:rPr>
          <w:rFonts w:ascii="Tahoma" w:hAnsi="Tahoma" w:cs="Tahoma"/>
          <w:spacing w:val="-4"/>
          <w:sz w:val="24"/>
          <w:szCs w:val="24"/>
        </w:rPr>
      </w:pPr>
      <w:r w:rsidRPr="00973576">
        <w:rPr>
          <w:rFonts w:ascii="Tahoma" w:hAnsi="Tahoma" w:cs="Tahoma" w:hint="cs"/>
          <w:spacing w:val="-4"/>
          <w:sz w:val="24"/>
          <w:szCs w:val="24"/>
          <w:cs/>
        </w:rPr>
        <w:t>ขนาดบรรจุ</w:t>
      </w:r>
      <w:r w:rsidRPr="00973576">
        <w:rPr>
          <w:rFonts w:ascii="Tahoma" w:hAnsi="Tahoma" w:cs="Tahoma"/>
          <w:spacing w:val="-4"/>
          <w:sz w:val="24"/>
          <w:szCs w:val="24"/>
          <w:cs/>
        </w:rPr>
        <w:t xml:space="preserve">: </w:t>
      </w:r>
      <w:r w:rsidR="00386CF2" w:rsidRPr="00973576">
        <w:rPr>
          <w:rFonts w:ascii="Tahoma" w:hAnsi="Tahoma" w:cs="Tahoma" w:hint="cs"/>
          <w:spacing w:val="-4"/>
          <w:sz w:val="24"/>
          <w:szCs w:val="24"/>
          <w:cs/>
        </w:rPr>
        <w:t>ภาชนะบรรจุขน</w:t>
      </w:r>
      <w:r w:rsidR="00973576" w:rsidRPr="00973576">
        <w:rPr>
          <w:rFonts w:ascii="Tahoma" w:hAnsi="Tahoma" w:cs="Tahoma" w:hint="cs"/>
          <w:spacing w:val="-4"/>
          <w:sz w:val="24"/>
          <w:szCs w:val="24"/>
          <w:cs/>
        </w:rPr>
        <w:t>าด</w:t>
      </w:r>
      <w:r w:rsidR="00386CF2" w:rsidRPr="00973576">
        <w:rPr>
          <w:rFonts w:ascii="Tahoma" w:hAnsi="Tahoma" w:cs="Tahoma" w:hint="cs"/>
          <w:spacing w:val="-4"/>
          <w:sz w:val="24"/>
          <w:szCs w:val="24"/>
          <w:cs/>
        </w:rPr>
        <w:t>ไม่เกิน</w:t>
      </w:r>
      <w:r w:rsidRPr="00973576">
        <w:rPr>
          <w:rFonts w:ascii="Tahoma" w:hAnsi="Tahoma" w:cs="Tahoma" w:hint="cs"/>
          <w:spacing w:val="-4"/>
          <w:sz w:val="24"/>
          <w:szCs w:val="24"/>
          <w:cs/>
        </w:rPr>
        <w:t xml:space="preserve"> </w:t>
      </w:r>
      <w:r w:rsidR="00A856A4" w:rsidRPr="00973576">
        <w:rPr>
          <w:rFonts w:ascii="Tahoma" w:hAnsi="Tahoma" w:cs="Tahoma"/>
          <w:spacing w:val="-4"/>
          <w:sz w:val="24"/>
          <w:szCs w:val="24"/>
        </w:rPr>
        <w:t>8</w:t>
      </w:r>
      <w:r w:rsidR="00973576" w:rsidRPr="00973576">
        <w:rPr>
          <w:rFonts w:ascii="Tahoma" w:hAnsi="Tahoma" w:cs="Tahoma" w:hint="cs"/>
          <w:spacing w:val="-4"/>
          <w:sz w:val="24"/>
          <w:szCs w:val="24"/>
          <w:cs/>
        </w:rPr>
        <w:t xml:space="preserve"> </w:t>
      </w:r>
      <w:r w:rsidRPr="00973576">
        <w:rPr>
          <w:rFonts w:ascii="Tahoma" w:hAnsi="Tahoma" w:cs="Tahoma" w:hint="cs"/>
          <w:spacing w:val="-4"/>
          <w:sz w:val="24"/>
          <w:szCs w:val="24"/>
          <w:cs/>
        </w:rPr>
        <w:t>มิลลิลิตร</w:t>
      </w:r>
      <w:r w:rsidR="0002551B" w:rsidRPr="00973576">
        <w:rPr>
          <w:rFonts w:ascii="Tahoma" w:hAnsi="Tahoma" w:cs="Tahoma"/>
          <w:spacing w:val="-4"/>
          <w:sz w:val="24"/>
          <w:szCs w:val="24"/>
        </w:rPr>
        <w:t xml:space="preserve"> </w:t>
      </w:r>
      <w:r w:rsidR="00973576">
        <w:rPr>
          <w:rFonts w:ascii="Tahoma" w:hAnsi="Tahoma" w:cs="Tahoma" w:hint="cs"/>
          <w:spacing w:val="-4"/>
          <w:sz w:val="24"/>
          <w:szCs w:val="24"/>
          <w:cs/>
        </w:rPr>
        <w:t>(ตามที่ขึ้นทะเบียน)</w:t>
      </w:r>
    </w:p>
    <w:p w14:paraId="7A3E7C38" w14:textId="140DB1CF" w:rsidR="00816235" w:rsidRDefault="00973576" w:rsidP="00816235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52054" wp14:editId="45CF8850">
                <wp:simplePos x="0" y="0"/>
                <wp:positionH relativeFrom="margin">
                  <wp:posOffset>6796405</wp:posOffset>
                </wp:positionH>
                <wp:positionV relativeFrom="paragraph">
                  <wp:posOffset>45085</wp:posOffset>
                </wp:positionV>
                <wp:extent cx="3514090" cy="1139190"/>
                <wp:effectExtent l="0" t="0" r="0" b="3810"/>
                <wp:wrapNone/>
                <wp:docPr id="1746200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139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160438" w14:textId="77777777" w:rsidR="00816235" w:rsidRDefault="00816235" w:rsidP="0081623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7DAC99AE" w14:textId="77777777" w:rsidR="00816235" w:rsidRDefault="00816235" w:rsidP="008162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1909109" w14:textId="77777777" w:rsidR="00816235" w:rsidRDefault="00816235" w:rsidP="00816235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0218E49C" w14:textId="77777777" w:rsidR="00816235" w:rsidRDefault="00816235" w:rsidP="00816235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1006DC16" w14:textId="77777777" w:rsidR="00816235" w:rsidRDefault="00816235" w:rsidP="0081623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2054" id="Text Box 3" o:spid="_x0000_s1027" type="#_x0000_t202" style="position:absolute;left:0;text-align:left;margin-left:535.15pt;margin-top:3.55pt;width:276.7pt;height:89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" fillcolor="white [3212]" stroked="f" strokeweight=".5pt">
                <v:textbox>
                  <w:txbxContent>
                    <w:p w14:paraId="0E160438" w14:textId="77777777" w:rsidR="00816235" w:rsidRDefault="00816235" w:rsidP="0081623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7DAC99AE" w14:textId="77777777" w:rsidR="00816235" w:rsidRDefault="00816235" w:rsidP="008162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1909109" w14:textId="77777777" w:rsidR="00816235" w:rsidRDefault="00816235" w:rsidP="00816235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0218E49C" w14:textId="77777777" w:rsidR="00816235" w:rsidRDefault="00816235" w:rsidP="00816235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1006DC16" w14:textId="77777777" w:rsidR="00816235" w:rsidRDefault="00816235" w:rsidP="00816235"/>
                  </w:txbxContent>
                </v:textbox>
                <w10:wrap anchorx="margin"/>
              </v:shape>
            </w:pict>
          </mc:Fallback>
        </mc:AlternateContent>
      </w:r>
    </w:p>
    <w:p w14:paraId="3F299EE1" w14:textId="3BB46EDC" w:rsidR="00816235" w:rsidRDefault="00816235" w:rsidP="00816235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18EC4EAC" w14:textId="77777777" w:rsidR="00816235" w:rsidRPr="00BE62A2" w:rsidRDefault="00816235" w:rsidP="00816235">
      <w:pPr>
        <w:spacing w:after="120" w:line="300" w:lineRule="auto"/>
        <w:jc w:val="thaiDistribute"/>
        <w:rPr>
          <w:rFonts w:ascii="Tahoma" w:hAnsi="Tahoma" w:cs="Tahoma"/>
          <w:sz w:val="24"/>
          <w:szCs w:val="24"/>
        </w:rPr>
      </w:pPr>
    </w:p>
    <w:p w14:paraId="714A7210" w14:textId="57208037" w:rsidR="00E46BCF" w:rsidRPr="00BE62A2" w:rsidRDefault="00E94BB1" w:rsidP="00E46BCF">
      <w:pPr>
        <w:spacing w:after="120" w:line="300" w:lineRule="auto"/>
        <w:jc w:val="center"/>
        <w:rPr>
          <w:rFonts w:ascii="Tahoma" w:hAnsi="Tahoma" w:cs="Tahoma"/>
          <w:szCs w:val="22"/>
          <w:cs/>
        </w:rPr>
        <w:sectPr w:rsidR="00E46BCF" w:rsidRPr="00BE62A2" w:rsidSect="00E30FC7">
          <w:footerReference w:type="default" r:id="rId8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 w:rsidRPr="00BE62A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333347" wp14:editId="06E3EC78">
                <wp:simplePos x="0" y="0"/>
                <wp:positionH relativeFrom="column">
                  <wp:posOffset>16320</wp:posOffset>
                </wp:positionH>
                <wp:positionV relativeFrom="paragraph">
                  <wp:posOffset>403225</wp:posOffset>
                </wp:positionV>
                <wp:extent cx="3209925" cy="4476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B1179" w14:textId="77777777" w:rsidR="001C3249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A0A456C" w14:textId="77777777" w:rsidR="001C3249" w:rsidRPr="001629D7" w:rsidRDefault="001C3249" w:rsidP="001C324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3347" id="Text Box 4" o:spid="_x0000_s1028" type="#_x0000_t202" style="position:absolute;left:0;text-align:left;margin-left:1.3pt;margin-top:31.75pt;width:252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">
                <v:textbox>
                  <w:txbxContent>
                    <w:p w14:paraId="59EB1179" w14:textId="77777777" w:rsidR="001C3249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A0A456C" w14:textId="77777777" w:rsidR="001C3249" w:rsidRPr="001629D7" w:rsidRDefault="001C3249" w:rsidP="001C324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</w:p>
    <w:p w14:paraId="4E467ABB" w14:textId="0E19976B" w:rsidR="0073367C" w:rsidRDefault="0073367C" w:rsidP="009B75E1">
      <w:pPr>
        <w:spacing w:before="200"/>
        <w:rPr>
          <w:cs/>
        </w:rPr>
      </w:pPr>
    </w:p>
    <w:sectPr w:rsidR="0073367C" w:rsidSect="00E30FC7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1613A" w14:textId="77777777" w:rsidR="00163691" w:rsidRDefault="00163691" w:rsidP="004C51DB">
      <w:pPr>
        <w:spacing w:after="0" w:line="240" w:lineRule="auto"/>
      </w:pPr>
      <w:r>
        <w:separator/>
      </w:r>
    </w:p>
  </w:endnote>
  <w:endnote w:type="continuationSeparator" w:id="0">
    <w:p w14:paraId="1E1E996D" w14:textId="77777777" w:rsidR="00163691" w:rsidRDefault="00163691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5D3" w14:textId="77777777" w:rsidR="00E46BCF" w:rsidRPr="00B94276" w:rsidRDefault="00E46BCF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86AC1" w14:textId="1CAFA376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8BD2" w14:textId="77777777" w:rsidR="00163691" w:rsidRDefault="00163691" w:rsidP="004C51DB">
      <w:pPr>
        <w:spacing w:after="0" w:line="240" w:lineRule="auto"/>
      </w:pPr>
      <w:r>
        <w:separator/>
      </w:r>
    </w:p>
  </w:footnote>
  <w:footnote w:type="continuationSeparator" w:id="0">
    <w:p w14:paraId="6E091300" w14:textId="77777777" w:rsidR="00163691" w:rsidRDefault="00163691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8F448994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5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D08B5"/>
    <w:multiLevelType w:val="multilevel"/>
    <w:tmpl w:val="8EF82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0476574">
    <w:abstractNumId w:val="1"/>
  </w:num>
  <w:num w:numId="2" w16cid:durableId="822156576">
    <w:abstractNumId w:val="5"/>
  </w:num>
  <w:num w:numId="3" w16cid:durableId="1952126793">
    <w:abstractNumId w:val="8"/>
  </w:num>
  <w:num w:numId="4" w16cid:durableId="1275216055">
    <w:abstractNumId w:val="2"/>
  </w:num>
  <w:num w:numId="5" w16cid:durableId="1759251852">
    <w:abstractNumId w:val="4"/>
  </w:num>
  <w:num w:numId="6" w16cid:durableId="116531585">
    <w:abstractNumId w:val="3"/>
  </w:num>
  <w:num w:numId="7" w16cid:durableId="1211922988">
    <w:abstractNumId w:val="6"/>
  </w:num>
  <w:num w:numId="8" w16cid:durableId="1149712106">
    <w:abstractNumId w:val="0"/>
  </w:num>
  <w:num w:numId="9" w16cid:durableId="12007736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05152"/>
    <w:rsid w:val="000240E4"/>
    <w:rsid w:val="0002551B"/>
    <w:rsid w:val="00041B96"/>
    <w:rsid w:val="0004482D"/>
    <w:rsid w:val="00046B81"/>
    <w:rsid w:val="00047C9D"/>
    <w:rsid w:val="00052C4A"/>
    <w:rsid w:val="0006214D"/>
    <w:rsid w:val="00077EA4"/>
    <w:rsid w:val="0008117D"/>
    <w:rsid w:val="0008321E"/>
    <w:rsid w:val="000847EA"/>
    <w:rsid w:val="000903A5"/>
    <w:rsid w:val="00091239"/>
    <w:rsid w:val="00096183"/>
    <w:rsid w:val="000A5E31"/>
    <w:rsid w:val="000C43B6"/>
    <w:rsid w:val="000C43F5"/>
    <w:rsid w:val="000C7976"/>
    <w:rsid w:val="000D4D54"/>
    <w:rsid w:val="001006BB"/>
    <w:rsid w:val="001164E9"/>
    <w:rsid w:val="00124088"/>
    <w:rsid w:val="0013328D"/>
    <w:rsid w:val="001419DB"/>
    <w:rsid w:val="00143035"/>
    <w:rsid w:val="0015254A"/>
    <w:rsid w:val="00157A0B"/>
    <w:rsid w:val="00163691"/>
    <w:rsid w:val="001648CD"/>
    <w:rsid w:val="001675FB"/>
    <w:rsid w:val="00170D78"/>
    <w:rsid w:val="001766DD"/>
    <w:rsid w:val="001A2328"/>
    <w:rsid w:val="001A3795"/>
    <w:rsid w:val="001A558C"/>
    <w:rsid w:val="001A5749"/>
    <w:rsid w:val="001A588D"/>
    <w:rsid w:val="001A6905"/>
    <w:rsid w:val="001A7E39"/>
    <w:rsid w:val="001B18F8"/>
    <w:rsid w:val="001B28C1"/>
    <w:rsid w:val="001C3249"/>
    <w:rsid w:val="001D144C"/>
    <w:rsid w:val="001D1BC8"/>
    <w:rsid w:val="001D7381"/>
    <w:rsid w:val="00203D69"/>
    <w:rsid w:val="00212408"/>
    <w:rsid w:val="00217832"/>
    <w:rsid w:val="00217B62"/>
    <w:rsid w:val="00225897"/>
    <w:rsid w:val="0022676E"/>
    <w:rsid w:val="00226B07"/>
    <w:rsid w:val="00240675"/>
    <w:rsid w:val="0024137E"/>
    <w:rsid w:val="00245E4F"/>
    <w:rsid w:val="002472E9"/>
    <w:rsid w:val="0025277F"/>
    <w:rsid w:val="00253C7D"/>
    <w:rsid w:val="002608D7"/>
    <w:rsid w:val="00263482"/>
    <w:rsid w:val="00264AC1"/>
    <w:rsid w:val="002A328B"/>
    <w:rsid w:val="002C40BA"/>
    <w:rsid w:val="002C735C"/>
    <w:rsid w:val="002D356E"/>
    <w:rsid w:val="002E3A63"/>
    <w:rsid w:val="002E48E5"/>
    <w:rsid w:val="002F4132"/>
    <w:rsid w:val="0030309E"/>
    <w:rsid w:val="00305280"/>
    <w:rsid w:val="00306D30"/>
    <w:rsid w:val="00322B09"/>
    <w:rsid w:val="00330F16"/>
    <w:rsid w:val="0033595E"/>
    <w:rsid w:val="003370B2"/>
    <w:rsid w:val="003416AA"/>
    <w:rsid w:val="00355074"/>
    <w:rsid w:val="003610DF"/>
    <w:rsid w:val="00381613"/>
    <w:rsid w:val="00385146"/>
    <w:rsid w:val="00386CF2"/>
    <w:rsid w:val="00390B7A"/>
    <w:rsid w:val="003917EE"/>
    <w:rsid w:val="003A1AF8"/>
    <w:rsid w:val="003C1126"/>
    <w:rsid w:val="003D0594"/>
    <w:rsid w:val="003E692C"/>
    <w:rsid w:val="003F2988"/>
    <w:rsid w:val="00402AA7"/>
    <w:rsid w:val="004056CB"/>
    <w:rsid w:val="00406350"/>
    <w:rsid w:val="00410536"/>
    <w:rsid w:val="00415986"/>
    <w:rsid w:val="00415FCF"/>
    <w:rsid w:val="00425C3E"/>
    <w:rsid w:val="00432C1E"/>
    <w:rsid w:val="004347C6"/>
    <w:rsid w:val="00440F66"/>
    <w:rsid w:val="004433A4"/>
    <w:rsid w:val="0045327C"/>
    <w:rsid w:val="004671BB"/>
    <w:rsid w:val="004738EF"/>
    <w:rsid w:val="004748D6"/>
    <w:rsid w:val="00474A18"/>
    <w:rsid w:val="00482986"/>
    <w:rsid w:val="004953C3"/>
    <w:rsid w:val="004A0952"/>
    <w:rsid w:val="004A3C33"/>
    <w:rsid w:val="004B2C56"/>
    <w:rsid w:val="004B4B4E"/>
    <w:rsid w:val="004B7FBC"/>
    <w:rsid w:val="004C198E"/>
    <w:rsid w:val="004C51DB"/>
    <w:rsid w:val="004C7E1C"/>
    <w:rsid w:val="004D266A"/>
    <w:rsid w:val="004D6F2A"/>
    <w:rsid w:val="004E7308"/>
    <w:rsid w:val="004F0E47"/>
    <w:rsid w:val="004F1E29"/>
    <w:rsid w:val="004F32F4"/>
    <w:rsid w:val="0050053C"/>
    <w:rsid w:val="00502299"/>
    <w:rsid w:val="00510F6F"/>
    <w:rsid w:val="005245B0"/>
    <w:rsid w:val="0053248F"/>
    <w:rsid w:val="00532FF3"/>
    <w:rsid w:val="005427E0"/>
    <w:rsid w:val="005445E9"/>
    <w:rsid w:val="0054461E"/>
    <w:rsid w:val="0054607A"/>
    <w:rsid w:val="005461E6"/>
    <w:rsid w:val="005615C7"/>
    <w:rsid w:val="005713F6"/>
    <w:rsid w:val="005761BF"/>
    <w:rsid w:val="00576A89"/>
    <w:rsid w:val="00577056"/>
    <w:rsid w:val="00595C77"/>
    <w:rsid w:val="005A5784"/>
    <w:rsid w:val="005B4FCB"/>
    <w:rsid w:val="005B79E6"/>
    <w:rsid w:val="005D0BA7"/>
    <w:rsid w:val="005E268D"/>
    <w:rsid w:val="005F0C32"/>
    <w:rsid w:val="0060533B"/>
    <w:rsid w:val="00605577"/>
    <w:rsid w:val="00605DDE"/>
    <w:rsid w:val="00607A23"/>
    <w:rsid w:val="00621064"/>
    <w:rsid w:val="00623763"/>
    <w:rsid w:val="00627315"/>
    <w:rsid w:val="006277FB"/>
    <w:rsid w:val="00632244"/>
    <w:rsid w:val="006358EA"/>
    <w:rsid w:val="0064400D"/>
    <w:rsid w:val="00646793"/>
    <w:rsid w:val="00653655"/>
    <w:rsid w:val="006558AF"/>
    <w:rsid w:val="00657D6B"/>
    <w:rsid w:val="006705A9"/>
    <w:rsid w:val="0068400A"/>
    <w:rsid w:val="00684E39"/>
    <w:rsid w:val="00697B1A"/>
    <w:rsid w:val="006A5004"/>
    <w:rsid w:val="006D3293"/>
    <w:rsid w:val="006D33C4"/>
    <w:rsid w:val="006E1729"/>
    <w:rsid w:val="006E4DBE"/>
    <w:rsid w:val="006E72AD"/>
    <w:rsid w:val="0070002B"/>
    <w:rsid w:val="007106A9"/>
    <w:rsid w:val="00713052"/>
    <w:rsid w:val="00724F22"/>
    <w:rsid w:val="00725E15"/>
    <w:rsid w:val="00731B97"/>
    <w:rsid w:val="0073367C"/>
    <w:rsid w:val="00735729"/>
    <w:rsid w:val="00751431"/>
    <w:rsid w:val="007544BE"/>
    <w:rsid w:val="00760034"/>
    <w:rsid w:val="00771694"/>
    <w:rsid w:val="00772FA0"/>
    <w:rsid w:val="00786BE9"/>
    <w:rsid w:val="00787982"/>
    <w:rsid w:val="00792C69"/>
    <w:rsid w:val="00793F24"/>
    <w:rsid w:val="00793FED"/>
    <w:rsid w:val="007B3C7B"/>
    <w:rsid w:val="007B4AED"/>
    <w:rsid w:val="007B75AE"/>
    <w:rsid w:val="007B7608"/>
    <w:rsid w:val="007C5953"/>
    <w:rsid w:val="007C5CFE"/>
    <w:rsid w:val="007C7FCE"/>
    <w:rsid w:val="007D23A8"/>
    <w:rsid w:val="007F1124"/>
    <w:rsid w:val="007F43A8"/>
    <w:rsid w:val="007F5C34"/>
    <w:rsid w:val="00801334"/>
    <w:rsid w:val="00816235"/>
    <w:rsid w:val="008225DC"/>
    <w:rsid w:val="00837642"/>
    <w:rsid w:val="00841439"/>
    <w:rsid w:val="0085576D"/>
    <w:rsid w:val="00860511"/>
    <w:rsid w:val="00864A9F"/>
    <w:rsid w:val="00870A2E"/>
    <w:rsid w:val="008B1EAE"/>
    <w:rsid w:val="008B271F"/>
    <w:rsid w:val="008C0223"/>
    <w:rsid w:val="008C21E4"/>
    <w:rsid w:val="008C40DA"/>
    <w:rsid w:val="008C6B6D"/>
    <w:rsid w:val="008D0EEC"/>
    <w:rsid w:val="008D41FA"/>
    <w:rsid w:val="008D485E"/>
    <w:rsid w:val="008D756B"/>
    <w:rsid w:val="008F3E7D"/>
    <w:rsid w:val="00917CCF"/>
    <w:rsid w:val="00921600"/>
    <w:rsid w:val="00921D7D"/>
    <w:rsid w:val="00931046"/>
    <w:rsid w:val="00934009"/>
    <w:rsid w:val="00945F9B"/>
    <w:rsid w:val="00973576"/>
    <w:rsid w:val="00974A35"/>
    <w:rsid w:val="009825E7"/>
    <w:rsid w:val="0098556A"/>
    <w:rsid w:val="00993018"/>
    <w:rsid w:val="009A70BD"/>
    <w:rsid w:val="009B242B"/>
    <w:rsid w:val="009B75E1"/>
    <w:rsid w:val="009D2535"/>
    <w:rsid w:val="009E3FEE"/>
    <w:rsid w:val="009E4C4A"/>
    <w:rsid w:val="009E56C3"/>
    <w:rsid w:val="009F0D4B"/>
    <w:rsid w:val="00A07011"/>
    <w:rsid w:val="00A07B55"/>
    <w:rsid w:val="00A22E42"/>
    <w:rsid w:val="00A2696F"/>
    <w:rsid w:val="00A33B4F"/>
    <w:rsid w:val="00A43E00"/>
    <w:rsid w:val="00A5220D"/>
    <w:rsid w:val="00A541F4"/>
    <w:rsid w:val="00A60A57"/>
    <w:rsid w:val="00A856A4"/>
    <w:rsid w:val="00A92389"/>
    <w:rsid w:val="00A92E0E"/>
    <w:rsid w:val="00AA659D"/>
    <w:rsid w:val="00AB334D"/>
    <w:rsid w:val="00AB5FD8"/>
    <w:rsid w:val="00AB6371"/>
    <w:rsid w:val="00AC5F2F"/>
    <w:rsid w:val="00B0158E"/>
    <w:rsid w:val="00B0268A"/>
    <w:rsid w:val="00B206E8"/>
    <w:rsid w:val="00B31C13"/>
    <w:rsid w:val="00B3735A"/>
    <w:rsid w:val="00B54FF9"/>
    <w:rsid w:val="00B74B06"/>
    <w:rsid w:val="00B94276"/>
    <w:rsid w:val="00B94CB5"/>
    <w:rsid w:val="00BB7084"/>
    <w:rsid w:val="00BC048F"/>
    <w:rsid w:val="00BC0B46"/>
    <w:rsid w:val="00BD7B38"/>
    <w:rsid w:val="00BE35A0"/>
    <w:rsid w:val="00BE62A2"/>
    <w:rsid w:val="00C02E7E"/>
    <w:rsid w:val="00C03BA4"/>
    <w:rsid w:val="00C352EE"/>
    <w:rsid w:val="00C36197"/>
    <w:rsid w:val="00C37CA8"/>
    <w:rsid w:val="00C4485E"/>
    <w:rsid w:val="00C56503"/>
    <w:rsid w:val="00C61F05"/>
    <w:rsid w:val="00C73306"/>
    <w:rsid w:val="00C87D3C"/>
    <w:rsid w:val="00C906E6"/>
    <w:rsid w:val="00C90768"/>
    <w:rsid w:val="00CB6E5B"/>
    <w:rsid w:val="00CC292E"/>
    <w:rsid w:val="00CE728B"/>
    <w:rsid w:val="00D0791E"/>
    <w:rsid w:val="00D15CAA"/>
    <w:rsid w:val="00D209F0"/>
    <w:rsid w:val="00D42E8E"/>
    <w:rsid w:val="00D50E38"/>
    <w:rsid w:val="00D56A4B"/>
    <w:rsid w:val="00DB08BE"/>
    <w:rsid w:val="00DB0D03"/>
    <w:rsid w:val="00DB10E4"/>
    <w:rsid w:val="00DB4050"/>
    <w:rsid w:val="00DB5AAC"/>
    <w:rsid w:val="00DB6095"/>
    <w:rsid w:val="00DC30C4"/>
    <w:rsid w:val="00DD1CCC"/>
    <w:rsid w:val="00DD2625"/>
    <w:rsid w:val="00DD331B"/>
    <w:rsid w:val="00DE24D1"/>
    <w:rsid w:val="00DF4F60"/>
    <w:rsid w:val="00DF6003"/>
    <w:rsid w:val="00DF62AE"/>
    <w:rsid w:val="00E002DE"/>
    <w:rsid w:val="00E004DA"/>
    <w:rsid w:val="00E03243"/>
    <w:rsid w:val="00E10E7F"/>
    <w:rsid w:val="00E13F47"/>
    <w:rsid w:val="00E14DC2"/>
    <w:rsid w:val="00E164A3"/>
    <w:rsid w:val="00E21175"/>
    <w:rsid w:val="00E30FC7"/>
    <w:rsid w:val="00E3314F"/>
    <w:rsid w:val="00E357CB"/>
    <w:rsid w:val="00E41150"/>
    <w:rsid w:val="00E46BCF"/>
    <w:rsid w:val="00E65CC7"/>
    <w:rsid w:val="00E67974"/>
    <w:rsid w:val="00E94BB1"/>
    <w:rsid w:val="00E9622A"/>
    <w:rsid w:val="00EA116B"/>
    <w:rsid w:val="00EA23F8"/>
    <w:rsid w:val="00EA2AAD"/>
    <w:rsid w:val="00EA30A6"/>
    <w:rsid w:val="00EB25A0"/>
    <w:rsid w:val="00EC0E0C"/>
    <w:rsid w:val="00EC54A9"/>
    <w:rsid w:val="00EC7A83"/>
    <w:rsid w:val="00ED2F93"/>
    <w:rsid w:val="00EE7F65"/>
    <w:rsid w:val="00F019FA"/>
    <w:rsid w:val="00F05DA7"/>
    <w:rsid w:val="00F13A3F"/>
    <w:rsid w:val="00F44570"/>
    <w:rsid w:val="00F47C14"/>
    <w:rsid w:val="00F513BA"/>
    <w:rsid w:val="00F51979"/>
    <w:rsid w:val="00F55DE3"/>
    <w:rsid w:val="00F56609"/>
    <w:rsid w:val="00F57215"/>
    <w:rsid w:val="00F74AF3"/>
    <w:rsid w:val="00F93427"/>
    <w:rsid w:val="00F9662A"/>
    <w:rsid w:val="00FA1D88"/>
    <w:rsid w:val="00FA61C2"/>
    <w:rsid w:val="00FC1AA4"/>
    <w:rsid w:val="00FC2600"/>
    <w:rsid w:val="00FC571F"/>
    <w:rsid w:val="00FC7735"/>
    <w:rsid w:val="00FD3B8B"/>
    <w:rsid w:val="00FD5436"/>
    <w:rsid w:val="00FE43B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docId w15:val="{29F6E895-8D42-4F3F-B114-64054F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DB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13F47"/>
    <w:rPr>
      <w:b/>
      <w:bCs/>
    </w:rPr>
  </w:style>
  <w:style w:type="character" w:styleId="Emphasis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13F4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13F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3F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F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13F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E13F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F47"/>
    <w:pPr>
      <w:outlineLvl w:val="9"/>
    </w:pPr>
  </w:style>
  <w:style w:type="table" w:styleId="TableGrid">
    <w:name w:val="Table Grid"/>
    <w:basedOn w:val="TableNormal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">
    <w:name w:val="รายการย่อหน้า1"/>
    <w:basedOn w:val="Normal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5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DefaultParagraphFont"/>
    <w:rsid w:val="004C51DB"/>
  </w:style>
  <w:style w:type="paragraph" w:styleId="EndnoteText">
    <w:name w:val="endnote text"/>
    <w:basedOn w:val="Normal"/>
    <w:link w:val="EndnoteTextChar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C51DB"/>
    <w:rPr>
      <w:vertAlign w:val="superscript"/>
    </w:rPr>
  </w:style>
  <w:style w:type="character" w:styleId="Hyperlink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DefaultParagraphFont"/>
    <w:rsid w:val="004C51DB"/>
  </w:style>
  <w:style w:type="paragraph" w:styleId="NormalWeb">
    <w:name w:val="Normal (Web)"/>
    <w:basedOn w:val="Normal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57D6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4BE"/>
    <w:rPr>
      <w:rFonts w:eastAsia="Times New Roman" w:cs="Cordia New"/>
      <w:szCs w:val="30"/>
    </w:rPr>
  </w:style>
  <w:style w:type="paragraph" w:styleId="Revision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DBE"/>
    <w:rPr>
      <w:rFonts w:ascii="Calibri" w:eastAsia="Times New Roman" w:hAnsi="Calibri" w:cs="Cordia New"/>
      <w:b/>
      <w:bCs/>
      <w:sz w:val="20"/>
      <w:szCs w:val="25"/>
    </w:rPr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E4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862E9F-6572-4253-AD2F-ED0EF1B4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ณัฐมล พลทำ</cp:lastModifiedBy>
  <cp:revision>6</cp:revision>
  <cp:lastPrinted>2018-07-29T12:51:00Z</cp:lastPrinted>
  <dcterms:created xsi:type="dcterms:W3CDTF">2024-12-16T08:14:00Z</dcterms:created>
  <dcterms:modified xsi:type="dcterms:W3CDTF">2025-03-21T03:55:00Z</dcterms:modified>
</cp:coreProperties>
</file>