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76B4DD4" w:rsidR="00227FD4" w:rsidRPr="008F5678" w:rsidRDefault="00000000" w:rsidP="00AF212D">
      <w:pPr>
        <w:pStyle w:val="BodyTextSMPC"/>
      </w:pPr>
      <w:r w:rsidRPr="008F5678">
        <w:t xml:space="preserve">&lt;TRADE NAME&gt; &lt;STRENGTH&gt; </w:t>
      </w:r>
      <w:r w:rsidR="00BB6668">
        <w:rPr>
          <w:rFonts w:cs="Angsana New"/>
          <w:szCs w:val="35"/>
          <w:lang w:val="en-US"/>
        </w:rPr>
        <w:t>F</w:t>
      </w:r>
      <w:r w:rsidR="005334D6">
        <w:rPr>
          <w:rFonts w:cs="Angsana New"/>
          <w:szCs w:val="35"/>
          <w:lang w:val="en-US"/>
        </w:rPr>
        <w:t xml:space="preserve">ilm-coated </w:t>
      </w:r>
      <w:r w:rsidR="00BB6668">
        <w:rPr>
          <w:rFonts w:cs="Angsana New"/>
          <w:szCs w:val="35"/>
          <w:lang w:val="en-US"/>
        </w:rPr>
        <w:t>T</w:t>
      </w:r>
      <w:r w:rsidR="005334D6">
        <w:rPr>
          <w:rFonts w:cs="Angsana New"/>
          <w:szCs w:val="35"/>
          <w:lang w:val="en-US"/>
        </w:rPr>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C056A73" w:rsidR="00AF212D" w:rsidRDefault="005334D6" w:rsidP="00AF212D">
      <w:pPr>
        <w:pStyle w:val="BodyTextSMPC"/>
      </w:pPr>
      <w:r>
        <w:t>Each film-coated tablet contains</w:t>
      </w:r>
      <w:r w:rsidRPr="008F5678">
        <w:t xml:space="preserve"> &lt;STRENGTH&gt; </w:t>
      </w:r>
      <w:r>
        <w:t xml:space="preserve">of </w:t>
      </w:r>
      <w:r w:rsidR="00192829">
        <w:t>no</w:t>
      </w:r>
      <w:r w:rsidR="00423A5F">
        <w:rPr>
          <w:lang w:val="en-US"/>
        </w:rPr>
        <w:t>r</w:t>
      </w:r>
      <w:r w:rsidR="00192829">
        <w:t>triptyline hydrochloride.</w:t>
      </w:r>
    </w:p>
    <w:p w14:paraId="5B750E14" w14:textId="51A98270" w:rsidR="00192829" w:rsidRDefault="00192829" w:rsidP="00AF212D">
      <w:pPr>
        <w:pStyle w:val="BodyTextSMPC"/>
      </w:pPr>
      <w:r>
        <w:t>Excipient with known effect:</w:t>
      </w:r>
    </w:p>
    <w:p w14:paraId="1F3813BB" w14:textId="1955013B" w:rsidR="00192829" w:rsidRPr="00192829" w:rsidRDefault="00192829" w:rsidP="00192829">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48319B41" w14:textId="51D146F7" w:rsidR="00BB6668" w:rsidRPr="00BB6668" w:rsidRDefault="00BB6668" w:rsidP="00AF212D">
      <w:pPr>
        <w:pStyle w:val="BodyTextSMPC"/>
        <w:rPr>
          <w:color w:val="000000" w:themeColor="text1"/>
        </w:rPr>
      </w:pPr>
      <w:r w:rsidRPr="00BB6668">
        <w:rPr>
          <w:color w:val="000000" w:themeColor="text1"/>
        </w:rPr>
        <w:t>Film-coated Tablet</w:t>
      </w:r>
    </w:p>
    <w:p w14:paraId="74CE521D" w14:textId="2A959994"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508538A1" w:rsidR="00177864" w:rsidRPr="008F5678" w:rsidRDefault="001E22BD" w:rsidP="00AF212D">
      <w:pPr>
        <w:pStyle w:val="BodyTextSMPC"/>
      </w:pPr>
      <w:r w:rsidRPr="001E22BD">
        <w:t>Nortriptyline is indicated for the treatment of Major Depressive Episodes in adults</w:t>
      </w:r>
      <w:r w:rsidRPr="008F5678">
        <w:t>.</w:t>
      </w:r>
    </w:p>
    <w:p w14:paraId="1953512A" w14:textId="77777777" w:rsidR="00233A79" w:rsidRPr="008F5678" w:rsidRDefault="00000000" w:rsidP="00C21A1C">
      <w:pPr>
        <w:pStyle w:val="SubHeafingSMPC"/>
      </w:pPr>
      <w:r w:rsidRPr="008F5678">
        <w:t>Posology and method of administration</w:t>
      </w:r>
    </w:p>
    <w:p w14:paraId="45A08D74" w14:textId="77777777" w:rsidR="00484BA3" w:rsidRPr="00484BA3" w:rsidRDefault="00484BA3" w:rsidP="00484BA3">
      <w:pPr>
        <w:pStyle w:val="BodyTextSMPC"/>
        <w:rPr>
          <w:u w:val="single"/>
        </w:rPr>
      </w:pPr>
      <w:r w:rsidRPr="00484BA3">
        <w:rPr>
          <w:u w:val="single"/>
        </w:rPr>
        <w:t>Posology</w:t>
      </w:r>
    </w:p>
    <w:p w14:paraId="3B5F6C97" w14:textId="77777777" w:rsidR="00484BA3" w:rsidRDefault="00484BA3" w:rsidP="00484BA3">
      <w:pPr>
        <w:pStyle w:val="BodyTextSMPC"/>
      </w:pPr>
      <w:r>
        <w:t>The dosage should be started at a low level and increased gradually, in which the clinical effect and any signs of intolerance must be monitored closely. Dosages higher than 150 mg/day are preferably limited to hospitalised patients (up to 200-250 mg).</w:t>
      </w:r>
    </w:p>
    <w:p w14:paraId="5C9B6131" w14:textId="4D91292F" w:rsidR="00484BA3" w:rsidRDefault="00484BA3" w:rsidP="00FA5875">
      <w:pPr>
        <w:pStyle w:val="BodyTextSMPC"/>
      </w:pPr>
      <w:r>
        <w:lastRenderedPageBreak/>
        <w:t>The optimum therapeutic plasma level of nortriptyline is between 50 – 150 ng/ml.</w:t>
      </w:r>
    </w:p>
    <w:p w14:paraId="4FEC85CB" w14:textId="77777777" w:rsidR="00484BA3" w:rsidRPr="00484BA3" w:rsidRDefault="00484BA3" w:rsidP="00484BA3">
      <w:pPr>
        <w:pStyle w:val="BodyTextSMPC"/>
        <w:rPr>
          <w:u w:val="single"/>
        </w:rPr>
      </w:pPr>
      <w:r w:rsidRPr="00484BA3">
        <w:rPr>
          <w:u w:val="single"/>
        </w:rPr>
        <w:t>Adults</w:t>
      </w:r>
    </w:p>
    <w:p w14:paraId="3FD5934A" w14:textId="781B9F4E" w:rsidR="00484BA3" w:rsidRDefault="00484BA3" w:rsidP="00484BA3">
      <w:pPr>
        <w:pStyle w:val="BodyTextSMPC"/>
      </w:pPr>
      <w:r>
        <w:t>The usual adult dose is 25 mg three or four times daily. The dose should be started at a low level and gradually increased. Alternatively, the total daily dose may be given once a day.</w:t>
      </w:r>
    </w:p>
    <w:p w14:paraId="7F804FDA" w14:textId="77777777" w:rsidR="00484BA3" w:rsidRDefault="00484BA3" w:rsidP="00484BA3">
      <w:pPr>
        <w:pStyle w:val="BodyTextSMPC"/>
      </w:pPr>
      <w:r>
        <w:t>When doses above 100 mg daily are administered, plasma levels of nortriptyline should be monitored and maintained in the optimum range of 50 to 150 ng/ml. Doses above 150mg per day are not recommended.</w:t>
      </w:r>
    </w:p>
    <w:p w14:paraId="78845374" w14:textId="77777777" w:rsidR="00484BA3" w:rsidRDefault="00484BA3" w:rsidP="00484BA3">
      <w:pPr>
        <w:pStyle w:val="BodyTextSMPC"/>
      </w:pPr>
      <w:r>
        <w:t>Lower than usual dosages are recommended for elderly patients. Lower dosages are also recommended for outpatients than for hospitalised patients who will be under close supervision. The physician should initiate dosage at a low level and increase it gradually, noting carefully the clinical response and any evidence of intolerance. Following remission, maintenance medication may be required for a longer period of time at the lowest dose that will maintain remission.</w:t>
      </w:r>
    </w:p>
    <w:p w14:paraId="078293B0" w14:textId="77777777" w:rsidR="00484BA3" w:rsidRDefault="00484BA3" w:rsidP="00484BA3">
      <w:pPr>
        <w:pStyle w:val="BodyTextSMPC"/>
      </w:pPr>
      <w:r>
        <w:t>If a patient develops minor side-effects, the dosage should be reduced. The drug should be discontinued promptly if adverse effects of a serious nature or allergic manifestations occur.</w:t>
      </w:r>
    </w:p>
    <w:p w14:paraId="376874DF" w14:textId="77777777" w:rsidR="00484BA3" w:rsidRPr="00484BA3" w:rsidRDefault="00484BA3" w:rsidP="00484BA3">
      <w:pPr>
        <w:pStyle w:val="BodyTextSMPC"/>
        <w:rPr>
          <w:u w:val="single"/>
        </w:rPr>
      </w:pPr>
      <w:r w:rsidRPr="00484BA3">
        <w:rPr>
          <w:u w:val="single"/>
        </w:rPr>
        <w:t>Elderly:</w:t>
      </w:r>
    </w:p>
    <w:p w14:paraId="3D584FC0" w14:textId="77777777" w:rsidR="00484BA3" w:rsidRDefault="00484BA3" w:rsidP="00484BA3">
      <w:pPr>
        <w:pStyle w:val="BodyTextSMPC"/>
      </w:pPr>
      <w:r>
        <w:t>30 to 50mg/day in divided doses. Dosage should begin at a low level (10 – 20 mg daily) and be increased as required to the maximum dose of 50mg. If it is considered necessary to use higher dosing in an elderly patient an ECG should be checked and plasma levels of nortriptyline should be monitored.</w:t>
      </w:r>
    </w:p>
    <w:p w14:paraId="7FF85030" w14:textId="77777777" w:rsidR="00484BA3" w:rsidRDefault="00484BA3" w:rsidP="00484BA3">
      <w:pPr>
        <w:pStyle w:val="BodyTextSMPC"/>
      </w:pPr>
      <w:r>
        <w:t>Older patients have been reported to have higher plasma concentrations of the active nortriptyline metabolite 10-hydroxynortriptyline. In one case, this was associated with apparent cardiotoxicity, despite the fact that nortriptyline concentrations were within the 'therapeutic range'. Clinical findings should predominate over plasma concentrations as primary determinants of dosage changes.</w:t>
      </w:r>
    </w:p>
    <w:p w14:paraId="742940AA" w14:textId="77777777" w:rsidR="00484BA3" w:rsidRDefault="00484BA3" w:rsidP="00484BA3">
      <w:pPr>
        <w:pStyle w:val="BodyTextSMPC"/>
      </w:pPr>
      <w:r>
        <w:t xml:space="preserve">Plasma levels: Optimal responses to nortriptyline have been associated with plasma concentrations of 50 to 150ng/ml. Higher concentrations </w:t>
      </w:r>
      <w:r>
        <w:lastRenderedPageBreak/>
        <w:t>may be associated with more adverse experiences. Plasma concentrations are difficult to measure, and physicians should consult the laboratory professional staff.</w:t>
      </w:r>
    </w:p>
    <w:p w14:paraId="6DA2A3EE" w14:textId="77777777" w:rsidR="00484BA3" w:rsidRDefault="00484BA3" w:rsidP="00484BA3">
      <w:pPr>
        <w:pStyle w:val="BodyTextSMPC"/>
      </w:pPr>
      <w:r>
        <w:t>Cytochrome P450 isoenzyme CYP2D6 and poor metabolisers</w:t>
      </w:r>
    </w:p>
    <w:p w14:paraId="1377CA24" w14:textId="77777777" w:rsidR="00484BA3" w:rsidRDefault="00484BA3" w:rsidP="00484BA3">
      <w:pPr>
        <w:pStyle w:val="BodyTextSMPC"/>
      </w:pPr>
      <w:r>
        <w:t>Many antidepressants (tricyclic antidepressants, including nortriptyline, selective serotonin re-uptake inhibitors and others) are metabolised by the hepatic cytochrome P450 isoenzyme CYP2D6. Three to ten per cent of the population have reduced isoenzyme activity ('poor metabolisers') and may have higher than expected plasma concentrations at usual doses. The percentage of 'poor metabolisers' in a population is also affected by its ethnic origin.</w:t>
      </w:r>
    </w:p>
    <w:p w14:paraId="0E0A3B8E" w14:textId="39C47A86" w:rsidR="00484BA3" w:rsidRPr="00484BA3" w:rsidRDefault="00484BA3" w:rsidP="00484BA3">
      <w:pPr>
        <w:pStyle w:val="BodyTextSMPC"/>
        <w:rPr>
          <w:u w:val="single"/>
          <w:cs/>
        </w:rPr>
      </w:pPr>
      <w:r w:rsidRPr="00484BA3">
        <w:rPr>
          <w:u w:val="single"/>
        </w:rPr>
        <w:t>Paediatric patients</w:t>
      </w:r>
    </w:p>
    <w:p w14:paraId="399B7E25" w14:textId="77777777" w:rsidR="00484BA3" w:rsidRDefault="00484BA3" w:rsidP="00484BA3">
      <w:pPr>
        <w:pStyle w:val="BodyTextSMPC"/>
      </w:pPr>
      <w:r>
        <w:t>The use of Nortriptyline in children and adolescents is not recommended on account of the lack of data about the safety and efficacy (see section 4.4).</w:t>
      </w:r>
    </w:p>
    <w:p w14:paraId="1D4316D4" w14:textId="77777777" w:rsidR="00484BA3" w:rsidRPr="00484BA3" w:rsidRDefault="00484BA3" w:rsidP="00484BA3">
      <w:pPr>
        <w:pStyle w:val="BodyTextSMPC"/>
        <w:rPr>
          <w:u w:val="single"/>
        </w:rPr>
      </w:pPr>
      <w:r w:rsidRPr="00484BA3">
        <w:rPr>
          <w:u w:val="single"/>
        </w:rPr>
        <w:t>Reduced kidney function</w:t>
      </w:r>
    </w:p>
    <w:p w14:paraId="31CF7E23" w14:textId="77777777" w:rsidR="00484BA3" w:rsidRDefault="00484BA3" w:rsidP="00484BA3">
      <w:pPr>
        <w:pStyle w:val="BodyTextSMPC"/>
      </w:pPr>
      <w:r>
        <w:t>Renal failure does not affect kinetics of nortriptyline. This medicinal product can be given in usual doses to patients with renal failure.</w:t>
      </w:r>
    </w:p>
    <w:p w14:paraId="0026C442" w14:textId="77777777" w:rsidR="00484BA3" w:rsidRPr="00484BA3" w:rsidRDefault="00484BA3" w:rsidP="00484BA3">
      <w:pPr>
        <w:pStyle w:val="BodyTextSMPC"/>
        <w:rPr>
          <w:u w:val="single"/>
        </w:rPr>
      </w:pPr>
      <w:r w:rsidRPr="00484BA3">
        <w:rPr>
          <w:u w:val="single"/>
        </w:rPr>
        <w:t>Reduced liver function</w:t>
      </w:r>
    </w:p>
    <w:p w14:paraId="6A43CCA6" w14:textId="77777777" w:rsidR="00484BA3" w:rsidRDefault="00484BA3" w:rsidP="00484BA3">
      <w:pPr>
        <w:pStyle w:val="BodyTextSMPC"/>
      </w:pPr>
      <w:r>
        <w:t>Careful dosing and, if possible, plasma level determination are recommended, the optimum levels are between 50-150 ng/ml.</w:t>
      </w:r>
    </w:p>
    <w:p w14:paraId="460EF0BF" w14:textId="77777777" w:rsidR="00484BA3" w:rsidRPr="00484BA3" w:rsidRDefault="00484BA3" w:rsidP="00484BA3">
      <w:pPr>
        <w:pStyle w:val="BodyTextSMPC"/>
        <w:rPr>
          <w:u w:val="single"/>
        </w:rPr>
      </w:pPr>
      <w:r w:rsidRPr="00484BA3">
        <w:rPr>
          <w:u w:val="single"/>
        </w:rPr>
        <w:t>Period of treatment</w:t>
      </w:r>
    </w:p>
    <w:p w14:paraId="46369B97" w14:textId="77777777" w:rsidR="00484BA3" w:rsidRDefault="00484BA3" w:rsidP="00484BA3">
      <w:pPr>
        <w:pStyle w:val="BodyTextSMPC"/>
      </w:pPr>
      <w:r>
        <w:t>The antidepressant effect generally starts after 2 to 4 weeks. Treatment with antidepressants is symptomatic and must be continued for a considerable time, generally up to 6 months after recovery to prevent a relapse.</w:t>
      </w:r>
    </w:p>
    <w:p w14:paraId="37FBBF48" w14:textId="77777777" w:rsidR="00484BA3" w:rsidRPr="00484BA3" w:rsidRDefault="00484BA3" w:rsidP="00484BA3">
      <w:pPr>
        <w:pStyle w:val="BodyTextSMPC"/>
        <w:rPr>
          <w:u w:val="single"/>
        </w:rPr>
      </w:pPr>
      <w:r w:rsidRPr="00484BA3">
        <w:rPr>
          <w:u w:val="single"/>
        </w:rPr>
        <w:t>Stopping</w:t>
      </w:r>
    </w:p>
    <w:p w14:paraId="4FE5F550" w14:textId="77777777" w:rsidR="00484BA3" w:rsidRDefault="00484BA3" w:rsidP="00484BA3">
      <w:pPr>
        <w:pStyle w:val="BodyTextSMPC"/>
      </w:pPr>
      <w:r>
        <w:t>If the treatment is stopped, the agent must be withdrawn gradually over a number of weeks.</w:t>
      </w:r>
    </w:p>
    <w:p w14:paraId="4400D4D4" w14:textId="77777777" w:rsidR="00484BA3" w:rsidRPr="00484BA3" w:rsidRDefault="00484BA3" w:rsidP="00484BA3">
      <w:pPr>
        <w:pStyle w:val="BodyTextSMPC"/>
        <w:rPr>
          <w:u w:val="single"/>
        </w:rPr>
      </w:pPr>
      <w:r w:rsidRPr="00484BA3">
        <w:rPr>
          <w:u w:val="single"/>
        </w:rPr>
        <w:t>Method of administration</w:t>
      </w:r>
    </w:p>
    <w:p w14:paraId="6EF1AFE4" w14:textId="77777777" w:rsidR="00484BA3" w:rsidRDefault="00484BA3" w:rsidP="00484BA3">
      <w:pPr>
        <w:pStyle w:val="BodyTextSMPC"/>
      </w:pPr>
      <w:r>
        <w:lastRenderedPageBreak/>
        <w:t>For oral administration.</w:t>
      </w:r>
    </w:p>
    <w:p w14:paraId="62F7DF5F" w14:textId="48F5A6BA" w:rsidR="00227FD4" w:rsidRPr="008F5678" w:rsidRDefault="00484BA3" w:rsidP="00484BA3">
      <w:pPr>
        <w:pStyle w:val="BodyTextSMPC"/>
      </w:pPr>
      <w:r>
        <w:t>The tablets are taken with water</w:t>
      </w:r>
      <w:r w:rsidRPr="008F5678">
        <w:t xml:space="preserve">. </w:t>
      </w:r>
    </w:p>
    <w:p w14:paraId="5B05A77F" w14:textId="77777777" w:rsidR="00671E86" w:rsidRPr="008F5678" w:rsidRDefault="00000000" w:rsidP="00233A79">
      <w:pPr>
        <w:pStyle w:val="SubHeafingSMPC"/>
      </w:pPr>
      <w:r w:rsidRPr="008F5678">
        <w:t>Contraindications</w:t>
      </w:r>
    </w:p>
    <w:p w14:paraId="407F9048" w14:textId="33691B65" w:rsidR="00484BA3" w:rsidRDefault="00484BA3" w:rsidP="00484BA3">
      <w:pPr>
        <w:pStyle w:val="BodyTextSMPC"/>
        <w:jc w:val="thaiDistribute"/>
      </w:pPr>
      <w:r>
        <w:t>Hypersensitivity to the active substance or to any of the excipients listed in section 6.1.</w:t>
      </w:r>
    </w:p>
    <w:p w14:paraId="78CEE4A2" w14:textId="77777777" w:rsidR="00484BA3" w:rsidRDefault="00484BA3" w:rsidP="00484BA3">
      <w:pPr>
        <w:pStyle w:val="BodyTextSMPC"/>
        <w:jc w:val="thaiDistribute"/>
      </w:pPr>
      <w:r>
        <w:t>Recent myocardial infarction. Any form of heart block, cardiac arrhythmias or coronary insufficiency.</w:t>
      </w:r>
    </w:p>
    <w:p w14:paraId="66CD8858" w14:textId="342609D2" w:rsidR="00A144D2" w:rsidRPr="008F5678" w:rsidRDefault="00484BA3" w:rsidP="00484BA3">
      <w:pPr>
        <w:pStyle w:val="BodyTextSMPC"/>
        <w:jc w:val="thaiDistribute"/>
        <w:rPr>
          <w:cs/>
        </w:rPr>
      </w:pPr>
      <w:r>
        <w:t>As with other tricyclic antidepressants, nortriptyline should not be prescribed to patients who are treated with monoamine-oxidase inhibitors (MAOIs), see section 4.5. Concomitant use of nortriptyline and a MAOI can lead to the serotonin syndrome (a combination of symptoms which can include: agitation, confusion, tremor, myoclonia and hyperthermia). Nortriptyline therapy can start 14 days after stopping an irreversible non-selective MAOI, and, at a minimum, 1 day after stopping the reversible MAOI moclobemide. Treatment with MAOIs can start 14 days after stopping nortriptyline (see section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3FCE0B3" w14:textId="39A5A1E7" w:rsidR="00484BA3" w:rsidRPr="00484BA3" w:rsidRDefault="00484BA3" w:rsidP="00484BA3">
      <w:pPr>
        <w:pStyle w:val="BodyTextSMPC"/>
        <w:jc w:val="thaiDistribute"/>
        <w:rPr>
          <w:u w:val="single"/>
        </w:rPr>
      </w:pPr>
      <w:r w:rsidRPr="00484BA3">
        <w:rPr>
          <w:u w:val="single"/>
        </w:rPr>
        <w:t>Suicide/suicidal thoughts or worsening of the condition</w:t>
      </w:r>
    </w:p>
    <w:p w14:paraId="0745109E" w14:textId="77777777" w:rsidR="00484BA3" w:rsidRDefault="00484BA3" w:rsidP="00484BA3">
      <w:pPr>
        <w:pStyle w:val="BodyTextSMPC"/>
        <w:jc w:val="thaiDistribute"/>
      </w:pPr>
      <w:r>
        <w:t>Depression is associated with an increased risk of suicidal thoughts, self-harm and suicide (suicide-related events). This risk persists until significant remission occurs. As it is possible that improvement may not occur during the first few weeks or more, patients should be closely monitored until such an improvement occurs. It is general clinical experience that the risk of suicide may increase in the early stages of recovery.</w:t>
      </w:r>
    </w:p>
    <w:p w14:paraId="7F9B2BDA" w14:textId="77777777" w:rsidR="00484BA3" w:rsidRDefault="00484BA3" w:rsidP="00484BA3">
      <w:pPr>
        <w:pStyle w:val="BodyTextSMPC"/>
        <w:jc w:val="thaiDistribute"/>
      </w:pPr>
      <w:r>
        <w:t xml:space="preserve">Patients with a history of suicide-related events, or patients exhibiting a significant degree of suicidal thoughts before the beginning of the treatment, are known to be at greater risk of developing suicidal thoughts or committing suicide attempts and these patients should always be very closely monitored during the treatment. A meta- analysis of placebo-controlled clinical trials into antidepressants in adult patients with psychiatric disorders showed an increased risk of suicidal behaviour </w:t>
      </w:r>
      <w:r>
        <w:lastRenderedPageBreak/>
        <w:t>with the use of antidepressants compared with placebo in patients less than 25 years old.</w:t>
      </w:r>
    </w:p>
    <w:p w14:paraId="7EEE3BB5" w14:textId="77777777" w:rsidR="00484BA3" w:rsidRDefault="00484BA3" w:rsidP="00484BA3">
      <w:pPr>
        <w:pStyle w:val="BodyTextSMPC"/>
        <w:jc w:val="thaiDistribute"/>
      </w:pPr>
      <w:r>
        <w:t>Patients, in particular high-risk patients, should be monitored closely during treatment with these medicines, in particular at the beginning of treatment and after dosage adjustments. Patients (and caregivers of patients) must be made aware of the need to look out for any clinical worsening, suicidal behaviour or suicidal thoughts and unusual changes in behaviour and the need to seek medical advice immediately if these symptoms occur.</w:t>
      </w:r>
    </w:p>
    <w:p w14:paraId="14759627" w14:textId="77777777" w:rsidR="00484BA3" w:rsidRDefault="00484BA3" w:rsidP="00484BA3">
      <w:pPr>
        <w:pStyle w:val="BodyTextSMPC"/>
        <w:jc w:val="thaiDistribute"/>
      </w:pPr>
      <w:r>
        <w:t>In connection with the risk of suicide, particularly at the beginning of the treatment, only a limited quantity should be given to the patient.</w:t>
      </w:r>
    </w:p>
    <w:p w14:paraId="7E0E1255" w14:textId="77777777" w:rsidR="00484BA3" w:rsidRPr="00484BA3" w:rsidRDefault="00484BA3" w:rsidP="00484BA3">
      <w:pPr>
        <w:pStyle w:val="BodyTextSMPC"/>
        <w:jc w:val="thaiDistribute"/>
        <w:rPr>
          <w:u w:val="single"/>
        </w:rPr>
      </w:pPr>
      <w:r w:rsidRPr="00484BA3">
        <w:rPr>
          <w:u w:val="single"/>
        </w:rPr>
        <w:t>Paediatric population</w:t>
      </w:r>
    </w:p>
    <w:p w14:paraId="7CE2419C" w14:textId="77777777" w:rsidR="00484BA3" w:rsidRDefault="00484BA3" w:rsidP="00484BA3">
      <w:pPr>
        <w:pStyle w:val="BodyTextSMPC"/>
        <w:jc w:val="thaiDistribute"/>
      </w:pPr>
      <w:r>
        <w:t>Nortriptyline should not be used in the treatment of depression in children and adolescents under the age of 18 years. Studies in depression of this age group did not show a beneficial effect for class of tricyclic antidepressants. Suicide-related behaviours (suicide attempts and thoughts about suicide) and hostility (mainly aggression, opposition behaviour and anger) were seen more commonly in children and adolescents treated with antidepressants versus those treated with placebo. This risk cannot be excluded with nortriptyline. In addition, nortriptyline is associated with a risk of cardiovascular adverse events in all age groups.</w:t>
      </w:r>
    </w:p>
    <w:p w14:paraId="0EFBEBBF" w14:textId="77777777" w:rsidR="00484BA3" w:rsidRDefault="00484BA3" w:rsidP="00484BA3">
      <w:pPr>
        <w:pStyle w:val="BodyTextSMPC"/>
        <w:jc w:val="thaiDistribute"/>
      </w:pPr>
      <w:r>
        <w:t>Furthermore, long-term safety data in children and adolescents concerning growth, maturation and cognitive and behavioural development are not available.</w:t>
      </w:r>
    </w:p>
    <w:p w14:paraId="718FAB6A" w14:textId="77777777" w:rsidR="00484BA3" w:rsidRPr="00484BA3" w:rsidRDefault="00484BA3" w:rsidP="00484BA3">
      <w:pPr>
        <w:pStyle w:val="BodyTextSMPC"/>
        <w:jc w:val="thaiDistribute"/>
        <w:rPr>
          <w:u w:val="single"/>
        </w:rPr>
      </w:pPr>
      <w:r w:rsidRPr="00484BA3">
        <w:rPr>
          <w:u w:val="single"/>
        </w:rPr>
        <w:t>Other special warnings and precautions for use</w:t>
      </w:r>
    </w:p>
    <w:p w14:paraId="2FB00815" w14:textId="77777777" w:rsidR="00484BA3" w:rsidRDefault="00484BA3" w:rsidP="00484BA3">
      <w:pPr>
        <w:pStyle w:val="BodyTextSMPC"/>
        <w:jc w:val="thaiDistribute"/>
      </w:pPr>
      <w:r>
        <w:t>Nortriptyline should not be used in combination with a MAOI (see sections 4.3 and 4.5).</w:t>
      </w:r>
    </w:p>
    <w:p w14:paraId="0F32C9CD" w14:textId="77777777" w:rsidR="00484BA3" w:rsidRDefault="00484BA3" w:rsidP="00484BA3">
      <w:pPr>
        <w:pStyle w:val="BodyTextSMPC"/>
        <w:jc w:val="thaiDistribute"/>
      </w:pPr>
      <w:r>
        <w:t>On treatment with a high dose, arrhythmias of the heart and severe hypotension can occur. Patients should be monitored for arrhythmias on treatment with high doses. Arrhythmias and severe hypotension can also occur in patients with existing heart conditions who are treated with a normal dose.</w:t>
      </w:r>
    </w:p>
    <w:p w14:paraId="2A746B7B" w14:textId="77777777" w:rsidR="00484BA3" w:rsidRDefault="00484BA3" w:rsidP="00484BA3">
      <w:pPr>
        <w:pStyle w:val="BodyTextSMPC"/>
        <w:jc w:val="thaiDistribute"/>
      </w:pPr>
      <w:r>
        <w:lastRenderedPageBreak/>
        <w:t xml:space="preserve">   </w:t>
      </w:r>
    </w:p>
    <w:p w14:paraId="4F4C1564" w14:textId="77777777" w:rsidR="00484BA3" w:rsidRDefault="00484BA3" w:rsidP="00484BA3">
      <w:pPr>
        <w:pStyle w:val="BodyTextSMPC"/>
        <w:jc w:val="thaiDistribute"/>
      </w:pPr>
      <w:r>
        <w:t>Nortriptyline should be used with caution in patients with convulsions, micturition disorders/urinary retention, pyloric stenosis or paralytic ileus, prostate hypertrophy, hyperthyroidism, paranoid symptoms and an advanced liver or cardiovascular disease. Caution with dosing is also recommended in patients with low blood pressure.</w:t>
      </w:r>
    </w:p>
    <w:p w14:paraId="34DD70A6" w14:textId="77777777" w:rsidR="00484BA3" w:rsidRDefault="00484BA3" w:rsidP="00484BA3">
      <w:pPr>
        <w:pStyle w:val="BodyTextSMPC"/>
        <w:jc w:val="thaiDistribute"/>
      </w:pPr>
      <w:r>
        <w:t>Caution is recommended in connection with the risk of cardiac arrhythmias on the administration of nortriptyline to patients with hyperthyroidism or who are receiving thyroid medication.</w:t>
      </w:r>
    </w:p>
    <w:p w14:paraId="2E37698C" w14:textId="77777777" w:rsidR="00484BA3" w:rsidRDefault="00484BA3" w:rsidP="00484BA3">
      <w:pPr>
        <w:pStyle w:val="BodyTextSMPC"/>
        <w:jc w:val="thaiDistribute"/>
      </w:pPr>
      <w:r>
        <w:t>In patients with a rare eye condition such as a shallow anterior chamber or a narrow angle, an attack of acute glaucoma can be caused by dilatation of the pupil. Careful dosing as well as regular and close monitoring is necessary in acute narrow angle glaucoma and raised intraocular pressure.</w:t>
      </w:r>
    </w:p>
    <w:p w14:paraId="1ED8E026" w14:textId="77777777" w:rsidR="00484BA3" w:rsidRDefault="00484BA3" w:rsidP="00484BA3">
      <w:pPr>
        <w:pStyle w:val="BodyTextSMPC"/>
        <w:jc w:val="thaiDistribute"/>
      </w:pPr>
      <w:r>
        <w:t>There is possible worsening of psychotic symptoms when antidepressants are used in patients with schizophrenia or other psychotic disorders. Paranoid thoughts can be intensified.</w:t>
      </w:r>
    </w:p>
    <w:p w14:paraId="011BE5CE" w14:textId="77777777" w:rsidR="00484BA3" w:rsidRDefault="00484BA3" w:rsidP="00484BA3">
      <w:pPr>
        <w:pStyle w:val="BodyTextSMPC"/>
        <w:jc w:val="thaiDistribute"/>
      </w:pPr>
      <w:r>
        <w:t>When the depressive phase of a manic-depressive psychosis is treated, this can turn into the manic phase. Nortriptyline should be stopped if the patient enters a manic phase.</w:t>
      </w:r>
    </w:p>
    <w:p w14:paraId="264BB4B4" w14:textId="77777777" w:rsidR="00484BA3" w:rsidRDefault="00484BA3" w:rsidP="00484BA3">
      <w:pPr>
        <w:pStyle w:val="BodyTextSMPC"/>
        <w:jc w:val="thaiDistribute"/>
      </w:pPr>
      <w:r>
        <w:t>If a sore throat, fever and symptoms of influenza appear in the first ten weeks of the treatment, it is strongly recommended to monitor the blood picture for possible agranulocytosis.</w:t>
      </w:r>
    </w:p>
    <w:p w14:paraId="41601EF4" w14:textId="77777777" w:rsidR="00484BA3" w:rsidRDefault="00484BA3" w:rsidP="00484BA3">
      <w:pPr>
        <w:pStyle w:val="BodyTextSMPC"/>
        <w:jc w:val="thaiDistribute"/>
      </w:pPr>
      <w:r>
        <w:t>Although antidepressants are not addictive, suddenly interrupting the treatment after long-term administration can cause withdrawal symptoms such as nausea, headache, insomnia, irritability and feeling unwell.</w:t>
      </w:r>
    </w:p>
    <w:p w14:paraId="1F905983" w14:textId="77777777" w:rsidR="00484BA3" w:rsidRDefault="00484BA3" w:rsidP="00484BA3">
      <w:pPr>
        <w:pStyle w:val="BodyTextSMPC"/>
        <w:jc w:val="thaiDistribute"/>
      </w:pPr>
      <w:r>
        <w:t>Older patients are often more sensitive to antidepressants, in particular agitation, confusion, orthostatic hypotension and anticholinergic side effects occur.</w:t>
      </w:r>
    </w:p>
    <w:p w14:paraId="7FC6B0CE" w14:textId="77777777" w:rsidR="00484BA3" w:rsidRDefault="00484BA3" w:rsidP="00484BA3">
      <w:pPr>
        <w:pStyle w:val="BodyTextSMPC"/>
        <w:jc w:val="thaiDistribute"/>
      </w:pPr>
      <w:r>
        <w:t xml:space="preserve">Anaesthetics can increase the risk of arrhythmias and hypotension during treatment with tri/tetracyclic antidepressants. If possible, nortriptyline should be stopped a few days before an operation; if an </w:t>
      </w:r>
      <w:r>
        <w:lastRenderedPageBreak/>
        <w:t>emergency operation is unavoidable, the anaesthetist must be made aware of the fact that the patient is being treated with it.</w:t>
      </w:r>
    </w:p>
    <w:p w14:paraId="0479D436" w14:textId="77777777" w:rsidR="00484BA3" w:rsidRDefault="00484BA3" w:rsidP="00484BA3">
      <w:pPr>
        <w:pStyle w:val="BodyTextSMPC"/>
        <w:jc w:val="thaiDistribute"/>
      </w:pPr>
      <w:r>
        <w:t>As described for other psychotic agents, nortriptyline can alter the effects of insulin and glucose. This may make it necessary to adjust the antidiabetic therapy in diabetic patients. In addition, the depressive illness itself can affect the patient’s glucose balance.</w:t>
      </w:r>
    </w:p>
    <w:p w14:paraId="50CEDB61" w14:textId="77777777" w:rsidR="00484BA3" w:rsidRDefault="00484BA3" w:rsidP="00484BA3">
      <w:pPr>
        <w:pStyle w:val="BodyTextSMPC"/>
        <w:jc w:val="thaiDistribute"/>
      </w:pPr>
      <w:r>
        <w:t>Hyperpyrexia has been reported during treatment with tricyclic antidepressants together with anticholinergics or with neuroleptics, particularly during hot weather.</w:t>
      </w:r>
    </w:p>
    <w:p w14:paraId="2AC3082F" w14:textId="77777777" w:rsidR="00484BA3" w:rsidRDefault="00484BA3" w:rsidP="00484BA3">
      <w:pPr>
        <w:pStyle w:val="BodyTextSMPC"/>
        <w:jc w:val="thaiDistribute"/>
      </w:pPr>
      <w:r>
        <w:t>‘Cross sensitivity between nortriptyline and other tricyclic antidepressants is a possibility.</w:t>
      </w:r>
    </w:p>
    <w:p w14:paraId="171DB4CA" w14:textId="77777777" w:rsidR="00484BA3" w:rsidRDefault="00484BA3" w:rsidP="00484BA3">
      <w:pPr>
        <w:pStyle w:val="BodyTextSMPC"/>
        <w:jc w:val="thaiDistribute"/>
      </w:pPr>
      <w:r>
        <w:t>The use of nortriptyline should be avoided, if possible, in patients with a history of epilepsy. If it is used, however, the patients should be observed carefully at the beginning of treatment, for nortriptyline is known to lower the convulsive threshold.</w:t>
      </w:r>
    </w:p>
    <w:p w14:paraId="3C8801CF" w14:textId="0DB10BC6" w:rsidR="00484BA3" w:rsidRPr="00484BA3" w:rsidRDefault="00484BA3" w:rsidP="00484BA3">
      <w:pPr>
        <w:pStyle w:val="BodyTextSMPC"/>
        <w:jc w:val="thaiDistribute"/>
        <w:rPr>
          <w:u w:val="single"/>
          <w:cs/>
        </w:rPr>
      </w:pPr>
      <w:r w:rsidRPr="00484BA3">
        <w:rPr>
          <w:u w:val="single"/>
        </w:rPr>
        <w:t>QT interval prolongation</w:t>
      </w:r>
    </w:p>
    <w:p w14:paraId="48BA2AE1" w14:textId="77777777" w:rsidR="00484BA3" w:rsidRDefault="00484BA3" w:rsidP="00484BA3">
      <w:pPr>
        <w:pStyle w:val="BodyTextSMPC"/>
        <w:jc w:val="thaiDistribute"/>
      </w:pPr>
      <w:r>
        <w:t>Cases of QT interval prolongation and arrhythmia have been reported during the post- marketing period. Caution is advised in patients with significant bradycardia, in patients with uncompensated heart failure, or in patients concurrently taking QT- prolonging drugs. Electrolyte disturbances (hypokalaemia, hyperkalaemia, hypomagnesaemia) are known to be conditions increasing the proarrhythmic risk.’</w:t>
      </w:r>
    </w:p>
    <w:p w14:paraId="290BDAEC" w14:textId="77777777" w:rsidR="00484BA3" w:rsidRPr="00484BA3" w:rsidRDefault="00484BA3" w:rsidP="00484BA3">
      <w:pPr>
        <w:pStyle w:val="BodyTextSMPC"/>
        <w:jc w:val="thaiDistribute"/>
        <w:rPr>
          <w:u w:val="single"/>
        </w:rPr>
      </w:pPr>
      <w:r w:rsidRPr="00484BA3">
        <w:rPr>
          <w:u w:val="single"/>
        </w:rPr>
        <w:t>Lactose</w:t>
      </w:r>
    </w:p>
    <w:p w14:paraId="46DA59C3" w14:textId="77777777" w:rsidR="00484BA3" w:rsidRDefault="00484BA3" w:rsidP="00484BA3">
      <w:pPr>
        <w:pStyle w:val="BodyTextSMPC"/>
        <w:jc w:val="thaiDistribute"/>
      </w:pPr>
      <w:r>
        <w:t>Patients with rare hereditary problems of galactose intolerance, total lactase deficiency or glucose-galactose malabsorption should not take this medicine.</w:t>
      </w:r>
    </w:p>
    <w:p w14:paraId="14F2DC79" w14:textId="41B2795D" w:rsidR="00A144D2" w:rsidRPr="008F5678" w:rsidRDefault="00484BA3" w:rsidP="00484BA3">
      <w:pPr>
        <w:pStyle w:val="BodyTextSMPC"/>
        <w:jc w:val="thaiDistribute"/>
      </w:pPr>
      <w:r>
        <w:t>Nortriptyline 25 mg tablets contain Sunset yellow FCF (E110) which may cause allergic reactions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9CE6374" w14:textId="6A264560" w:rsidR="00484BA3" w:rsidRPr="00484BA3" w:rsidRDefault="00484BA3" w:rsidP="00484BA3">
      <w:pPr>
        <w:pStyle w:val="BodyTextSMPC"/>
        <w:rPr>
          <w:b/>
          <w:bCs/>
        </w:rPr>
      </w:pPr>
      <w:r w:rsidRPr="00484BA3">
        <w:rPr>
          <w:b/>
          <w:bCs/>
        </w:rPr>
        <w:t>Pharmacodynamic interactions</w:t>
      </w:r>
    </w:p>
    <w:p w14:paraId="4DCA01FA" w14:textId="77777777" w:rsidR="00484BA3" w:rsidRPr="00484BA3" w:rsidRDefault="00484BA3" w:rsidP="00484BA3">
      <w:pPr>
        <w:pStyle w:val="BodyTextSMPC"/>
        <w:rPr>
          <w:u w:val="single"/>
        </w:rPr>
      </w:pPr>
      <w:r w:rsidRPr="00484BA3">
        <w:rPr>
          <w:u w:val="single"/>
        </w:rPr>
        <w:lastRenderedPageBreak/>
        <w:t>Contraindicated combinations</w:t>
      </w:r>
    </w:p>
    <w:p w14:paraId="59BAAD6F" w14:textId="77777777" w:rsidR="00484BA3" w:rsidRDefault="00484BA3" w:rsidP="00484BA3">
      <w:pPr>
        <w:pStyle w:val="BodyTextSMPC"/>
      </w:pPr>
      <w:r>
        <w:t>MAOIs (non-selective and selective A (moclobemide) and selective B (selegiline) – in connection with the risk of serotonin syndrome (see section 4.3).</w:t>
      </w:r>
    </w:p>
    <w:p w14:paraId="699C5E74" w14:textId="77777777" w:rsidR="00484BA3" w:rsidRPr="00484BA3" w:rsidRDefault="00484BA3" w:rsidP="00484BA3">
      <w:pPr>
        <w:pStyle w:val="BodyTextSMPC"/>
        <w:rPr>
          <w:u w:val="single"/>
        </w:rPr>
      </w:pPr>
      <w:r w:rsidRPr="00484BA3">
        <w:rPr>
          <w:u w:val="single"/>
        </w:rPr>
        <w:t>Combinations advised against</w:t>
      </w:r>
    </w:p>
    <w:p w14:paraId="2EE06DE5" w14:textId="77777777" w:rsidR="00484BA3" w:rsidRDefault="00484BA3" w:rsidP="00484BA3">
      <w:pPr>
        <w:pStyle w:val="BodyTextSMPC"/>
      </w:pPr>
      <w:r w:rsidRPr="00484BA3">
        <w:rPr>
          <w:i/>
          <w:iCs/>
        </w:rPr>
        <w:t>Sympathicomimetics:</w:t>
      </w:r>
      <w:r>
        <w:t xml:space="preserve"> Nortriptyline can potentiate the cardiovascular effects of adrenaline, ephedrine, isoprenaline, noradrenaline, phenylephrine and phenylpropanolamine (such as, for example, in local and general anaesthetics and nasal decongestants).</w:t>
      </w:r>
    </w:p>
    <w:p w14:paraId="72E4B74A" w14:textId="77777777" w:rsidR="00484BA3" w:rsidRDefault="00484BA3" w:rsidP="00484BA3">
      <w:pPr>
        <w:pStyle w:val="BodyTextSMPC"/>
      </w:pPr>
      <w:r w:rsidRPr="00484BA3">
        <w:rPr>
          <w:i/>
          <w:iCs/>
        </w:rPr>
        <w:t>Adrenergic neuron blockers:</w:t>
      </w:r>
      <w:r>
        <w:t xml:space="preserve"> Tricyclic antidepressants can counteract the antihypertensive effects of guanethidine, betanidine, reserpine, clonidine and methyldopa. It is recommended that all antihypertensive therapy is reconsidered during treatment with tricyclic antidepressants.</w:t>
      </w:r>
    </w:p>
    <w:p w14:paraId="4B588E90" w14:textId="77777777" w:rsidR="00484BA3" w:rsidRDefault="00484BA3" w:rsidP="00484BA3">
      <w:pPr>
        <w:pStyle w:val="BodyTextSMPC"/>
      </w:pPr>
      <w:r w:rsidRPr="00484BA3">
        <w:rPr>
          <w:i/>
          <w:iCs/>
        </w:rPr>
        <w:t>Anticholinergics:</w:t>
      </w:r>
      <w:r>
        <w:t xml:space="preserve"> Tricyclic antidepressants can potentiate the effects of these drugs on the eye, the central nervous system, the intestines and the bladder. Simultaneous use of these drugs must be avoided in connection with an increased risk of paralytic ileus, hyperpyrexia, etc.</w:t>
      </w:r>
    </w:p>
    <w:p w14:paraId="1F620DBF" w14:textId="77777777" w:rsidR="00484BA3" w:rsidRDefault="00484BA3" w:rsidP="00484BA3">
      <w:pPr>
        <w:pStyle w:val="BodyTextSMPC"/>
      </w:pPr>
      <w:r w:rsidRPr="00484BA3">
        <w:rPr>
          <w:i/>
          <w:iCs/>
        </w:rPr>
        <w:t>Drugs that prolong the QT interval,</w:t>
      </w:r>
      <w:r>
        <w:t xml:space="preserve"> including antiarrhythmics such as quinidine, the antihistamines astemizole and terfenadine, some antipsychotics (mainly pimozide and sertindol), cisapride, halofantrine and sotalol can increase the risk of ventricular arrhythmias in combination with tricyclic antidepressants.</w:t>
      </w:r>
    </w:p>
    <w:p w14:paraId="6CA2E250" w14:textId="75A4F0BF" w:rsidR="00484BA3" w:rsidRDefault="00484BA3" w:rsidP="00484BA3">
      <w:pPr>
        <w:pStyle w:val="BodyTextSMPC"/>
      </w:pPr>
      <w:r>
        <w:t>The tricyclic antidepressants have properties of class I antiarrhythmics. Caution is required in combination with antiarrhythmics of this class, beta-receptor blocking sympathicolytics or calcium antagonists (calcium channel blockers, particularly verapamil) because of a potentiating effect on the AV conduction time and negative inotropy. In combination with class I antiarrhythmics and simultaneous non- potassium-sparing diuretics, there should be awareness of a delaying effect on the QT</w:t>
      </w:r>
      <w:r>
        <w:rPr>
          <w:rFonts w:hint="cs"/>
          <w:cs/>
        </w:rPr>
        <w:t xml:space="preserve"> </w:t>
      </w:r>
      <w:r>
        <w:t>interval. The serum potassium concentration should be maintained within normal limits.</w:t>
      </w:r>
    </w:p>
    <w:p w14:paraId="3FD112C5" w14:textId="77777777" w:rsidR="00484BA3" w:rsidRDefault="00484BA3" w:rsidP="00484BA3">
      <w:pPr>
        <w:pStyle w:val="BodyTextSMPC"/>
      </w:pPr>
      <w:r>
        <w:t>Use caution when using nortriptyline and methadone concomitantly due to a potential for additive effects on the QT interval and increased risk of serious cardiovascular effects.</w:t>
      </w:r>
    </w:p>
    <w:p w14:paraId="52C9E535" w14:textId="77777777" w:rsidR="00484BA3" w:rsidRDefault="00484BA3" w:rsidP="00484BA3">
      <w:pPr>
        <w:pStyle w:val="BodyTextSMPC"/>
      </w:pPr>
      <w:r>
        <w:lastRenderedPageBreak/>
        <w:t>Thioridazine: Co-administration of nortriptyline and thioridazine (CYP2D6 substrate) should be avoided due to inhibition of thioridazine metabolism and consequently increased risk of cardiac side effects.</w:t>
      </w:r>
    </w:p>
    <w:p w14:paraId="266B13B2" w14:textId="77777777" w:rsidR="00484BA3" w:rsidRDefault="00484BA3" w:rsidP="00484BA3">
      <w:pPr>
        <w:pStyle w:val="BodyTextSMPC"/>
      </w:pPr>
      <w:r>
        <w:t>Tramadol: Concomitant use of tramadol (a CYP2D6 substrate) and tricyclic antidepressants (TCAs), such as nortriptyline increases the risk for seizures and serotonin syndrome. Additionally, this combination can inhibit the metabolism of tramadol to the active metabolite and thereby increasing tramadol concentrations potentially causing opioid toxicity.</w:t>
      </w:r>
    </w:p>
    <w:p w14:paraId="74DF6DA6" w14:textId="77777777" w:rsidR="00484BA3" w:rsidRDefault="00484BA3" w:rsidP="00484BA3">
      <w:pPr>
        <w:pStyle w:val="BodyTextSMPC"/>
      </w:pPr>
      <w:r w:rsidRPr="00484BA3">
        <w:rPr>
          <w:i/>
          <w:iCs/>
        </w:rPr>
        <w:t>Antimycotics</w:t>
      </w:r>
      <w:r>
        <w:t xml:space="preserve"> such as fluconazole and terbinafine raise the serum levels of tricyclic antidepressants and the accompanying toxicity. Syncope and torsade de pointes have been reported.</w:t>
      </w:r>
    </w:p>
    <w:p w14:paraId="3A7E7F47" w14:textId="77777777" w:rsidR="00484BA3" w:rsidRPr="00484BA3" w:rsidRDefault="00484BA3" w:rsidP="00484BA3">
      <w:pPr>
        <w:pStyle w:val="BodyTextSMPC"/>
        <w:rPr>
          <w:u w:val="single"/>
        </w:rPr>
      </w:pPr>
      <w:r w:rsidRPr="00484BA3">
        <w:rPr>
          <w:u w:val="single"/>
        </w:rPr>
        <w:t>Combinations which require caution when used</w:t>
      </w:r>
    </w:p>
    <w:p w14:paraId="21E597F1" w14:textId="77777777" w:rsidR="00484BA3" w:rsidRDefault="00484BA3" w:rsidP="00484BA3">
      <w:pPr>
        <w:pStyle w:val="BodyTextSMPC"/>
      </w:pPr>
      <w:r>
        <w:t>Central nervous system depressants: Nortriptyline can potentiate the sedative effect of alcohol, barbiturates and other central nervous system depressants. The sedative effect of antipsychotics, hypnotics, sedatives, anxiolytics and antihistamines is potentiated. Alcohol should be avoided. The dosages of these drugs should be lowered in these cases.</w:t>
      </w:r>
    </w:p>
    <w:p w14:paraId="0002C788" w14:textId="77777777" w:rsidR="00484BA3" w:rsidRDefault="00484BA3" w:rsidP="00484BA3">
      <w:pPr>
        <w:pStyle w:val="BodyTextSMPC"/>
      </w:pPr>
      <w:r>
        <w:t>Antidepressants in combination with thyreomimetics can lead to symptoms of hyperthyroidism. Moreover, thyreomimetics can potentiate the antidepressant effect.</w:t>
      </w:r>
    </w:p>
    <w:p w14:paraId="05AD4AC2" w14:textId="77777777" w:rsidR="00484BA3" w:rsidRDefault="00484BA3" w:rsidP="00484BA3">
      <w:pPr>
        <w:pStyle w:val="BodyTextSMPC"/>
      </w:pPr>
      <w:r>
        <w:t>The metabolism of levodopa in the intestine is accelerated, possibly due to the slowing of peristalsis.</w:t>
      </w:r>
    </w:p>
    <w:p w14:paraId="6419973E" w14:textId="77777777" w:rsidR="00484BA3" w:rsidRDefault="00484BA3" w:rsidP="00484BA3">
      <w:pPr>
        <w:pStyle w:val="BodyTextSMPC"/>
      </w:pPr>
      <w:r>
        <w:t>Delirium has been reported with the concomitant administration of nortriptyline and disulfiram.</w:t>
      </w:r>
    </w:p>
    <w:p w14:paraId="44CC17FC" w14:textId="77777777" w:rsidR="00484BA3" w:rsidRDefault="00484BA3" w:rsidP="00484BA3">
      <w:pPr>
        <w:pStyle w:val="BodyTextSMPC"/>
      </w:pPr>
      <w:r>
        <w:t>Simultaneous administration of nortriptyline and electric shocks can increase the risk of the treatment. Such a treatment should be limited to patients who really need this.</w:t>
      </w:r>
    </w:p>
    <w:p w14:paraId="64C105F2" w14:textId="77777777" w:rsidR="00484BA3" w:rsidRDefault="00484BA3" w:rsidP="00484BA3">
      <w:pPr>
        <w:pStyle w:val="BodyTextSMPC"/>
      </w:pPr>
      <w:r>
        <w:t>The “serotonin syndrome” (changes in cognition, behaviour, function of the autonomous nervous system and neuromuscular activity) has been reported with nortriptyline when this was administered at the same time as other serotonin- potentiating drugs.</w:t>
      </w:r>
    </w:p>
    <w:p w14:paraId="5C0E083A" w14:textId="77777777" w:rsidR="00484BA3" w:rsidRPr="00484BA3" w:rsidRDefault="00484BA3" w:rsidP="00484BA3">
      <w:pPr>
        <w:pStyle w:val="BodyTextSMPC"/>
        <w:rPr>
          <w:b/>
          <w:bCs/>
        </w:rPr>
      </w:pPr>
      <w:r w:rsidRPr="00484BA3">
        <w:rPr>
          <w:b/>
          <w:bCs/>
        </w:rPr>
        <w:t>Pharmacokinetic interactions</w:t>
      </w:r>
    </w:p>
    <w:p w14:paraId="215E87D1" w14:textId="77777777" w:rsidR="00484BA3" w:rsidRDefault="00484BA3" w:rsidP="00484BA3">
      <w:pPr>
        <w:pStyle w:val="BodyTextSMPC"/>
      </w:pPr>
      <w:r>
        <w:lastRenderedPageBreak/>
        <w:t>Tricyclic antidepressants (TCA) including nortriptyline are primarily metabolised by various hepatic cytochrome P450 isozymes (e.g., CYP1A2, CYP2C, CYP2D6, CYP3A4).</w:t>
      </w:r>
    </w:p>
    <w:p w14:paraId="3B673250" w14:textId="5BA658ED" w:rsidR="00484BA3" w:rsidRPr="00484BA3" w:rsidRDefault="00484BA3" w:rsidP="00484BA3">
      <w:pPr>
        <w:pStyle w:val="BodyTextSMPC"/>
        <w:rPr>
          <w:i/>
          <w:iCs/>
          <w:cs/>
        </w:rPr>
      </w:pPr>
      <w:r w:rsidRPr="00484BA3">
        <w:rPr>
          <w:i/>
          <w:iCs/>
        </w:rPr>
        <w:t>CYP2D6 inhibitors</w:t>
      </w:r>
    </w:p>
    <w:p w14:paraId="0101EABA" w14:textId="77777777" w:rsidR="00484BA3" w:rsidRDefault="00484BA3" w:rsidP="00484BA3">
      <w:pPr>
        <w:pStyle w:val="BodyTextSMPC"/>
      </w:pPr>
      <w:r>
        <w:t>The CYP2D6 isozyme can be inhibited by a variety of medicinal products, e.g. neuroleptics, serotonin reuptake inhibitors, beta blockers, and antiarrhythmics. Examples of strong CYP2D6 inhibitors include bupropion, fluoxetine, paroxetine and quinidine. These drugs may produce substantial decreases in TCA metabolism and marked increases in plasma concentrations. Consider monitoring TCA plasma levels, whenever a TCA is to be co-administered with another medicinal product known to be an inhibitor of CYP2D6. Dose adjustment of nortriptyline may be necessary (see section 4.2).</w:t>
      </w:r>
    </w:p>
    <w:p w14:paraId="419695DF" w14:textId="77777777" w:rsidR="00484BA3" w:rsidRPr="00484BA3" w:rsidRDefault="00484BA3" w:rsidP="00484BA3">
      <w:pPr>
        <w:pStyle w:val="BodyTextSMPC"/>
        <w:rPr>
          <w:i/>
          <w:iCs/>
        </w:rPr>
      </w:pPr>
      <w:r w:rsidRPr="00484BA3">
        <w:rPr>
          <w:i/>
          <w:iCs/>
        </w:rPr>
        <w:t>Other Cytochrome P450 inhibitors</w:t>
      </w:r>
    </w:p>
    <w:p w14:paraId="49005D9C" w14:textId="77777777" w:rsidR="00484BA3" w:rsidRDefault="00484BA3" w:rsidP="00484BA3">
      <w:pPr>
        <w:pStyle w:val="BodyTextSMPC"/>
      </w:pPr>
      <w:r>
        <w:t>Cimetidine, methylphenidate and calcium-channel blockers (e.g. diltiazem and verapamil) may increase plasma levels of tricyclic antidepressants and accompanying toxicity.</w:t>
      </w:r>
    </w:p>
    <w:p w14:paraId="2E14078F" w14:textId="77777777" w:rsidR="00484BA3" w:rsidRDefault="00484BA3" w:rsidP="00484BA3">
      <w:pPr>
        <w:pStyle w:val="BodyTextSMPC"/>
      </w:pPr>
      <w:r>
        <w:t>Tricyclic antidepressants and neuroleptics mutually inhibit the metabolism of each other; this may lead to a lowered convulsion threshold, and seizures. It may be necessary to adjust the dosage of these drugs.</w:t>
      </w:r>
    </w:p>
    <w:p w14:paraId="5172C347" w14:textId="77777777" w:rsidR="00484BA3" w:rsidRPr="00484BA3" w:rsidRDefault="00484BA3" w:rsidP="00484BA3">
      <w:pPr>
        <w:pStyle w:val="BodyTextSMPC"/>
        <w:rPr>
          <w:i/>
          <w:iCs/>
        </w:rPr>
      </w:pPr>
      <w:r w:rsidRPr="00484BA3">
        <w:rPr>
          <w:i/>
          <w:iCs/>
        </w:rPr>
        <w:t>Cytochrome P450 inducers</w:t>
      </w:r>
    </w:p>
    <w:p w14:paraId="3ABA5BD3" w14:textId="77777777" w:rsidR="00484BA3" w:rsidRDefault="00484BA3" w:rsidP="00484BA3">
      <w:pPr>
        <w:pStyle w:val="BodyTextSMPC"/>
      </w:pPr>
      <w:r>
        <w:t>Oral contraceptives, rifampicin, phenytoin, barbiturates, carbamazepine and St. John’s Wort (Hypericum perforatum) may increase the metabolism of tricyclic antidepressants and result in lowered plasma levels of tricyclic antidepressants and reduced antidepressant response.</w:t>
      </w:r>
    </w:p>
    <w:p w14:paraId="1A61901C" w14:textId="77777777" w:rsidR="00484BA3" w:rsidRDefault="00484BA3" w:rsidP="00484BA3">
      <w:pPr>
        <w:pStyle w:val="BodyTextSMPC"/>
      </w:pPr>
      <w:r>
        <w:t>In the presence of ethanol nortriptyline plasma concentrations were increased.</w:t>
      </w:r>
    </w:p>
    <w:p w14:paraId="2BE24F93" w14:textId="77777777" w:rsidR="00484BA3" w:rsidRDefault="00484BA3" w:rsidP="00484BA3">
      <w:pPr>
        <w:pStyle w:val="BodyTextSMPC"/>
      </w:pPr>
      <w:r>
        <w:t xml:space="preserve">The CYP3A4 and CYP1A2 isozymes metabolise nortriptyline to a lesser extent. However, fluvoxamine (strong CYP1A2 inhibitor) was shown to increase nortriptyline plasma concentrations and this combination should be avoided. Clinically relevant interactions may be expected with </w:t>
      </w:r>
      <w:r>
        <w:lastRenderedPageBreak/>
        <w:t>concomitant use of nortriptyline and strong CYP3A4 inhibitors such as ketoconazole, itraconazole and ritonavir.</w:t>
      </w:r>
    </w:p>
    <w:p w14:paraId="2413863B" w14:textId="77777777" w:rsidR="00484BA3" w:rsidRPr="00484BA3" w:rsidRDefault="00484BA3" w:rsidP="00484BA3">
      <w:pPr>
        <w:pStyle w:val="BodyTextSMPC"/>
        <w:rPr>
          <w:i/>
          <w:iCs/>
        </w:rPr>
      </w:pPr>
      <w:r w:rsidRPr="00484BA3">
        <w:rPr>
          <w:i/>
          <w:iCs/>
        </w:rPr>
        <w:t>Valproic Acid</w:t>
      </w:r>
    </w:p>
    <w:p w14:paraId="75F12885" w14:textId="1C115862" w:rsidR="00227FD4" w:rsidRPr="008F5678" w:rsidRDefault="00484BA3" w:rsidP="00484BA3">
      <w:pPr>
        <w:pStyle w:val="BodyTextSMPC"/>
      </w:pPr>
      <w:r>
        <w:t>Nortriptyline plasma concentration can be increased by valproic acid. Clinical monitoring is therefore recommended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796060CC" w14:textId="6EBB83D2" w:rsidR="00484BA3" w:rsidRPr="00484BA3" w:rsidRDefault="00484BA3" w:rsidP="00484BA3">
      <w:pPr>
        <w:pStyle w:val="BodyTextSMPC"/>
        <w:rPr>
          <w:u w:val="single"/>
        </w:rPr>
      </w:pPr>
      <w:r w:rsidRPr="00484BA3">
        <w:rPr>
          <w:u w:val="single"/>
        </w:rPr>
        <w:t>Pregnancy</w:t>
      </w:r>
    </w:p>
    <w:p w14:paraId="016E5F95" w14:textId="77777777" w:rsidR="00484BA3" w:rsidRDefault="00484BA3" w:rsidP="00484BA3">
      <w:pPr>
        <w:pStyle w:val="BodyTextSMPC"/>
      </w:pPr>
      <w:r>
        <w:t>There is a moderate amount of data from the use of nortriptyline in pregnant women.</w:t>
      </w:r>
    </w:p>
    <w:p w14:paraId="02559925" w14:textId="77777777" w:rsidR="00484BA3" w:rsidRDefault="00484BA3" w:rsidP="00484BA3">
      <w:pPr>
        <w:pStyle w:val="BodyTextSMPC"/>
      </w:pPr>
      <w:r>
        <w:t>Animal studies are insufficient with respect to reproductive toxicity (see section 5.3). Therefore, the drug should not be administered to pregnant patients or women of childbearing age unless the potential benefits clearly outweigh any potential risk.</w:t>
      </w:r>
    </w:p>
    <w:p w14:paraId="545419DC" w14:textId="308CB798" w:rsidR="00484BA3" w:rsidRDefault="00484BA3" w:rsidP="00484BA3">
      <w:pPr>
        <w:pStyle w:val="BodyTextSMPC"/>
        <w:rPr>
          <w:cs/>
        </w:rPr>
      </w:pPr>
      <w:r>
        <w:t>Following administration in the final weeks of pregnancy, neonatal withdrawal symptoms may occur including irritability, hypertonia, tremors, irregular breathing, weak suckling and possibly anticholinergic symptoms (urine retention, obstipation).</w:t>
      </w:r>
    </w:p>
    <w:p w14:paraId="3970F51C" w14:textId="77777777" w:rsidR="00484BA3" w:rsidRPr="00484BA3" w:rsidRDefault="00484BA3" w:rsidP="00484BA3">
      <w:pPr>
        <w:pStyle w:val="BodyTextSMPC"/>
        <w:rPr>
          <w:u w:val="single"/>
        </w:rPr>
      </w:pPr>
      <w:r w:rsidRPr="00484BA3">
        <w:rPr>
          <w:u w:val="single"/>
        </w:rPr>
        <w:t>Breast-feeding</w:t>
      </w:r>
    </w:p>
    <w:p w14:paraId="3D780FC9" w14:textId="77777777" w:rsidR="00484BA3" w:rsidRDefault="00484BA3" w:rsidP="00484BA3">
      <w:pPr>
        <w:pStyle w:val="BodyTextSMPC"/>
      </w:pPr>
      <w:r>
        <w:t>Nortriptyline is excreted in limited amounts in breastmilk (corresponding to 0.6 % - 1 % of the maternal dose). Adverse effects for infants have not been reported thus far. Breastfeeding can be continued during nortriptyline therapy if the benefit of the mother outweighs the potential risk for the infant. Observation of the infant is advised, especially during the first four weeks after birth.</w:t>
      </w:r>
    </w:p>
    <w:p w14:paraId="420258FA" w14:textId="77777777" w:rsidR="00484BA3" w:rsidRPr="00484BA3" w:rsidRDefault="00484BA3" w:rsidP="00484BA3">
      <w:pPr>
        <w:pStyle w:val="BodyTextSMPC"/>
        <w:rPr>
          <w:u w:val="single"/>
        </w:rPr>
      </w:pPr>
      <w:r w:rsidRPr="00484BA3">
        <w:rPr>
          <w:u w:val="single"/>
        </w:rPr>
        <w:t>Fertility</w:t>
      </w:r>
    </w:p>
    <w:p w14:paraId="53E75989" w14:textId="6F1C492E" w:rsidR="00227FD4" w:rsidRPr="008F5678" w:rsidRDefault="00484BA3" w:rsidP="00484BA3">
      <w:pPr>
        <w:pStyle w:val="BodyTextSMPC"/>
      </w:pPr>
      <w:r>
        <w:t>The reproductive toxicity of nortriptyline has not been investigated in animals. For its parent substance amitriptyline, association with an effect on fertility in rats, namely a lower pregnancy rate was observed. (see section 5.3)</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455ACFC0" w:rsidR="00227FD4" w:rsidRPr="008F5678" w:rsidRDefault="00484BA3" w:rsidP="00671E86">
      <w:pPr>
        <w:pStyle w:val="BodyTextSMPC"/>
      </w:pPr>
      <w:r w:rsidRPr="00484BA3">
        <w:lastRenderedPageBreak/>
        <w:t>Nortriptyline has moderate influence on the ability to drive and use machines. Patients who are treated with psychotropic medicines may expect a worsening of alertness and attention and should be warned about the potential risk that their ability to drive and use machines may be affected</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15EBA610" w14:textId="6ABAC703" w:rsidR="00484BA3" w:rsidRDefault="00484BA3" w:rsidP="00484BA3">
      <w:pPr>
        <w:pStyle w:val="BodyTextSMPC"/>
      </w:pPr>
      <w:r>
        <w:t>Nortriptyline can cause comparable side effects to other tricyclic antidepressants. A number of the side effects listed below (such as headache, tremor, attention disorder, dry mouth, constipation and reduced libido) may also be symptoms of a depression and often decrease as soon as the depressive state of a patient improves.</w:t>
      </w:r>
    </w:p>
    <w:p w14:paraId="1608F2AA" w14:textId="77777777" w:rsidR="00484BA3" w:rsidRDefault="00484BA3" w:rsidP="00484BA3">
      <w:pPr>
        <w:pStyle w:val="BodyTextSMPC"/>
      </w:pPr>
      <w:r>
        <w:t xml:space="preserve">The side effects of nortriptyline and/or other tricyclic antidepressants are reported by organ system and frequency. The frequencies are given as follows: </w:t>
      </w:r>
    </w:p>
    <w:p w14:paraId="39CF9E7F" w14:textId="5BDA425D" w:rsidR="00227FD4" w:rsidRDefault="00484BA3" w:rsidP="00484BA3">
      <w:pPr>
        <w:pStyle w:val="BodyTextSMPC"/>
        <w:jc w:val="left"/>
      </w:pPr>
      <w:r>
        <w:t>very common (1/10);</w:t>
      </w:r>
      <w:r>
        <w:rPr>
          <w:rFonts w:hint="cs"/>
          <w:cs/>
        </w:rPr>
        <w:t xml:space="preserve"> </w:t>
      </w:r>
      <w:r>
        <w:t>common (1/100to&lt;1/10);</w:t>
      </w:r>
      <w:r>
        <w:rPr>
          <w:rFonts w:hint="cs"/>
          <w:cs/>
        </w:rPr>
        <w:t xml:space="preserve"> </w:t>
      </w:r>
      <w:r>
        <w:t>uncommon (1/1000,to&lt;1/100);</w:t>
      </w:r>
      <w:r>
        <w:rPr>
          <w:rFonts w:hint="cs"/>
          <w:cs/>
        </w:rPr>
        <w:t xml:space="preserve"> </w:t>
      </w:r>
      <w:r>
        <w:t xml:space="preserve">rare </w:t>
      </w:r>
      <w:r>
        <w:rPr>
          <w:rFonts w:hint="cs"/>
          <w:cs/>
        </w:rPr>
        <w:t>(</w:t>
      </w:r>
      <w:r>
        <w:t>1/10000to&lt;1/1000);</w:t>
      </w:r>
      <w:r>
        <w:rPr>
          <w:rFonts w:hint="cs"/>
          <w:cs/>
        </w:rPr>
        <w:t xml:space="preserve"> </w:t>
      </w:r>
      <w:r>
        <w:t>veryrare(&lt;1/10000)</w:t>
      </w:r>
      <w:r>
        <w:rPr>
          <w:rFonts w:cs="Angsana New"/>
          <w:szCs w:val="35"/>
          <w:lang w:val="en-US"/>
        </w:rPr>
        <w:t xml:space="preserve">; </w:t>
      </w:r>
      <w:r>
        <w:t>notknown (cannotbeestimatedfrom the available data)</w:t>
      </w:r>
      <w:r w:rsidRPr="008F5678">
        <w:t xml:space="preserve">. </w:t>
      </w:r>
    </w:p>
    <w:tbl>
      <w:tblPr>
        <w:tblStyle w:val="TableGrid"/>
        <w:tblW w:w="0" w:type="auto"/>
        <w:tblInd w:w="794" w:type="dxa"/>
        <w:tblLook w:val="04A0" w:firstRow="1" w:lastRow="0" w:firstColumn="1" w:lastColumn="0" w:noHBand="0" w:noVBand="1"/>
      </w:tblPr>
      <w:tblGrid>
        <w:gridCol w:w="2320"/>
        <w:gridCol w:w="1843"/>
        <w:gridCol w:w="3834"/>
      </w:tblGrid>
      <w:tr w:rsidR="00BD62FA" w14:paraId="594E2A8B" w14:textId="77777777" w:rsidTr="00BD62FA">
        <w:trPr>
          <w:tblHeader/>
        </w:trPr>
        <w:tc>
          <w:tcPr>
            <w:tcW w:w="2320" w:type="dxa"/>
          </w:tcPr>
          <w:p w14:paraId="4086421E" w14:textId="2EE92FA2" w:rsidR="00BD62FA" w:rsidRPr="00BD62FA" w:rsidRDefault="00BD62FA" w:rsidP="003E46F9">
            <w:pPr>
              <w:pStyle w:val="BodyTextSMPC"/>
              <w:spacing w:after="0"/>
              <w:ind w:left="0"/>
              <w:jc w:val="left"/>
              <w:rPr>
                <w:b/>
                <w:bCs/>
              </w:rPr>
            </w:pPr>
            <w:r w:rsidRPr="00BD62FA">
              <w:rPr>
                <w:b/>
                <w:bCs/>
              </w:rPr>
              <w:t>Organ system</w:t>
            </w:r>
          </w:p>
        </w:tc>
        <w:tc>
          <w:tcPr>
            <w:tcW w:w="1843" w:type="dxa"/>
          </w:tcPr>
          <w:p w14:paraId="79A34BB1" w14:textId="7AB5DD97" w:rsidR="00BD62FA" w:rsidRPr="00BD62FA" w:rsidRDefault="00BD62FA" w:rsidP="003E46F9">
            <w:pPr>
              <w:pStyle w:val="BodyTextSMPC"/>
              <w:spacing w:after="0"/>
              <w:ind w:left="0"/>
              <w:jc w:val="left"/>
              <w:rPr>
                <w:b/>
                <w:bCs/>
              </w:rPr>
            </w:pPr>
            <w:r w:rsidRPr="00BD62FA">
              <w:rPr>
                <w:b/>
                <w:bCs/>
              </w:rPr>
              <w:t>Frequency</w:t>
            </w:r>
          </w:p>
        </w:tc>
        <w:tc>
          <w:tcPr>
            <w:tcW w:w="3834" w:type="dxa"/>
          </w:tcPr>
          <w:p w14:paraId="089BBA7E" w14:textId="34714678" w:rsidR="00BD62FA" w:rsidRPr="00BD62FA" w:rsidRDefault="00BD62FA" w:rsidP="003E46F9">
            <w:pPr>
              <w:pStyle w:val="BodyTextSMPC"/>
              <w:spacing w:after="0"/>
              <w:ind w:left="0"/>
              <w:jc w:val="left"/>
              <w:rPr>
                <w:b/>
                <w:bCs/>
              </w:rPr>
            </w:pPr>
            <w:r w:rsidRPr="00BD62FA">
              <w:rPr>
                <w:b/>
                <w:bCs/>
              </w:rPr>
              <w:t>Preferred term (PT)</w:t>
            </w:r>
          </w:p>
        </w:tc>
      </w:tr>
      <w:tr w:rsidR="00BD62FA" w14:paraId="26921E2F" w14:textId="77777777" w:rsidTr="00BD62FA">
        <w:tc>
          <w:tcPr>
            <w:tcW w:w="2320" w:type="dxa"/>
          </w:tcPr>
          <w:p w14:paraId="26C30E3C" w14:textId="0D96BCAD" w:rsidR="00BD62FA" w:rsidRDefault="00BD62FA" w:rsidP="003E46F9">
            <w:pPr>
              <w:pStyle w:val="BodyTextSMPC"/>
              <w:spacing w:after="0"/>
              <w:ind w:left="0"/>
              <w:jc w:val="left"/>
            </w:pPr>
            <w:r w:rsidRPr="00BD62FA">
              <w:t>Blood and lymphatic system disorders</w:t>
            </w:r>
          </w:p>
        </w:tc>
        <w:tc>
          <w:tcPr>
            <w:tcW w:w="1843" w:type="dxa"/>
          </w:tcPr>
          <w:p w14:paraId="1423BA08" w14:textId="77777777" w:rsidR="00BD62FA" w:rsidRPr="00BD62FA" w:rsidRDefault="00BD62FA" w:rsidP="003E46F9">
            <w:pPr>
              <w:pStyle w:val="BodyTextSMPC"/>
              <w:spacing w:after="0"/>
              <w:ind w:left="0"/>
            </w:pPr>
            <w:r w:rsidRPr="00BD62FA">
              <w:t xml:space="preserve">Rare </w:t>
            </w:r>
          </w:p>
          <w:p w14:paraId="2405D151" w14:textId="77777777" w:rsidR="00BD62FA" w:rsidRDefault="00BD62FA" w:rsidP="003E46F9">
            <w:pPr>
              <w:pStyle w:val="BodyTextSMPC"/>
              <w:spacing w:after="0"/>
              <w:ind w:left="0"/>
              <w:jc w:val="left"/>
            </w:pPr>
          </w:p>
        </w:tc>
        <w:tc>
          <w:tcPr>
            <w:tcW w:w="3834" w:type="dxa"/>
          </w:tcPr>
          <w:p w14:paraId="0E3BC8C6" w14:textId="0FC7EE20" w:rsidR="00BD62FA" w:rsidRDefault="00BD62FA" w:rsidP="003E46F9">
            <w:pPr>
              <w:pStyle w:val="BodyTextSMPC"/>
              <w:spacing w:after="0"/>
              <w:ind w:left="0"/>
              <w:jc w:val="left"/>
            </w:pPr>
            <w:r w:rsidRPr="00BD62FA">
              <w:t>Bone marrow depression, agranulocytosis, leukopenia, eosinophilia, thrombocytopenia</w:t>
            </w:r>
          </w:p>
        </w:tc>
      </w:tr>
      <w:tr w:rsidR="00BD62FA" w14:paraId="1E86F2C8" w14:textId="77777777" w:rsidTr="00BD62FA">
        <w:tc>
          <w:tcPr>
            <w:tcW w:w="2320" w:type="dxa"/>
          </w:tcPr>
          <w:p w14:paraId="4E9CCB23" w14:textId="18FB3174" w:rsidR="00BD62FA" w:rsidRDefault="00BD62FA" w:rsidP="003E46F9">
            <w:pPr>
              <w:pStyle w:val="BodyTextSMPC"/>
              <w:spacing w:after="0"/>
              <w:ind w:left="0"/>
              <w:jc w:val="left"/>
            </w:pPr>
            <w:r w:rsidRPr="00BD62FA">
              <w:t>Endocrine disorders</w:t>
            </w:r>
          </w:p>
        </w:tc>
        <w:tc>
          <w:tcPr>
            <w:tcW w:w="1843" w:type="dxa"/>
          </w:tcPr>
          <w:p w14:paraId="7029E44A" w14:textId="2A7BA361" w:rsidR="00BD62FA" w:rsidRDefault="00BD62FA" w:rsidP="003E46F9">
            <w:pPr>
              <w:pStyle w:val="BodyTextSMPC"/>
              <w:spacing w:after="0"/>
              <w:ind w:left="0"/>
              <w:jc w:val="left"/>
            </w:pPr>
            <w:r w:rsidRPr="00BD62FA">
              <w:t>Not known</w:t>
            </w:r>
          </w:p>
        </w:tc>
        <w:tc>
          <w:tcPr>
            <w:tcW w:w="3834" w:type="dxa"/>
          </w:tcPr>
          <w:p w14:paraId="1227DE47" w14:textId="530A2463" w:rsidR="00BD62FA" w:rsidRDefault="00BD62FA" w:rsidP="003E46F9">
            <w:pPr>
              <w:pStyle w:val="BodyTextSMPC"/>
              <w:spacing w:after="0"/>
              <w:ind w:left="0"/>
              <w:jc w:val="left"/>
            </w:pPr>
            <w:r>
              <w:t>Antidiuretic hormone-secretion deficiency</w:t>
            </w:r>
          </w:p>
        </w:tc>
      </w:tr>
      <w:tr w:rsidR="00BD62FA" w14:paraId="7F9A0F5E" w14:textId="77777777" w:rsidTr="00BD62FA">
        <w:tc>
          <w:tcPr>
            <w:tcW w:w="2320" w:type="dxa"/>
            <w:vMerge w:val="restart"/>
          </w:tcPr>
          <w:p w14:paraId="3A1CA3D8" w14:textId="46CDB797" w:rsidR="00BD62FA" w:rsidRDefault="00BD62FA" w:rsidP="003E46F9">
            <w:pPr>
              <w:pStyle w:val="BodyTextSMPC"/>
              <w:spacing w:after="0"/>
              <w:ind w:left="0"/>
              <w:jc w:val="left"/>
            </w:pPr>
            <w:r w:rsidRPr="00BD62FA">
              <w:t>Metabolism and nutrition disorders</w:t>
            </w:r>
          </w:p>
        </w:tc>
        <w:tc>
          <w:tcPr>
            <w:tcW w:w="1843" w:type="dxa"/>
          </w:tcPr>
          <w:p w14:paraId="77C6705B" w14:textId="56FF3F0C" w:rsidR="00BD62FA" w:rsidRDefault="00BD62FA" w:rsidP="003E46F9">
            <w:pPr>
              <w:pStyle w:val="BodyTextSMPC"/>
              <w:spacing w:after="0"/>
              <w:ind w:left="0"/>
              <w:jc w:val="left"/>
            </w:pPr>
            <w:r w:rsidRPr="00BD62FA">
              <w:t>Rare</w:t>
            </w:r>
          </w:p>
        </w:tc>
        <w:tc>
          <w:tcPr>
            <w:tcW w:w="3834" w:type="dxa"/>
          </w:tcPr>
          <w:p w14:paraId="12D13990" w14:textId="6DA0BD5C" w:rsidR="00BD62FA" w:rsidRDefault="00BD62FA" w:rsidP="003E46F9">
            <w:pPr>
              <w:pStyle w:val="BodyTextSMPC"/>
              <w:spacing w:after="0"/>
              <w:ind w:left="0"/>
              <w:jc w:val="left"/>
            </w:pPr>
            <w:r w:rsidRPr="00BD62FA">
              <w:t>Reduced appetite</w:t>
            </w:r>
          </w:p>
        </w:tc>
      </w:tr>
      <w:tr w:rsidR="00BD62FA" w14:paraId="1BD19920" w14:textId="77777777" w:rsidTr="00BD62FA">
        <w:tc>
          <w:tcPr>
            <w:tcW w:w="2320" w:type="dxa"/>
            <w:vMerge/>
          </w:tcPr>
          <w:p w14:paraId="544C82FB" w14:textId="77777777" w:rsidR="00BD62FA" w:rsidRDefault="00BD62FA" w:rsidP="003E46F9">
            <w:pPr>
              <w:pStyle w:val="BodyTextSMPC"/>
              <w:spacing w:after="0"/>
              <w:ind w:left="0"/>
              <w:jc w:val="left"/>
            </w:pPr>
          </w:p>
        </w:tc>
        <w:tc>
          <w:tcPr>
            <w:tcW w:w="1843" w:type="dxa"/>
          </w:tcPr>
          <w:p w14:paraId="1649BE5D" w14:textId="5FC70FDA" w:rsidR="00BD62FA" w:rsidRDefault="00BD62FA" w:rsidP="003E46F9">
            <w:pPr>
              <w:pStyle w:val="BodyTextSMPC"/>
              <w:spacing w:after="0"/>
              <w:ind w:left="0"/>
              <w:jc w:val="left"/>
            </w:pPr>
            <w:r w:rsidRPr="00BD62FA">
              <w:t>Not known</w:t>
            </w:r>
          </w:p>
        </w:tc>
        <w:tc>
          <w:tcPr>
            <w:tcW w:w="3834" w:type="dxa"/>
          </w:tcPr>
          <w:p w14:paraId="2618ADD5" w14:textId="0F12EDD3" w:rsidR="00BD62FA" w:rsidRDefault="00BD62FA" w:rsidP="003E46F9">
            <w:pPr>
              <w:pStyle w:val="BodyTextSMPC"/>
              <w:spacing w:after="0"/>
              <w:ind w:left="0"/>
              <w:jc w:val="left"/>
            </w:pPr>
            <w:r w:rsidRPr="00BD62FA">
              <w:t>Changes of blood sugar levels</w:t>
            </w:r>
          </w:p>
        </w:tc>
      </w:tr>
      <w:tr w:rsidR="007C6518" w14:paraId="0D65CD54" w14:textId="77777777" w:rsidTr="00BD62FA">
        <w:tc>
          <w:tcPr>
            <w:tcW w:w="2320" w:type="dxa"/>
            <w:vMerge w:val="restart"/>
          </w:tcPr>
          <w:p w14:paraId="52EC24CF" w14:textId="5D9C034C" w:rsidR="007C6518" w:rsidRDefault="007C6518" w:rsidP="003E46F9">
            <w:pPr>
              <w:pStyle w:val="BodyTextSMPC"/>
              <w:spacing w:after="0"/>
              <w:ind w:left="0"/>
              <w:jc w:val="left"/>
            </w:pPr>
            <w:r w:rsidRPr="00BD62FA">
              <w:t>Psychiatric disorders</w:t>
            </w:r>
          </w:p>
        </w:tc>
        <w:tc>
          <w:tcPr>
            <w:tcW w:w="1843" w:type="dxa"/>
          </w:tcPr>
          <w:p w14:paraId="484CFE47" w14:textId="0F30E7D5" w:rsidR="007C6518" w:rsidRDefault="007C6518" w:rsidP="003E46F9">
            <w:pPr>
              <w:pStyle w:val="BodyTextSMPC"/>
              <w:spacing w:after="0"/>
              <w:ind w:left="0"/>
              <w:jc w:val="left"/>
            </w:pPr>
            <w:r w:rsidRPr="00BD62FA">
              <w:t>Very common</w:t>
            </w:r>
          </w:p>
        </w:tc>
        <w:tc>
          <w:tcPr>
            <w:tcW w:w="3834" w:type="dxa"/>
          </w:tcPr>
          <w:p w14:paraId="4CC3C4E8" w14:textId="4D05A395" w:rsidR="007C6518" w:rsidRDefault="007C6518" w:rsidP="003E46F9">
            <w:pPr>
              <w:pStyle w:val="BodyTextSMPC"/>
              <w:spacing w:after="0"/>
              <w:ind w:left="0"/>
              <w:jc w:val="left"/>
            </w:pPr>
            <w:r w:rsidRPr="007C6518">
              <w:t>Aggression</w:t>
            </w:r>
          </w:p>
        </w:tc>
      </w:tr>
      <w:tr w:rsidR="007C6518" w14:paraId="1B297B65" w14:textId="77777777" w:rsidTr="00BD62FA">
        <w:tc>
          <w:tcPr>
            <w:tcW w:w="2320" w:type="dxa"/>
            <w:vMerge/>
          </w:tcPr>
          <w:p w14:paraId="1582C937" w14:textId="77777777" w:rsidR="007C6518" w:rsidRDefault="007C6518" w:rsidP="003E46F9">
            <w:pPr>
              <w:pStyle w:val="BodyTextSMPC"/>
              <w:spacing w:after="0"/>
              <w:ind w:left="0"/>
              <w:jc w:val="left"/>
            </w:pPr>
          </w:p>
        </w:tc>
        <w:tc>
          <w:tcPr>
            <w:tcW w:w="1843" w:type="dxa"/>
          </w:tcPr>
          <w:p w14:paraId="556DF136" w14:textId="7547FD1F" w:rsidR="007C6518" w:rsidRDefault="007C6518" w:rsidP="003E46F9">
            <w:pPr>
              <w:pStyle w:val="BodyTextSMPC"/>
              <w:spacing w:after="0"/>
              <w:ind w:left="0"/>
              <w:jc w:val="left"/>
            </w:pPr>
            <w:r w:rsidRPr="00BD62FA">
              <w:t>Common</w:t>
            </w:r>
          </w:p>
        </w:tc>
        <w:tc>
          <w:tcPr>
            <w:tcW w:w="3834" w:type="dxa"/>
          </w:tcPr>
          <w:p w14:paraId="75CB813A" w14:textId="3534BAD2" w:rsidR="007C6518" w:rsidRDefault="007C6518" w:rsidP="003E46F9">
            <w:pPr>
              <w:pStyle w:val="BodyTextSMPC"/>
              <w:spacing w:after="0"/>
              <w:ind w:left="0"/>
              <w:jc w:val="left"/>
            </w:pPr>
            <w:r w:rsidRPr="007C6518">
              <w:t>Confused state, reduced libido</w:t>
            </w:r>
          </w:p>
        </w:tc>
      </w:tr>
      <w:tr w:rsidR="007C6518" w14:paraId="7E37EF0F" w14:textId="77777777" w:rsidTr="00BD62FA">
        <w:tc>
          <w:tcPr>
            <w:tcW w:w="2320" w:type="dxa"/>
            <w:vMerge/>
          </w:tcPr>
          <w:p w14:paraId="216F85C5" w14:textId="77777777" w:rsidR="007C6518" w:rsidRDefault="007C6518" w:rsidP="003E46F9">
            <w:pPr>
              <w:pStyle w:val="BodyTextSMPC"/>
              <w:spacing w:after="0"/>
              <w:ind w:left="0"/>
              <w:jc w:val="left"/>
            </w:pPr>
          </w:p>
        </w:tc>
        <w:tc>
          <w:tcPr>
            <w:tcW w:w="1843" w:type="dxa"/>
          </w:tcPr>
          <w:p w14:paraId="4E6B9342" w14:textId="4D3E5482" w:rsidR="007C6518" w:rsidRDefault="007C6518" w:rsidP="003E46F9">
            <w:pPr>
              <w:pStyle w:val="BodyTextSMPC"/>
              <w:spacing w:after="0"/>
              <w:ind w:left="0"/>
              <w:jc w:val="left"/>
            </w:pPr>
            <w:r w:rsidRPr="007C6518">
              <w:t>Uncommon</w:t>
            </w:r>
          </w:p>
        </w:tc>
        <w:tc>
          <w:tcPr>
            <w:tcW w:w="3834" w:type="dxa"/>
          </w:tcPr>
          <w:p w14:paraId="0FFD29C4" w14:textId="6979D20C" w:rsidR="007C6518" w:rsidRDefault="007C6518" w:rsidP="003E46F9">
            <w:pPr>
              <w:pStyle w:val="BodyTextSMPC"/>
              <w:spacing w:after="0"/>
              <w:ind w:left="0"/>
              <w:jc w:val="left"/>
            </w:pPr>
            <w:r w:rsidRPr="007C6518">
              <w:t>Hypomania, mania, anxiety, insomnia, nightmares</w:t>
            </w:r>
          </w:p>
        </w:tc>
      </w:tr>
      <w:tr w:rsidR="007C6518" w14:paraId="4C83FB98" w14:textId="77777777" w:rsidTr="00BD62FA">
        <w:tc>
          <w:tcPr>
            <w:tcW w:w="2320" w:type="dxa"/>
            <w:vMerge/>
          </w:tcPr>
          <w:p w14:paraId="10CC2E6C" w14:textId="77777777" w:rsidR="007C6518" w:rsidRDefault="007C6518" w:rsidP="003E46F9">
            <w:pPr>
              <w:pStyle w:val="BodyTextSMPC"/>
              <w:spacing w:after="0"/>
              <w:ind w:left="0"/>
              <w:jc w:val="left"/>
            </w:pPr>
          </w:p>
        </w:tc>
        <w:tc>
          <w:tcPr>
            <w:tcW w:w="1843" w:type="dxa"/>
          </w:tcPr>
          <w:p w14:paraId="041DAD65" w14:textId="6EB78B95" w:rsidR="007C6518" w:rsidRDefault="007C6518" w:rsidP="003E46F9">
            <w:pPr>
              <w:pStyle w:val="BodyTextSMPC"/>
              <w:spacing w:after="0"/>
              <w:ind w:left="0"/>
              <w:jc w:val="left"/>
            </w:pPr>
            <w:r w:rsidRPr="007C6518">
              <w:t>Rare</w:t>
            </w:r>
          </w:p>
        </w:tc>
        <w:tc>
          <w:tcPr>
            <w:tcW w:w="3834" w:type="dxa"/>
          </w:tcPr>
          <w:p w14:paraId="0191AC19" w14:textId="06502ED6" w:rsidR="007C6518" w:rsidRDefault="007C6518" w:rsidP="003E46F9">
            <w:pPr>
              <w:pStyle w:val="BodyTextSMPC"/>
              <w:spacing w:after="0"/>
              <w:ind w:left="0"/>
              <w:jc w:val="left"/>
            </w:pPr>
            <w:r w:rsidRPr="007C6518">
              <w:t>Delirium (in older patients), hallucination</w:t>
            </w:r>
          </w:p>
        </w:tc>
      </w:tr>
      <w:tr w:rsidR="007C6518" w14:paraId="4FA66571" w14:textId="77777777" w:rsidTr="00BD62FA">
        <w:tc>
          <w:tcPr>
            <w:tcW w:w="2320" w:type="dxa"/>
            <w:vMerge/>
          </w:tcPr>
          <w:p w14:paraId="17CD45EC" w14:textId="77777777" w:rsidR="007C6518" w:rsidRDefault="007C6518" w:rsidP="003E46F9">
            <w:pPr>
              <w:pStyle w:val="BodyTextSMPC"/>
              <w:spacing w:after="0"/>
              <w:ind w:left="0"/>
              <w:jc w:val="left"/>
            </w:pPr>
          </w:p>
        </w:tc>
        <w:tc>
          <w:tcPr>
            <w:tcW w:w="1843" w:type="dxa"/>
          </w:tcPr>
          <w:p w14:paraId="39003C23" w14:textId="70F48EC8" w:rsidR="007C6518" w:rsidRDefault="007C6518" w:rsidP="003E46F9">
            <w:pPr>
              <w:pStyle w:val="BodyTextSMPC"/>
              <w:spacing w:after="0"/>
              <w:ind w:left="0"/>
              <w:jc w:val="left"/>
            </w:pPr>
            <w:r w:rsidRPr="007C6518">
              <w:t>Not known</w:t>
            </w:r>
          </w:p>
        </w:tc>
        <w:tc>
          <w:tcPr>
            <w:tcW w:w="3834" w:type="dxa"/>
          </w:tcPr>
          <w:p w14:paraId="590FD68B" w14:textId="3E35C3E2" w:rsidR="007C6518" w:rsidRDefault="007C6518" w:rsidP="003E46F9">
            <w:pPr>
              <w:pStyle w:val="BodyTextSMPC"/>
              <w:spacing w:after="0"/>
              <w:ind w:left="0"/>
              <w:jc w:val="left"/>
            </w:pPr>
            <w:r w:rsidRPr="007C6518">
              <w:t>Suicidal thoughts and suicidal behaviour</w:t>
            </w:r>
            <w:r w:rsidRPr="00792E53">
              <w:rPr>
                <w:vertAlign w:val="superscript"/>
              </w:rPr>
              <w:t>1</w:t>
            </w:r>
            <w:r w:rsidRPr="007C6518">
              <w:t xml:space="preserve">, agitation, restlessness, aggressive reaction, delusions, orgasm </w:t>
            </w:r>
            <w:r w:rsidRPr="007C6518">
              <w:lastRenderedPageBreak/>
              <w:t>disorder in women, increased libido, disorientation</w:t>
            </w:r>
          </w:p>
        </w:tc>
      </w:tr>
      <w:tr w:rsidR="00533293" w14:paraId="35638100" w14:textId="77777777" w:rsidTr="00BD62FA">
        <w:tc>
          <w:tcPr>
            <w:tcW w:w="2320" w:type="dxa"/>
            <w:vMerge w:val="restart"/>
          </w:tcPr>
          <w:p w14:paraId="00BBF4F7" w14:textId="109E94E4" w:rsidR="00533293" w:rsidRDefault="00533293" w:rsidP="003E46F9">
            <w:pPr>
              <w:pStyle w:val="BodyTextSMPC"/>
              <w:spacing w:after="0"/>
              <w:ind w:left="0"/>
              <w:jc w:val="left"/>
            </w:pPr>
            <w:r w:rsidRPr="00533293">
              <w:lastRenderedPageBreak/>
              <w:t>Nervous system disorders</w:t>
            </w:r>
          </w:p>
        </w:tc>
        <w:tc>
          <w:tcPr>
            <w:tcW w:w="1843" w:type="dxa"/>
          </w:tcPr>
          <w:p w14:paraId="45B15D3B" w14:textId="65A9017F" w:rsidR="00533293" w:rsidRDefault="00533293" w:rsidP="003E46F9">
            <w:pPr>
              <w:pStyle w:val="BodyTextSMPC"/>
              <w:spacing w:after="0"/>
              <w:ind w:left="0"/>
              <w:jc w:val="left"/>
            </w:pPr>
            <w:r w:rsidRPr="00BD62FA">
              <w:t>Very common</w:t>
            </w:r>
          </w:p>
        </w:tc>
        <w:tc>
          <w:tcPr>
            <w:tcW w:w="3834" w:type="dxa"/>
          </w:tcPr>
          <w:p w14:paraId="40526E6F" w14:textId="003A9D69" w:rsidR="00533293" w:rsidRDefault="00533293" w:rsidP="003E46F9">
            <w:pPr>
              <w:pStyle w:val="BodyTextSMPC"/>
              <w:spacing w:after="0"/>
              <w:ind w:left="0"/>
              <w:jc w:val="left"/>
            </w:pPr>
            <w:r w:rsidRPr="00533293">
              <w:t>Tremor, dizziness, headache</w:t>
            </w:r>
          </w:p>
        </w:tc>
      </w:tr>
      <w:tr w:rsidR="00533293" w14:paraId="48733FA0" w14:textId="77777777" w:rsidTr="00BD62FA">
        <w:tc>
          <w:tcPr>
            <w:tcW w:w="2320" w:type="dxa"/>
            <w:vMerge/>
          </w:tcPr>
          <w:p w14:paraId="2419FC0D" w14:textId="77777777" w:rsidR="00533293" w:rsidRDefault="00533293" w:rsidP="003E46F9">
            <w:pPr>
              <w:pStyle w:val="BodyTextSMPC"/>
              <w:spacing w:after="0"/>
              <w:ind w:left="0"/>
              <w:jc w:val="left"/>
            </w:pPr>
          </w:p>
        </w:tc>
        <w:tc>
          <w:tcPr>
            <w:tcW w:w="1843" w:type="dxa"/>
          </w:tcPr>
          <w:p w14:paraId="13E73D5E" w14:textId="1FAB5442" w:rsidR="00533293" w:rsidRDefault="00533293" w:rsidP="003E46F9">
            <w:pPr>
              <w:pStyle w:val="BodyTextSMPC"/>
              <w:spacing w:after="0"/>
              <w:ind w:left="0"/>
              <w:jc w:val="left"/>
            </w:pPr>
            <w:r w:rsidRPr="00BD62FA">
              <w:t>Common</w:t>
            </w:r>
          </w:p>
        </w:tc>
        <w:tc>
          <w:tcPr>
            <w:tcW w:w="3834" w:type="dxa"/>
          </w:tcPr>
          <w:p w14:paraId="2929ECEE" w14:textId="04834E5E" w:rsidR="00533293" w:rsidRDefault="00533293" w:rsidP="003E46F9">
            <w:pPr>
              <w:pStyle w:val="BodyTextSMPC"/>
              <w:spacing w:after="0"/>
              <w:ind w:left="0"/>
              <w:jc w:val="left"/>
            </w:pPr>
            <w:r w:rsidRPr="00533293">
              <w:t>Attention disorder, dysgeusia, paresthesia, ataxia</w:t>
            </w:r>
          </w:p>
        </w:tc>
      </w:tr>
      <w:tr w:rsidR="00533293" w14:paraId="342F226A" w14:textId="77777777" w:rsidTr="00BD62FA">
        <w:tc>
          <w:tcPr>
            <w:tcW w:w="2320" w:type="dxa"/>
            <w:vMerge/>
          </w:tcPr>
          <w:p w14:paraId="51C3363D" w14:textId="77777777" w:rsidR="00533293" w:rsidRDefault="00533293" w:rsidP="003E46F9">
            <w:pPr>
              <w:pStyle w:val="BodyTextSMPC"/>
              <w:spacing w:after="0"/>
              <w:ind w:left="0"/>
              <w:jc w:val="left"/>
            </w:pPr>
          </w:p>
        </w:tc>
        <w:tc>
          <w:tcPr>
            <w:tcW w:w="1843" w:type="dxa"/>
          </w:tcPr>
          <w:p w14:paraId="4904AE22" w14:textId="0ACC29C4" w:rsidR="00533293" w:rsidRDefault="00533293" w:rsidP="003E46F9">
            <w:pPr>
              <w:pStyle w:val="BodyTextSMPC"/>
              <w:spacing w:after="0"/>
              <w:ind w:left="0"/>
              <w:jc w:val="left"/>
            </w:pPr>
            <w:r w:rsidRPr="007C6518">
              <w:t>Uncommon</w:t>
            </w:r>
          </w:p>
        </w:tc>
        <w:tc>
          <w:tcPr>
            <w:tcW w:w="3834" w:type="dxa"/>
          </w:tcPr>
          <w:p w14:paraId="53991E60" w14:textId="0C62ED16" w:rsidR="00533293" w:rsidRDefault="00533293" w:rsidP="003E46F9">
            <w:pPr>
              <w:pStyle w:val="BodyTextSMPC"/>
              <w:spacing w:after="0"/>
              <w:ind w:left="0"/>
              <w:jc w:val="left"/>
            </w:pPr>
            <w:r w:rsidRPr="00533293">
              <w:t>Convulsion</w:t>
            </w:r>
          </w:p>
        </w:tc>
      </w:tr>
      <w:tr w:rsidR="00533293" w14:paraId="2BC5CBBA" w14:textId="77777777" w:rsidTr="00BD62FA">
        <w:tc>
          <w:tcPr>
            <w:tcW w:w="2320" w:type="dxa"/>
            <w:vMerge/>
          </w:tcPr>
          <w:p w14:paraId="71A3E99F" w14:textId="77777777" w:rsidR="00533293" w:rsidRDefault="00533293" w:rsidP="003E46F9">
            <w:pPr>
              <w:pStyle w:val="BodyTextSMPC"/>
              <w:spacing w:after="0"/>
              <w:ind w:left="0"/>
              <w:jc w:val="left"/>
            </w:pPr>
          </w:p>
        </w:tc>
        <w:tc>
          <w:tcPr>
            <w:tcW w:w="1843" w:type="dxa"/>
          </w:tcPr>
          <w:p w14:paraId="384670CC" w14:textId="556B0A1C" w:rsidR="00533293" w:rsidRDefault="00533293" w:rsidP="003E46F9">
            <w:pPr>
              <w:pStyle w:val="BodyTextSMPC"/>
              <w:spacing w:after="0"/>
              <w:ind w:left="0"/>
              <w:jc w:val="left"/>
            </w:pPr>
            <w:r w:rsidRPr="007C6518">
              <w:t>Rare</w:t>
            </w:r>
          </w:p>
        </w:tc>
        <w:tc>
          <w:tcPr>
            <w:tcW w:w="3834" w:type="dxa"/>
          </w:tcPr>
          <w:p w14:paraId="01621B81" w14:textId="58789628" w:rsidR="00533293" w:rsidRDefault="00533293" w:rsidP="003E46F9">
            <w:pPr>
              <w:pStyle w:val="BodyTextSMPC"/>
              <w:spacing w:after="0"/>
              <w:ind w:left="0"/>
              <w:jc w:val="left"/>
            </w:pPr>
            <w:r w:rsidRPr="00533293">
              <w:t>Akathisia and dyskinesia</w:t>
            </w:r>
          </w:p>
        </w:tc>
      </w:tr>
      <w:tr w:rsidR="00533293" w14:paraId="23488BE4" w14:textId="77777777" w:rsidTr="00BD62FA">
        <w:tc>
          <w:tcPr>
            <w:tcW w:w="2320" w:type="dxa"/>
            <w:vMerge/>
          </w:tcPr>
          <w:p w14:paraId="3924CF17" w14:textId="77777777" w:rsidR="00533293" w:rsidRDefault="00533293" w:rsidP="003E46F9">
            <w:pPr>
              <w:pStyle w:val="BodyTextSMPC"/>
              <w:spacing w:after="0"/>
              <w:ind w:left="0"/>
              <w:jc w:val="left"/>
            </w:pPr>
          </w:p>
        </w:tc>
        <w:tc>
          <w:tcPr>
            <w:tcW w:w="1843" w:type="dxa"/>
          </w:tcPr>
          <w:p w14:paraId="54296B7D" w14:textId="066FC013" w:rsidR="00533293" w:rsidRDefault="00533293" w:rsidP="003E46F9">
            <w:pPr>
              <w:pStyle w:val="BodyTextSMPC"/>
              <w:spacing w:after="0"/>
              <w:ind w:left="0"/>
              <w:jc w:val="left"/>
            </w:pPr>
            <w:r w:rsidRPr="007C6518">
              <w:t>Not known</w:t>
            </w:r>
          </w:p>
        </w:tc>
        <w:tc>
          <w:tcPr>
            <w:tcW w:w="3834" w:type="dxa"/>
          </w:tcPr>
          <w:p w14:paraId="540D74D9" w14:textId="300E37EA" w:rsidR="00533293" w:rsidRDefault="00533293" w:rsidP="003E46F9">
            <w:pPr>
              <w:pStyle w:val="BodyTextSMPC"/>
              <w:spacing w:after="0"/>
              <w:ind w:left="0"/>
              <w:jc w:val="left"/>
            </w:pPr>
            <w:r w:rsidRPr="00533293">
              <w:t>Extrapyramidal disorder</w:t>
            </w:r>
          </w:p>
        </w:tc>
      </w:tr>
      <w:tr w:rsidR="00533293" w14:paraId="11BE0F0F" w14:textId="77777777" w:rsidTr="00BD62FA">
        <w:tc>
          <w:tcPr>
            <w:tcW w:w="2320" w:type="dxa"/>
            <w:vMerge w:val="restart"/>
          </w:tcPr>
          <w:p w14:paraId="15E1AB82" w14:textId="212A49FC" w:rsidR="00533293" w:rsidRDefault="00533293" w:rsidP="003E46F9">
            <w:pPr>
              <w:pStyle w:val="BodyTextSMPC"/>
              <w:spacing w:after="0"/>
              <w:ind w:left="0"/>
              <w:jc w:val="left"/>
            </w:pPr>
            <w:r w:rsidRPr="00533293">
              <w:t>Eye disorders</w:t>
            </w:r>
          </w:p>
        </w:tc>
        <w:tc>
          <w:tcPr>
            <w:tcW w:w="1843" w:type="dxa"/>
          </w:tcPr>
          <w:p w14:paraId="0D7D63BC" w14:textId="25BA2676" w:rsidR="00533293" w:rsidRDefault="00533293" w:rsidP="003E46F9">
            <w:pPr>
              <w:pStyle w:val="BodyTextSMPC"/>
              <w:spacing w:after="0"/>
              <w:ind w:left="0"/>
              <w:jc w:val="left"/>
            </w:pPr>
            <w:r w:rsidRPr="00BD62FA">
              <w:t>Very common</w:t>
            </w:r>
          </w:p>
        </w:tc>
        <w:tc>
          <w:tcPr>
            <w:tcW w:w="3834" w:type="dxa"/>
          </w:tcPr>
          <w:p w14:paraId="1E67DE0B" w14:textId="19B4E6DB" w:rsidR="00533293" w:rsidRDefault="00533293" w:rsidP="003E46F9">
            <w:pPr>
              <w:pStyle w:val="BodyTextSMPC"/>
              <w:spacing w:after="0"/>
              <w:ind w:left="0"/>
              <w:jc w:val="left"/>
            </w:pPr>
            <w:r w:rsidRPr="00533293">
              <w:t>Accommodation disorder</w:t>
            </w:r>
          </w:p>
        </w:tc>
      </w:tr>
      <w:tr w:rsidR="00533293" w14:paraId="0A98F958" w14:textId="77777777" w:rsidTr="00BD62FA">
        <w:tc>
          <w:tcPr>
            <w:tcW w:w="2320" w:type="dxa"/>
            <w:vMerge/>
          </w:tcPr>
          <w:p w14:paraId="748A8C3B" w14:textId="77777777" w:rsidR="00533293" w:rsidRDefault="00533293" w:rsidP="003E46F9">
            <w:pPr>
              <w:pStyle w:val="BodyTextSMPC"/>
              <w:spacing w:after="0"/>
              <w:ind w:left="0"/>
              <w:jc w:val="left"/>
            </w:pPr>
          </w:p>
        </w:tc>
        <w:tc>
          <w:tcPr>
            <w:tcW w:w="1843" w:type="dxa"/>
          </w:tcPr>
          <w:p w14:paraId="0232B091" w14:textId="71624BD7" w:rsidR="00533293" w:rsidRDefault="00533293" w:rsidP="003E46F9">
            <w:pPr>
              <w:pStyle w:val="BodyTextSMPC"/>
              <w:spacing w:after="0"/>
              <w:ind w:left="0"/>
              <w:jc w:val="left"/>
            </w:pPr>
            <w:r w:rsidRPr="00BD62FA">
              <w:t>Common</w:t>
            </w:r>
          </w:p>
        </w:tc>
        <w:tc>
          <w:tcPr>
            <w:tcW w:w="3834" w:type="dxa"/>
          </w:tcPr>
          <w:p w14:paraId="6DAC6B30" w14:textId="15F21B28" w:rsidR="00533293" w:rsidRDefault="00533293" w:rsidP="003E46F9">
            <w:pPr>
              <w:pStyle w:val="BodyTextSMPC"/>
              <w:spacing w:after="0"/>
              <w:ind w:left="0"/>
              <w:jc w:val="left"/>
            </w:pPr>
            <w:r w:rsidRPr="00533293">
              <w:t>Mydriasis</w:t>
            </w:r>
          </w:p>
        </w:tc>
      </w:tr>
      <w:tr w:rsidR="00533293" w14:paraId="7963C309" w14:textId="77777777" w:rsidTr="00BD62FA">
        <w:tc>
          <w:tcPr>
            <w:tcW w:w="2320" w:type="dxa"/>
            <w:vMerge/>
          </w:tcPr>
          <w:p w14:paraId="074F1AE2" w14:textId="77777777" w:rsidR="00533293" w:rsidRDefault="00533293" w:rsidP="003E46F9">
            <w:pPr>
              <w:pStyle w:val="BodyTextSMPC"/>
              <w:spacing w:after="0"/>
              <w:ind w:left="0"/>
              <w:jc w:val="left"/>
            </w:pPr>
          </w:p>
        </w:tc>
        <w:tc>
          <w:tcPr>
            <w:tcW w:w="1843" w:type="dxa"/>
          </w:tcPr>
          <w:p w14:paraId="00C6F3D9" w14:textId="416C68F7" w:rsidR="00533293" w:rsidRDefault="00533293" w:rsidP="003E46F9">
            <w:pPr>
              <w:pStyle w:val="BodyTextSMPC"/>
              <w:spacing w:after="0"/>
              <w:ind w:left="0"/>
              <w:jc w:val="left"/>
            </w:pPr>
            <w:r>
              <w:t>Veray rare</w:t>
            </w:r>
          </w:p>
        </w:tc>
        <w:tc>
          <w:tcPr>
            <w:tcW w:w="3834" w:type="dxa"/>
          </w:tcPr>
          <w:p w14:paraId="6B857198" w14:textId="00A7F4B4" w:rsidR="00533293" w:rsidRDefault="00533293" w:rsidP="003E46F9">
            <w:pPr>
              <w:pStyle w:val="BodyTextSMPC"/>
              <w:spacing w:after="0"/>
              <w:ind w:left="0"/>
              <w:jc w:val="left"/>
            </w:pPr>
            <w:r w:rsidRPr="00533293">
              <w:t>Acute glaucoma</w:t>
            </w:r>
          </w:p>
        </w:tc>
      </w:tr>
      <w:tr w:rsidR="00533293" w14:paraId="68E88806" w14:textId="77777777" w:rsidTr="00BD62FA">
        <w:tc>
          <w:tcPr>
            <w:tcW w:w="2320" w:type="dxa"/>
          </w:tcPr>
          <w:p w14:paraId="2DEB712D" w14:textId="0AC90DB7" w:rsidR="00533293" w:rsidRDefault="00533293" w:rsidP="003E46F9">
            <w:pPr>
              <w:pStyle w:val="BodyTextSMPC"/>
              <w:spacing w:after="0"/>
              <w:ind w:left="0"/>
              <w:jc w:val="left"/>
            </w:pPr>
            <w:r w:rsidRPr="00533293">
              <w:t>Ear and labyrinth disorders</w:t>
            </w:r>
          </w:p>
        </w:tc>
        <w:tc>
          <w:tcPr>
            <w:tcW w:w="1843" w:type="dxa"/>
          </w:tcPr>
          <w:p w14:paraId="3C619CA5" w14:textId="037E660A" w:rsidR="00533293" w:rsidRDefault="00533293" w:rsidP="003E46F9">
            <w:pPr>
              <w:pStyle w:val="BodyTextSMPC"/>
              <w:spacing w:after="0"/>
              <w:ind w:left="0"/>
              <w:jc w:val="left"/>
            </w:pPr>
            <w:r w:rsidRPr="00533293">
              <w:t>Uncommon</w:t>
            </w:r>
          </w:p>
        </w:tc>
        <w:tc>
          <w:tcPr>
            <w:tcW w:w="3834" w:type="dxa"/>
          </w:tcPr>
          <w:p w14:paraId="07C342DB" w14:textId="47695AAE" w:rsidR="00533293" w:rsidRDefault="00533293" w:rsidP="003E46F9">
            <w:pPr>
              <w:pStyle w:val="BodyTextSMPC"/>
              <w:spacing w:after="0"/>
              <w:ind w:left="0"/>
              <w:jc w:val="left"/>
            </w:pPr>
            <w:r w:rsidRPr="00533293">
              <w:t>Tinnitus</w:t>
            </w:r>
          </w:p>
        </w:tc>
      </w:tr>
      <w:tr w:rsidR="001E1C5F" w14:paraId="5CFBAB8B" w14:textId="77777777" w:rsidTr="00BD62FA">
        <w:tc>
          <w:tcPr>
            <w:tcW w:w="2320" w:type="dxa"/>
            <w:vMerge w:val="restart"/>
          </w:tcPr>
          <w:p w14:paraId="4A8E9849" w14:textId="5504D3CD" w:rsidR="001E1C5F" w:rsidRDefault="001E1C5F" w:rsidP="003E46F9">
            <w:pPr>
              <w:pStyle w:val="BodyTextSMPC"/>
              <w:spacing w:after="0"/>
              <w:ind w:left="0"/>
              <w:jc w:val="left"/>
            </w:pPr>
            <w:r w:rsidRPr="00533293">
              <w:t>Cardiac disorders</w:t>
            </w:r>
          </w:p>
        </w:tc>
        <w:tc>
          <w:tcPr>
            <w:tcW w:w="1843" w:type="dxa"/>
          </w:tcPr>
          <w:p w14:paraId="5B75020F" w14:textId="608D8738" w:rsidR="001E1C5F" w:rsidRDefault="001E1C5F" w:rsidP="003E46F9">
            <w:pPr>
              <w:pStyle w:val="BodyTextSMPC"/>
              <w:spacing w:after="0"/>
              <w:ind w:left="0"/>
              <w:jc w:val="left"/>
            </w:pPr>
            <w:r w:rsidRPr="00BD62FA">
              <w:t>Very common</w:t>
            </w:r>
          </w:p>
        </w:tc>
        <w:tc>
          <w:tcPr>
            <w:tcW w:w="3834" w:type="dxa"/>
          </w:tcPr>
          <w:p w14:paraId="32DCD59D" w14:textId="4B1BA21D" w:rsidR="001E1C5F" w:rsidRDefault="001E1C5F" w:rsidP="003E46F9">
            <w:pPr>
              <w:pStyle w:val="BodyTextSMPC"/>
              <w:spacing w:after="0"/>
              <w:ind w:left="0"/>
              <w:jc w:val="left"/>
            </w:pPr>
            <w:r w:rsidRPr="001E1C5F">
              <w:t>Heart palpitations, tachycardia</w:t>
            </w:r>
          </w:p>
        </w:tc>
      </w:tr>
      <w:tr w:rsidR="001E1C5F" w14:paraId="1B2BE9B3" w14:textId="77777777" w:rsidTr="00BD62FA">
        <w:tc>
          <w:tcPr>
            <w:tcW w:w="2320" w:type="dxa"/>
            <w:vMerge/>
          </w:tcPr>
          <w:p w14:paraId="49A4029D" w14:textId="77777777" w:rsidR="001E1C5F" w:rsidRDefault="001E1C5F" w:rsidP="003E46F9">
            <w:pPr>
              <w:pStyle w:val="BodyTextSMPC"/>
              <w:spacing w:after="0"/>
              <w:ind w:left="0"/>
              <w:jc w:val="left"/>
            </w:pPr>
          </w:p>
        </w:tc>
        <w:tc>
          <w:tcPr>
            <w:tcW w:w="1843" w:type="dxa"/>
          </w:tcPr>
          <w:p w14:paraId="34050F43" w14:textId="30896788" w:rsidR="001E1C5F" w:rsidRDefault="001E1C5F" w:rsidP="003E46F9">
            <w:pPr>
              <w:pStyle w:val="BodyTextSMPC"/>
              <w:spacing w:after="0"/>
              <w:ind w:left="0"/>
              <w:jc w:val="left"/>
            </w:pPr>
            <w:r w:rsidRPr="00BD62FA">
              <w:t>Common</w:t>
            </w:r>
          </w:p>
        </w:tc>
        <w:tc>
          <w:tcPr>
            <w:tcW w:w="3834" w:type="dxa"/>
          </w:tcPr>
          <w:p w14:paraId="41274918" w14:textId="6A79944A" w:rsidR="001E1C5F" w:rsidRDefault="001E1C5F" w:rsidP="003E46F9">
            <w:pPr>
              <w:pStyle w:val="BodyTextSMPC"/>
              <w:spacing w:after="0"/>
              <w:ind w:left="0"/>
              <w:jc w:val="left"/>
            </w:pPr>
            <w:r w:rsidRPr="001E1C5F">
              <w:t>Atrioventricular block, bundle branch block</w:t>
            </w:r>
          </w:p>
        </w:tc>
      </w:tr>
      <w:tr w:rsidR="001E1C5F" w14:paraId="1968F691" w14:textId="77777777" w:rsidTr="00BD62FA">
        <w:tc>
          <w:tcPr>
            <w:tcW w:w="2320" w:type="dxa"/>
            <w:vMerge/>
          </w:tcPr>
          <w:p w14:paraId="56F85041" w14:textId="77777777" w:rsidR="001E1C5F" w:rsidRDefault="001E1C5F" w:rsidP="003E46F9">
            <w:pPr>
              <w:pStyle w:val="BodyTextSMPC"/>
              <w:spacing w:after="0"/>
              <w:ind w:left="0"/>
              <w:jc w:val="left"/>
            </w:pPr>
          </w:p>
        </w:tc>
        <w:tc>
          <w:tcPr>
            <w:tcW w:w="1843" w:type="dxa"/>
          </w:tcPr>
          <w:p w14:paraId="0F2BAE93" w14:textId="22558D5F" w:rsidR="001E1C5F" w:rsidRDefault="001E1C5F" w:rsidP="003E46F9">
            <w:pPr>
              <w:pStyle w:val="BodyTextSMPC"/>
              <w:spacing w:after="0"/>
              <w:ind w:left="0"/>
              <w:jc w:val="left"/>
            </w:pPr>
            <w:r w:rsidRPr="007C6518">
              <w:t>Uncommon</w:t>
            </w:r>
          </w:p>
        </w:tc>
        <w:tc>
          <w:tcPr>
            <w:tcW w:w="3834" w:type="dxa"/>
          </w:tcPr>
          <w:p w14:paraId="19D4F287" w14:textId="3B77B7D4" w:rsidR="001E1C5F" w:rsidRDefault="001E1C5F" w:rsidP="003E46F9">
            <w:pPr>
              <w:pStyle w:val="BodyTextSMPC"/>
              <w:spacing w:after="0"/>
              <w:ind w:left="0"/>
              <w:jc w:val="left"/>
            </w:pPr>
            <w:r w:rsidRPr="001E1C5F">
              <w:t>Collapse conditions and worsening of cardiac failure</w:t>
            </w:r>
          </w:p>
        </w:tc>
      </w:tr>
      <w:tr w:rsidR="001E1C5F" w14:paraId="6D68D97A" w14:textId="77777777" w:rsidTr="00BD62FA">
        <w:tc>
          <w:tcPr>
            <w:tcW w:w="2320" w:type="dxa"/>
            <w:vMerge/>
          </w:tcPr>
          <w:p w14:paraId="3B1BF13F" w14:textId="77777777" w:rsidR="001E1C5F" w:rsidRDefault="001E1C5F" w:rsidP="003E46F9">
            <w:pPr>
              <w:pStyle w:val="BodyTextSMPC"/>
              <w:spacing w:after="0"/>
              <w:ind w:left="0"/>
              <w:jc w:val="left"/>
            </w:pPr>
          </w:p>
        </w:tc>
        <w:tc>
          <w:tcPr>
            <w:tcW w:w="1843" w:type="dxa"/>
          </w:tcPr>
          <w:p w14:paraId="3A02E19E" w14:textId="31080721" w:rsidR="001E1C5F" w:rsidRDefault="001E1C5F" w:rsidP="003E46F9">
            <w:pPr>
              <w:pStyle w:val="BodyTextSMPC"/>
              <w:spacing w:after="0"/>
              <w:ind w:left="0"/>
              <w:jc w:val="left"/>
            </w:pPr>
            <w:r w:rsidRPr="007C6518">
              <w:t>Rare</w:t>
            </w:r>
          </w:p>
        </w:tc>
        <w:tc>
          <w:tcPr>
            <w:tcW w:w="3834" w:type="dxa"/>
          </w:tcPr>
          <w:p w14:paraId="1B963B2C" w14:textId="00245846" w:rsidR="001E1C5F" w:rsidRDefault="001E1C5F" w:rsidP="003E46F9">
            <w:pPr>
              <w:pStyle w:val="BodyTextSMPC"/>
              <w:spacing w:after="0"/>
              <w:ind w:left="0"/>
              <w:jc w:val="left"/>
            </w:pPr>
            <w:r w:rsidRPr="001E1C5F">
              <w:t>Arrhythmia</w:t>
            </w:r>
          </w:p>
        </w:tc>
      </w:tr>
      <w:tr w:rsidR="001E1C5F" w14:paraId="3D4FD905" w14:textId="77777777" w:rsidTr="00BD62FA">
        <w:tc>
          <w:tcPr>
            <w:tcW w:w="2320" w:type="dxa"/>
            <w:vMerge/>
          </w:tcPr>
          <w:p w14:paraId="3515E575" w14:textId="77777777" w:rsidR="001E1C5F" w:rsidRDefault="001E1C5F" w:rsidP="003E46F9">
            <w:pPr>
              <w:pStyle w:val="BodyTextSMPC"/>
              <w:spacing w:after="0"/>
              <w:ind w:left="0"/>
              <w:jc w:val="left"/>
            </w:pPr>
          </w:p>
        </w:tc>
        <w:tc>
          <w:tcPr>
            <w:tcW w:w="1843" w:type="dxa"/>
          </w:tcPr>
          <w:p w14:paraId="24109A2A" w14:textId="06905BDC" w:rsidR="001E1C5F" w:rsidRDefault="001E1C5F" w:rsidP="003E46F9">
            <w:pPr>
              <w:pStyle w:val="BodyTextSMPC"/>
              <w:spacing w:after="0"/>
              <w:ind w:left="0"/>
              <w:jc w:val="left"/>
            </w:pPr>
            <w:r>
              <w:t>Very rare</w:t>
            </w:r>
          </w:p>
        </w:tc>
        <w:tc>
          <w:tcPr>
            <w:tcW w:w="3834" w:type="dxa"/>
          </w:tcPr>
          <w:p w14:paraId="2BF6FCE0" w14:textId="41CAEF0D" w:rsidR="001E1C5F" w:rsidRDefault="001E1C5F" w:rsidP="003E46F9">
            <w:pPr>
              <w:pStyle w:val="BodyTextSMPC"/>
              <w:spacing w:after="0"/>
              <w:ind w:left="0"/>
              <w:jc w:val="left"/>
            </w:pPr>
            <w:r w:rsidRPr="001E1C5F">
              <w:t>Cardiomyopathies and Torsade de pointes</w:t>
            </w:r>
          </w:p>
        </w:tc>
      </w:tr>
      <w:tr w:rsidR="001E1C5F" w14:paraId="52E8861C" w14:textId="77777777" w:rsidTr="00BD62FA">
        <w:tc>
          <w:tcPr>
            <w:tcW w:w="2320" w:type="dxa"/>
            <w:vMerge/>
          </w:tcPr>
          <w:p w14:paraId="164139F9" w14:textId="77777777" w:rsidR="001E1C5F" w:rsidRDefault="001E1C5F" w:rsidP="003E46F9">
            <w:pPr>
              <w:pStyle w:val="BodyTextSMPC"/>
              <w:spacing w:after="0"/>
              <w:ind w:left="0"/>
              <w:jc w:val="left"/>
            </w:pPr>
          </w:p>
        </w:tc>
        <w:tc>
          <w:tcPr>
            <w:tcW w:w="1843" w:type="dxa"/>
          </w:tcPr>
          <w:p w14:paraId="5F59C37F" w14:textId="000CF838" w:rsidR="001E1C5F" w:rsidRDefault="001E1C5F" w:rsidP="003E46F9">
            <w:pPr>
              <w:pStyle w:val="BodyTextSMPC"/>
              <w:spacing w:after="0"/>
              <w:ind w:left="0"/>
              <w:jc w:val="left"/>
            </w:pPr>
            <w:r w:rsidRPr="007C6518">
              <w:t>Not known</w:t>
            </w:r>
          </w:p>
        </w:tc>
        <w:tc>
          <w:tcPr>
            <w:tcW w:w="3834" w:type="dxa"/>
          </w:tcPr>
          <w:p w14:paraId="11ADC844" w14:textId="0ED8172A" w:rsidR="001E1C5F" w:rsidRDefault="001E1C5F" w:rsidP="003E46F9">
            <w:pPr>
              <w:pStyle w:val="BodyTextSMPC"/>
              <w:spacing w:after="0"/>
              <w:ind w:left="0"/>
              <w:jc w:val="left"/>
            </w:pPr>
            <w:r w:rsidRPr="001E1C5F">
              <w:t>Hypersensitivity myocarditis</w:t>
            </w:r>
          </w:p>
        </w:tc>
      </w:tr>
      <w:tr w:rsidR="001E1C5F" w14:paraId="268DBBAE" w14:textId="77777777" w:rsidTr="00BD62FA">
        <w:tc>
          <w:tcPr>
            <w:tcW w:w="2320" w:type="dxa"/>
            <w:vMerge w:val="restart"/>
          </w:tcPr>
          <w:p w14:paraId="1115411F" w14:textId="5FB550B4" w:rsidR="001E1C5F" w:rsidRDefault="001E1C5F" w:rsidP="003E46F9">
            <w:pPr>
              <w:pStyle w:val="BodyTextSMPC"/>
              <w:spacing w:after="0"/>
              <w:ind w:left="0"/>
              <w:jc w:val="left"/>
            </w:pPr>
            <w:r w:rsidRPr="001E1C5F">
              <w:t>Vascular disorders</w:t>
            </w:r>
          </w:p>
        </w:tc>
        <w:tc>
          <w:tcPr>
            <w:tcW w:w="1843" w:type="dxa"/>
          </w:tcPr>
          <w:p w14:paraId="776FFF1A" w14:textId="6FB0BE7A" w:rsidR="001E1C5F" w:rsidRDefault="001E1C5F" w:rsidP="003E46F9">
            <w:pPr>
              <w:pStyle w:val="BodyTextSMPC"/>
              <w:spacing w:after="0"/>
              <w:ind w:left="0"/>
              <w:jc w:val="left"/>
            </w:pPr>
            <w:r w:rsidRPr="00BD62FA">
              <w:t>Common</w:t>
            </w:r>
          </w:p>
        </w:tc>
        <w:tc>
          <w:tcPr>
            <w:tcW w:w="3834" w:type="dxa"/>
          </w:tcPr>
          <w:p w14:paraId="1E9A752B" w14:textId="6B53D757" w:rsidR="001E1C5F" w:rsidRDefault="001E1C5F" w:rsidP="003E46F9">
            <w:pPr>
              <w:pStyle w:val="BodyTextSMPC"/>
              <w:spacing w:after="0"/>
              <w:ind w:left="0"/>
              <w:jc w:val="left"/>
            </w:pPr>
            <w:r w:rsidRPr="001E1C5F">
              <w:t>Orthostatic hypotension</w:t>
            </w:r>
          </w:p>
        </w:tc>
      </w:tr>
      <w:tr w:rsidR="001E1C5F" w14:paraId="38F30E50" w14:textId="77777777" w:rsidTr="00BD62FA">
        <w:tc>
          <w:tcPr>
            <w:tcW w:w="2320" w:type="dxa"/>
            <w:vMerge/>
          </w:tcPr>
          <w:p w14:paraId="345F4261" w14:textId="77777777" w:rsidR="001E1C5F" w:rsidRDefault="001E1C5F" w:rsidP="003E46F9">
            <w:pPr>
              <w:pStyle w:val="BodyTextSMPC"/>
              <w:spacing w:after="0"/>
              <w:ind w:left="0"/>
              <w:jc w:val="left"/>
            </w:pPr>
          </w:p>
        </w:tc>
        <w:tc>
          <w:tcPr>
            <w:tcW w:w="1843" w:type="dxa"/>
          </w:tcPr>
          <w:p w14:paraId="45825B34" w14:textId="6A884D8C" w:rsidR="001E1C5F" w:rsidRDefault="001E1C5F" w:rsidP="003E46F9">
            <w:pPr>
              <w:pStyle w:val="BodyTextSMPC"/>
              <w:spacing w:after="0"/>
              <w:ind w:left="0"/>
              <w:jc w:val="left"/>
            </w:pPr>
            <w:r w:rsidRPr="007C6518">
              <w:t>Uncommon</w:t>
            </w:r>
          </w:p>
        </w:tc>
        <w:tc>
          <w:tcPr>
            <w:tcW w:w="3834" w:type="dxa"/>
          </w:tcPr>
          <w:p w14:paraId="34F1BD2C" w14:textId="77545A3E" w:rsidR="001E1C5F" w:rsidRDefault="001E1C5F" w:rsidP="003E46F9">
            <w:pPr>
              <w:pStyle w:val="BodyTextSMPC"/>
              <w:spacing w:after="0"/>
              <w:ind w:left="0"/>
              <w:jc w:val="left"/>
            </w:pPr>
            <w:r w:rsidRPr="001E1C5F">
              <w:t>Hypertension</w:t>
            </w:r>
          </w:p>
        </w:tc>
      </w:tr>
      <w:tr w:rsidR="001E1C5F" w14:paraId="486EAF8E" w14:textId="77777777" w:rsidTr="00BD62FA">
        <w:tc>
          <w:tcPr>
            <w:tcW w:w="2320" w:type="dxa"/>
            <w:vMerge/>
          </w:tcPr>
          <w:p w14:paraId="278B9B57" w14:textId="77777777" w:rsidR="001E1C5F" w:rsidRDefault="001E1C5F" w:rsidP="003E46F9">
            <w:pPr>
              <w:pStyle w:val="BodyTextSMPC"/>
              <w:spacing w:after="0"/>
              <w:ind w:left="0"/>
              <w:jc w:val="left"/>
            </w:pPr>
          </w:p>
        </w:tc>
        <w:tc>
          <w:tcPr>
            <w:tcW w:w="1843" w:type="dxa"/>
          </w:tcPr>
          <w:p w14:paraId="31D318F8" w14:textId="6964D9EC" w:rsidR="001E1C5F" w:rsidRDefault="001E1C5F" w:rsidP="003E46F9">
            <w:pPr>
              <w:pStyle w:val="BodyTextSMPC"/>
              <w:spacing w:after="0"/>
              <w:ind w:left="0"/>
              <w:jc w:val="left"/>
            </w:pPr>
            <w:r w:rsidRPr="007C6518">
              <w:t>Not known</w:t>
            </w:r>
          </w:p>
        </w:tc>
        <w:tc>
          <w:tcPr>
            <w:tcW w:w="3834" w:type="dxa"/>
          </w:tcPr>
          <w:p w14:paraId="0A71BD0F" w14:textId="64BF7F13" w:rsidR="001E1C5F" w:rsidRDefault="001E1C5F" w:rsidP="003E46F9">
            <w:pPr>
              <w:pStyle w:val="BodyTextSMPC"/>
              <w:spacing w:after="0"/>
              <w:ind w:left="0"/>
              <w:jc w:val="left"/>
            </w:pPr>
            <w:r w:rsidRPr="001E1C5F">
              <w:t>Hyperthermia</w:t>
            </w:r>
          </w:p>
        </w:tc>
      </w:tr>
      <w:tr w:rsidR="001E1C5F" w14:paraId="2AAC14B4" w14:textId="77777777" w:rsidTr="00BD62FA">
        <w:tc>
          <w:tcPr>
            <w:tcW w:w="2320" w:type="dxa"/>
            <w:vMerge w:val="restart"/>
          </w:tcPr>
          <w:p w14:paraId="381A60DD" w14:textId="346820B5" w:rsidR="001E1C5F" w:rsidRDefault="001E1C5F" w:rsidP="003E46F9">
            <w:pPr>
              <w:pStyle w:val="BodyTextSMPC"/>
              <w:spacing w:after="0"/>
              <w:ind w:left="0"/>
              <w:jc w:val="left"/>
            </w:pPr>
            <w:r w:rsidRPr="001E1C5F">
              <w:t>Respiratory, thoracic and mediastinal disorders</w:t>
            </w:r>
          </w:p>
        </w:tc>
        <w:tc>
          <w:tcPr>
            <w:tcW w:w="1843" w:type="dxa"/>
          </w:tcPr>
          <w:p w14:paraId="6702D4E6" w14:textId="70DD6D34" w:rsidR="001E1C5F" w:rsidRDefault="001E1C5F" w:rsidP="003E46F9">
            <w:pPr>
              <w:pStyle w:val="BodyTextSMPC"/>
              <w:spacing w:after="0"/>
              <w:ind w:left="0"/>
              <w:jc w:val="left"/>
            </w:pPr>
            <w:r w:rsidRPr="001E1C5F">
              <w:t>Very common</w:t>
            </w:r>
          </w:p>
        </w:tc>
        <w:tc>
          <w:tcPr>
            <w:tcW w:w="3834" w:type="dxa"/>
          </w:tcPr>
          <w:p w14:paraId="72AE7ADB" w14:textId="7BA5169E" w:rsidR="001E1C5F" w:rsidRDefault="001E1C5F" w:rsidP="003E46F9">
            <w:pPr>
              <w:pStyle w:val="BodyTextSMPC"/>
              <w:spacing w:after="0"/>
              <w:ind w:left="0"/>
              <w:jc w:val="left"/>
            </w:pPr>
            <w:r w:rsidRPr="001E1C5F">
              <w:t>Congested nose</w:t>
            </w:r>
          </w:p>
        </w:tc>
      </w:tr>
      <w:tr w:rsidR="001E1C5F" w14:paraId="264983DC" w14:textId="77777777" w:rsidTr="00BD62FA">
        <w:tc>
          <w:tcPr>
            <w:tcW w:w="2320" w:type="dxa"/>
            <w:vMerge/>
          </w:tcPr>
          <w:p w14:paraId="26D7DCBB" w14:textId="77777777" w:rsidR="001E1C5F" w:rsidRDefault="001E1C5F" w:rsidP="003E46F9">
            <w:pPr>
              <w:pStyle w:val="BodyTextSMPC"/>
              <w:spacing w:after="0"/>
              <w:ind w:left="0"/>
              <w:jc w:val="left"/>
            </w:pPr>
          </w:p>
        </w:tc>
        <w:tc>
          <w:tcPr>
            <w:tcW w:w="1843" w:type="dxa"/>
          </w:tcPr>
          <w:p w14:paraId="423BBC56" w14:textId="419F7D2A" w:rsidR="001E1C5F" w:rsidRDefault="001E1C5F" w:rsidP="003E46F9">
            <w:pPr>
              <w:pStyle w:val="BodyTextSMPC"/>
              <w:spacing w:after="0"/>
              <w:ind w:left="0"/>
              <w:jc w:val="left"/>
            </w:pPr>
            <w:r w:rsidRPr="001E1C5F">
              <w:t>Very rare</w:t>
            </w:r>
          </w:p>
        </w:tc>
        <w:tc>
          <w:tcPr>
            <w:tcW w:w="3834" w:type="dxa"/>
          </w:tcPr>
          <w:p w14:paraId="08B5173F" w14:textId="571A7D3C" w:rsidR="001E1C5F" w:rsidRDefault="001E1C5F" w:rsidP="003E46F9">
            <w:pPr>
              <w:pStyle w:val="BodyTextSMPC"/>
              <w:spacing w:after="0"/>
              <w:ind w:left="0"/>
              <w:jc w:val="left"/>
            </w:pPr>
            <w:r w:rsidRPr="001E1C5F">
              <w:t>Allergic inflammation of the pulmonary alveoli and of the lung tissue, respectively (alveolitis, Löffler’s syndrome)</w:t>
            </w:r>
          </w:p>
        </w:tc>
      </w:tr>
      <w:tr w:rsidR="001E1C5F" w14:paraId="5E12B1CA" w14:textId="77777777" w:rsidTr="00BD62FA">
        <w:tc>
          <w:tcPr>
            <w:tcW w:w="2320" w:type="dxa"/>
            <w:vMerge w:val="restart"/>
          </w:tcPr>
          <w:p w14:paraId="54690EA2" w14:textId="20F4E09B" w:rsidR="001E1C5F" w:rsidRDefault="001E1C5F" w:rsidP="003E46F9">
            <w:pPr>
              <w:pStyle w:val="BodyTextSMPC"/>
              <w:spacing w:after="0"/>
              <w:ind w:left="0"/>
              <w:jc w:val="left"/>
            </w:pPr>
            <w:r w:rsidRPr="001E1C5F">
              <w:t>Gastrointestinal disorders</w:t>
            </w:r>
          </w:p>
        </w:tc>
        <w:tc>
          <w:tcPr>
            <w:tcW w:w="1843" w:type="dxa"/>
          </w:tcPr>
          <w:p w14:paraId="5D634261" w14:textId="0E6C5E37" w:rsidR="001E1C5F" w:rsidRDefault="001E1C5F" w:rsidP="003E46F9">
            <w:pPr>
              <w:pStyle w:val="BodyTextSMPC"/>
              <w:spacing w:after="0"/>
              <w:ind w:left="0"/>
              <w:jc w:val="left"/>
            </w:pPr>
            <w:r w:rsidRPr="001E1C5F">
              <w:t>Very common</w:t>
            </w:r>
          </w:p>
        </w:tc>
        <w:tc>
          <w:tcPr>
            <w:tcW w:w="3834" w:type="dxa"/>
          </w:tcPr>
          <w:p w14:paraId="43F661CC" w14:textId="643DAE45" w:rsidR="001E1C5F" w:rsidRDefault="001E1C5F" w:rsidP="003E46F9">
            <w:pPr>
              <w:pStyle w:val="BodyTextSMPC"/>
              <w:spacing w:after="0"/>
              <w:ind w:left="0"/>
              <w:jc w:val="left"/>
            </w:pPr>
            <w:r w:rsidRPr="001E1C5F">
              <w:t>Dry mouth, constipation, nausea</w:t>
            </w:r>
          </w:p>
        </w:tc>
      </w:tr>
      <w:tr w:rsidR="001E1C5F" w14:paraId="5154BB44" w14:textId="77777777" w:rsidTr="00BD62FA">
        <w:tc>
          <w:tcPr>
            <w:tcW w:w="2320" w:type="dxa"/>
            <w:vMerge/>
          </w:tcPr>
          <w:p w14:paraId="5D8D47A0" w14:textId="77777777" w:rsidR="001E1C5F" w:rsidRDefault="001E1C5F" w:rsidP="003E46F9">
            <w:pPr>
              <w:pStyle w:val="BodyTextSMPC"/>
              <w:spacing w:after="0"/>
              <w:ind w:left="0"/>
              <w:jc w:val="left"/>
            </w:pPr>
          </w:p>
        </w:tc>
        <w:tc>
          <w:tcPr>
            <w:tcW w:w="1843" w:type="dxa"/>
          </w:tcPr>
          <w:p w14:paraId="1001A8EF" w14:textId="4D3EF29B" w:rsidR="001E1C5F" w:rsidRDefault="001E1C5F" w:rsidP="003E46F9">
            <w:pPr>
              <w:pStyle w:val="BodyTextSMPC"/>
              <w:spacing w:after="0"/>
              <w:ind w:left="0"/>
              <w:jc w:val="left"/>
            </w:pPr>
            <w:r w:rsidRPr="001E1C5F">
              <w:t>Uncommon</w:t>
            </w:r>
          </w:p>
        </w:tc>
        <w:tc>
          <w:tcPr>
            <w:tcW w:w="3834" w:type="dxa"/>
          </w:tcPr>
          <w:p w14:paraId="2ABA8A34" w14:textId="7C54BEF1" w:rsidR="001E1C5F" w:rsidRDefault="001E1C5F" w:rsidP="003E46F9">
            <w:pPr>
              <w:pStyle w:val="BodyTextSMPC"/>
              <w:spacing w:after="0"/>
              <w:ind w:left="0"/>
              <w:jc w:val="left"/>
            </w:pPr>
            <w:r w:rsidRPr="001E1C5F">
              <w:t>Diarrhoea, vomiting, tongue oedema</w:t>
            </w:r>
          </w:p>
        </w:tc>
      </w:tr>
      <w:tr w:rsidR="001E1C5F" w14:paraId="2359D683" w14:textId="77777777" w:rsidTr="00BD62FA">
        <w:tc>
          <w:tcPr>
            <w:tcW w:w="2320" w:type="dxa"/>
            <w:vMerge/>
          </w:tcPr>
          <w:p w14:paraId="693F12E8" w14:textId="77777777" w:rsidR="001E1C5F" w:rsidRDefault="001E1C5F" w:rsidP="003E46F9">
            <w:pPr>
              <w:pStyle w:val="BodyTextSMPC"/>
              <w:spacing w:after="0"/>
              <w:ind w:left="0"/>
              <w:jc w:val="left"/>
            </w:pPr>
          </w:p>
        </w:tc>
        <w:tc>
          <w:tcPr>
            <w:tcW w:w="1843" w:type="dxa"/>
          </w:tcPr>
          <w:p w14:paraId="33C54771" w14:textId="40B22B0F" w:rsidR="001E1C5F" w:rsidRDefault="001E1C5F" w:rsidP="003E46F9">
            <w:pPr>
              <w:pStyle w:val="BodyTextSMPC"/>
              <w:spacing w:after="0"/>
              <w:ind w:left="0"/>
              <w:jc w:val="left"/>
            </w:pPr>
            <w:r w:rsidRPr="001E1C5F">
              <w:t>Rare</w:t>
            </w:r>
          </w:p>
        </w:tc>
        <w:tc>
          <w:tcPr>
            <w:tcW w:w="3834" w:type="dxa"/>
          </w:tcPr>
          <w:p w14:paraId="325288E0" w14:textId="3CF959C1" w:rsidR="001E1C5F" w:rsidRDefault="001E1C5F" w:rsidP="003E46F9">
            <w:pPr>
              <w:pStyle w:val="BodyTextSMPC"/>
              <w:spacing w:after="0"/>
              <w:ind w:left="0"/>
              <w:jc w:val="left"/>
            </w:pPr>
            <w:r w:rsidRPr="001E1C5F">
              <w:t>Salivary gland enlargement, paralytic ileus</w:t>
            </w:r>
          </w:p>
        </w:tc>
      </w:tr>
      <w:tr w:rsidR="001E1C5F" w14:paraId="2CAA4178" w14:textId="77777777" w:rsidTr="00BD62FA">
        <w:tc>
          <w:tcPr>
            <w:tcW w:w="2320" w:type="dxa"/>
            <w:vMerge w:val="restart"/>
          </w:tcPr>
          <w:p w14:paraId="79EE1202" w14:textId="0016C6BC" w:rsidR="001E1C5F" w:rsidRDefault="001E1C5F" w:rsidP="003E46F9">
            <w:pPr>
              <w:pStyle w:val="BodyTextSMPC"/>
              <w:spacing w:after="0"/>
              <w:ind w:left="0"/>
              <w:jc w:val="left"/>
            </w:pPr>
            <w:r w:rsidRPr="001E1C5F">
              <w:t>Hepatobiliary disorders</w:t>
            </w:r>
          </w:p>
        </w:tc>
        <w:tc>
          <w:tcPr>
            <w:tcW w:w="1843" w:type="dxa"/>
          </w:tcPr>
          <w:p w14:paraId="3D35C6AC" w14:textId="6CC4D92D" w:rsidR="001E1C5F" w:rsidRPr="001E1C5F" w:rsidRDefault="001E1C5F" w:rsidP="003E46F9">
            <w:pPr>
              <w:pStyle w:val="BodyTextSMPC"/>
              <w:spacing w:after="0"/>
              <w:ind w:left="0"/>
              <w:jc w:val="left"/>
            </w:pPr>
            <w:r w:rsidRPr="001E1C5F">
              <w:t xml:space="preserve">Uncommon </w:t>
            </w:r>
          </w:p>
        </w:tc>
        <w:tc>
          <w:tcPr>
            <w:tcW w:w="3834" w:type="dxa"/>
          </w:tcPr>
          <w:p w14:paraId="53137632" w14:textId="537A9689" w:rsidR="001E1C5F" w:rsidRPr="001E1C5F" w:rsidRDefault="001E1C5F" w:rsidP="003E46F9">
            <w:pPr>
              <w:pStyle w:val="BodyTextSMPC"/>
              <w:spacing w:after="0"/>
              <w:ind w:left="0"/>
              <w:jc w:val="left"/>
            </w:pPr>
            <w:r w:rsidRPr="001E1C5F">
              <w:t xml:space="preserve">hepatic impairment (e.g. cholestatic liver disease) </w:t>
            </w:r>
          </w:p>
        </w:tc>
      </w:tr>
      <w:tr w:rsidR="001E1C5F" w14:paraId="106F43BA" w14:textId="77777777" w:rsidTr="00BD62FA">
        <w:tc>
          <w:tcPr>
            <w:tcW w:w="2320" w:type="dxa"/>
            <w:vMerge/>
          </w:tcPr>
          <w:p w14:paraId="61C583F8" w14:textId="77777777" w:rsidR="001E1C5F" w:rsidRDefault="001E1C5F" w:rsidP="003E46F9">
            <w:pPr>
              <w:pStyle w:val="BodyTextSMPC"/>
              <w:spacing w:after="0"/>
              <w:ind w:left="0"/>
              <w:jc w:val="left"/>
            </w:pPr>
          </w:p>
        </w:tc>
        <w:tc>
          <w:tcPr>
            <w:tcW w:w="1843" w:type="dxa"/>
          </w:tcPr>
          <w:p w14:paraId="7164AC9D" w14:textId="363E7044" w:rsidR="001E1C5F" w:rsidRPr="001E1C5F" w:rsidRDefault="001E1C5F" w:rsidP="003E46F9">
            <w:pPr>
              <w:pStyle w:val="BodyTextSMPC"/>
              <w:spacing w:after="0"/>
              <w:ind w:left="0"/>
              <w:jc w:val="left"/>
            </w:pPr>
            <w:r w:rsidRPr="001E1C5F">
              <w:t>Rare</w:t>
            </w:r>
          </w:p>
        </w:tc>
        <w:tc>
          <w:tcPr>
            <w:tcW w:w="3834" w:type="dxa"/>
          </w:tcPr>
          <w:p w14:paraId="3E3EF5FA" w14:textId="7CEDF161" w:rsidR="001E1C5F" w:rsidRPr="001E1C5F" w:rsidRDefault="001E1C5F" w:rsidP="003E46F9">
            <w:pPr>
              <w:pStyle w:val="BodyTextSMPC"/>
              <w:spacing w:after="0"/>
              <w:ind w:left="0"/>
              <w:jc w:val="left"/>
            </w:pPr>
            <w:r w:rsidRPr="001E1C5F">
              <w:t xml:space="preserve">Jaundice </w:t>
            </w:r>
          </w:p>
        </w:tc>
      </w:tr>
      <w:tr w:rsidR="001E1C5F" w14:paraId="57A7CD76" w14:textId="77777777" w:rsidTr="00BD62FA">
        <w:tc>
          <w:tcPr>
            <w:tcW w:w="2320" w:type="dxa"/>
            <w:vMerge/>
          </w:tcPr>
          <w:p w14:paraId="65D47E09" w14:textId="77777777" w:rsidR="001E1C5F" w:rsidRDefault="001E1C5F" w:rsidP="003E46F9">
            <w:pPr>
              <w:pStyle w:val="BodyTextSMPC"/>
              <w:spacing w:after="0"/>
              <w:ind w:left="0"/>
              <w:jc w:val="left"/>
            </w:pPr>
          </w:p>
        </w:tc>
        <w:tc>
          <w:tcPr>
            <w:tcW w:w="1843" w:type="dxa"/>
          </w:tcPr>
          <w:p w14:paraId="23F40DF1" w14:textId="4AE1BCD0" w:rsidR="001E1C5F" w:rsidRPr="001E1C5F" w:rsidRDefault="001E1C5F" w:rsidP="003E46F9">
            <w:pPr>
              <w:pStyle w:val="BodyTextSMPC"/>
              <w:spacing w:after="0"/>
              <w:ind w:left="0"/>
              <w:jc w:val="left"/>
            </w:pPr>
            <w:r w:rsidRPr="001E1C5F">
              <w:t>Not known</w:t>
            </w:r>
          </w:p>
        </w:tc>
        <w:tc>
          <w:tcPr>
            <w:tcW w:w="3834" w:type="dxa"/>
          </w:tcPr>
          <w:p w14:paraId="64C794E4" w14:textId="18D53A03" w:rsidR="001E1C5F" w:rsidRPr="001E1C5F" w:rsidRDefault="001E1C5F" w:rsidP="003E46F9">
            <w:pPr>
              <w:pStyle w:val="BodyTextSMPC"/>
              <w:spacing w:after="0"/>
              <w:ind w:left="0"/>
              <w:jc w:val="left"/>
            </w:pPr>
            <w:r w:rsidRPr="001E1C5F">
              <w:t>Hepatitis</w:t>
            </w:r>
          </w:p>
        </w:tc>
      </w:tr>
      <w:tr w:rsidR="006F2690" w14:paraId="4E0BA383" w14:textId="77777777" w:rsidTr="00BD62FA">
        <w:tc>
          <w:tcPr>
            <w:tcW w:w="2320" w:type="dxa"/>
            <w:vMerge w:val="restart"/>
          </w:tcPr>
          <w:p w14:paraId="4D21C6EB" w14:textId="23AD6799" w:rsidR="006F2690" w:rsidRDefault="006F2690" w:rsidP="003E46F9">
            <w:pPr>
              <w:pStyle w:val="BodyTextSMPC"/>
              <w:spacing w:after="0"/>
              <w:ind w:left="0"/>
              <w:jc w:val="left"/>
            </w:pPr>
            <w:r w:rsidRPr="006F2690">
              <w:t>Skin and subcutaneous tissue disorders</w:t>
            </w:r>
          </w:p>
        </w:tc>
        <w:tc>
          <w:tcPr>
            <w:tcW w:w="1843" w:type="dxa"/>
          </w:tcPr>
          <w:p w14:paraId="23D90954" w14:textId="69F6AE0D" w:rsidR="006F2690" w:rsidRDefault="006F2690" w:rsidP="003E46F9">
            <w:pPr>
              <w:pStyle w:val="BodyTextSMPC"/>
              <w:spacing w:after="0"/>
              <w:ind w:left="0"/>
              <w:jc w:val="left"/>
            </w:pPr>
            <w:r w:rsidRPr="006F2690">
              <w:t>Very common</w:t>
            </w:r>
          </w:p>
        </w:tc>
        <w:tc>
          <w:tcPr>
            <w:tcW w:w="3834" w:type="dxa"/>
          </w:tcPr>
          <w:p w14:paraId="58479AD4" w14:textId="47ABA61E" w:rsidR="006F2690" w:rsidRDefault="006F2690" w:rsidP="003E46F9">
            <w:pPr>
              <w:pStyle w:val="BodyTextSMPC"/>
              <w:spacing w:after="0"/>
              <w:ind w:left="0"/>
              <w:jc w:val="left"/>
            </w:pPr>
            <w:r w:rsidRPr="006F2690">
              <w:t>Hyperhidrosis</w:t>
            </w:r>
          </w:p>
        </w:tc>
      </w:tr>
      <w:tr w:rsidR="006F2690" w14:paraId="5555ED3A" w14:textId="77777777" w:rsidTr="00BD62FA">
        <w:tc>
          <w:tcPr>
            <w:tcW w:w="2320" w:type="dxa"/>
            <w:vMerge/>
          </w:tcPr>
          <w:p w14:paraId="025F2960" w14:textId="77777777" w:rsidR="006F2690" w:rsidRDefault="006F2690" w:rsidP="003E46F9">
            <w:pPr>
              <w:pStyle w:val="BodyTextSMPC"/>
              <w:spacing w:after="0"/>
              <w:ind w:left="0"/>
              <w:jc w:val="left"/>
            </w:pPr>
          </w:p>
        </w:tc>
        <w:tc>
          <w:tcPr>
            <w:tcW w:w="1843" w:type="dxa"/>
          </w:tcPr>
          <w:p w14:paraId="17C2F775" w14:textId="4AD8E257" w:rsidR="006F2690" w:rsidRDefault="006F2690" w:rsidP="003E46F9">
            <w:pPr>
              <w:pStyle w:val="BodyTextSMPC"/>
              <w:spacing w:after="0"/>
              <w:ind w:left="0"/>
              <w:jc w:val="left"/>
            </w:pPr>
            <w:r w:rsidRPr="006F2690">
              <w:t>Uncommon</w:t>
            </w:r>
          </w:p>
        </w:tc>
        <w:tc>
          <w:tcPr>
            <w:tcW w:w="3834" w:type="dxa"/>
          </w:tcPr>
          <w:p w14:paraId="2D9C0419" w14:textId="6C605B4C" w:rsidR="006F2690" w:rsidRDefault="006F2690" w:rsidP="003E46F9">
            <w:pPr>
              <w:pStyle w:val="BodyTextSMPC"/>
              <w:spacing w:after="0"/>
              <w:ind w:left="0"/>
              <w:jc w:val="left"/>
            </w:pPr>
            <w:r w:rsidRPr="006F2690">
              <w:t>Rash, urticaria, facial oedema</w:t>
            </w:r>
          </w:p>
        </w:tc>
      </w:tr>
      <w:tr w:rsidR="006F2690" w14:paraId="4705861E" w14:textId="77777777" w:rsidTr="00BD62FA">
        <w:tc>
          <w:tcPr>
            <w:tcW w:w="2320" w:type="dxa"/>
            <w:vMerge/>
          </w:tcPr>
          <w:p w14:paraId="71E6920B" w14:textId="77777777" w:rsidR="006F2690" w:rsidRDefault="006F2690" w:rsidP="003E46F9">
            <w:pPr>
              <w:pStyle w:val="BodyTextSMPC"/>
              <w:spacing w:after="0"/>
              <w:ind w:left="0"/>
              <w:jc w:val="left"/>
            </w:pPr>
          </w:p>
        </w:tc>
        <w:tc>
          <w:tcPr>
            <w:tcW w:w="1843" w:type="dxa"/>
          </w:tcPr>
          <w:p w14:paraId="357DAA94" w14:textId="6D088D7C" w:rsidR="006F2690" w:rsidRDefault="006F2690" w:rsidP="003E46F9">
            <w:pPr>
              <w:pStyle w:val="BodyTextSMPC"/>
              <w:spacing w:after="0"/>
              <w:ind w:left="0"/>
              <w:jc w:val="left"/>
            </w:pPr>
            <w:r w:rsidRPr="006F2690">
              <w:t>Rare</w:t>
            </w:r>
          </w:p>
        </w:tc>
        <w:tc>
          <w:tcPr>
            <w:tcW w:w="3834" w:type="dxa"/>
          </w:tcPr>
          <w:p w14:paraId="3105CFE6" w14:textId="11703AFA" w:rsidR="006F2690" w:rsidRDefault="006F2690" w:rsidP="003E46F9">
            <w:pPr>
              <w:pStyle w:val="BodyTextSMPC"/>
              <w:spacing w:after="0"/>
              <w:ind w:left="0"/>
              <w:jc w:val="left"/>
            </w:pPr>
            <w:r w:rsidRPr="006F2690">
              <w:t>Alopecia, photosensitivity reaction</w:t>
            </w:r>
          </w:p>
        </w:tc>
      </w:tr>
      <w:tr w:rsidR="006F2690" w14:paraId="7F27BDEB" w14:textId="77777777" w:rsidTr="00BD62FA">
        <w:tc>
          <w:tcPr>
            <w:tcW w:w="2320" w:type="dxa"/>
            <w:vMerge w:val="restart"/>
          </w:tcPr>
          <w:p w14:paraId="23AD61A5" w14:textId="1EC91FD2" w:rsidR="006F2690" w:rsidRDefault="006F2690" w:rsidP="003E46F9">
            <w:pPr>
              <w:pStyle w:val="BodyTextSMPC"/>
              <w:spacing w:after="0"/>
              <w:ind w:left="0"/>
              <w:jc w:val="left"/>
            </w:pPr>
            <w:r w:rsidRPr="006F2690">
              <w:t>Renal and urinary disorders</w:t>
            </w:r>
          </w:p>
        </w:tc>
        <w:tc>
          <w:tcPr>
            <w:tcW w:w="1843" w:type="dxa"/>
          </w:tcPr>
          <w:p w14:paraId="4D87B55B" w14:textId="5106A544" w:rsidR="006F2690" w:rsidRDefault="006F2690" w:rsidP="003E46F9">
            <w:pPr>
              <w:pStyle w:val="BodyTextSMPC"/>
              <w:spacing w:after="0"/>
              <w:ind w:left="0"/>
              <w:jc w:val="left"/>
            </w:pPr>
            <w:r w:rsidRPr="006F2690">
              <w:t>Common</w:t>
            </w:r>
          </w:p>
        </w:tc>
        <w:tc>
          <w:tcPr>
            <w:tcW w:w="3834" w:type="dxa"/>
          </w:tcPr>
          <w:p w14:paraId="6A4549A9" w14:textId="6492EE00" w:rsidR="006F2690" w:rsidRDefault="006F2690" w:rsidP="003E46F9">
            <w:pPr>
              <w:pStyle w:val="BodyTextSMPC"/>
              <w:spacing w:after="0"/>
              <w:ind w:left="0"/>
              <w:jc w:val="left"/>
            </w:pPr>
            <w:r w:rsidRPr="006F2690">
              <w:t>Micturition disorders</w:t>
            </w:r>
          </w:p>
        </w:tc>
      </w:tr>
      <w:tr w:rsidR="006F2690" w14:paraId="7FBFB054" w14:textId="77777777" w:rsidTr="00BD62FA">
        <w:tc>
          <w:tcPr>
            <w:tcW w:w="2320" w:type="dxa"/>
            <w:vMerge/>
          </w:tcPr>
          <w:p w14:paraId="77F6333E" w14:textId="77777777" w:rsidR="006F2690" w:rsidRDefault="006F2690" w:rsidP="003E46F9">
            <w:pPr>
              <w:pStyle w:val="BodyTextSMPC"/>
              <w:spacing w:after="0"/>
              <w:ind w:left="0"/>
              <w:jc w:val="left"/>
            </w:pPr>
          </w:p>
        </w:tc>
        <w:tc>
          <w:tcPr>
            <w:tcW w:w="1843" w:type="dxa"/>
          </w:tcPr>
          <w:p w14:paraId="3B18CBF5" w14:textId="360D9B9C" w:rsidR="006F2690" w:rsidRDefault="006F2690" w:rsidP="003E46F9">
            <w:pPr>
              <w:pStyle w:val="BodyTextSMPC"/>
              <w:spacing w:after="0"/>
              <w:ind w:left="0"/>
              <w:jc w:val="left"/>
            </w:pPr>
            <w:r w:rsidRPr="006F2690">
              <w:t>Uncommon</w:t>
            </w:r>
          </w:p>
        </w:tc>
        <w:tc>
          <w:tcPr>
            <w:tcW w:w="3834" w:type="dxa"/>
          </w:tcPr>
          <w:p w14:paraId="41554833" w14:textId="1A44350A" w:rsidR="006F2690" w:rsidRDefault="006F2690" w:rsidP="003E46F9">
            <w:pPr>
              <w:pStyle w:val="BodyTextSMPC"/>
              <w:spacing w:after="0"/>
              <w:ind w:left="0"/>
              <w:jc w:val="left"/>
            </w:pPr>
            <w:r w:rsidRPr="006F2690">
              <w:t>Urinary retention</w:t>
            </w:r>
          </w:p>
        </w:tc>
      </w:tr>
      <w:tr w:rsidR="006F2690" w14:paraId="042BC62B" w14:textId="77777777" w:rsidTr="00BD62FA">
        <w:tc>
          <w:tcPr>
            <w:tcW w:w="2320" w:type="dxa"/>
            <w:vMerge w:val="restart"/>
          </w:tcPr>
          <w:p w14:paraId="32542147" w14:textId="315B540C" w:rsidR="006F2690" w:rsidRDefault="006F2690" w:rsidP="003E46F9">
            <w:pPr>
              <w:pStyle w:val="BodyTextSMPC"/>
              <w:spacing w:after="0"/>
              <w:ind w:left="0"/>
              <w:jc w:val="left"/>
            </w:pPr>
            <w:r w:rsidRPr="006F2690">
              <w:t>Reproductive system and breast disorders</w:t>
            </w:r>
          </w:p>
        </w:tc>
        <w:tc>
          <w:tcPr>
            <w:tcW w:w="1843" w:type="dxa"/>
          </w:tcPr>
          <w:p w14:paraId="608D7EAD" w14:textId="67516452" w:rsidR="006F2690" w:rsidRDefault="006F2690" w:rsidP="003E46F9">
            <w:pPr>
              <w:pStyle w:val="BodyTextSMPC"/>
              <w:spacing w:after="0"/>
              <w:ind w:left="0"/>
              <w:jc w:val="left"/>
            </w:pPr>
            <w:r w:rsidRPr="006F2690">
              <w:t>Common</w:t>
            </w:r>
          </w:p>
        </w:tc>
        <w:tc>
          <w:tcPr>
            <w:tcW w:w="3834" w:type="dxa"/>
          </w:tcPr>
          <w:p w14:paraId="2F41A38B" w14:textId="3CA26626" w:rsidR="006F2690" w:rsidRDefault="006F2690" w:rsidP="003E46F9">
            <w:pPr>
              <w:pStyle w:val="BodyTextSMPC"/>
              <w:spacing w:after="0"/>
              <w:ind w:left="0"/>
              <w:jc w:val="left"/>
            </w:pPr>
            <w:r w:rsidRPr="006F2690">
              <w:t>Erectile dysfunction</w:t>
            </w:r>
          </w:p>
        </w:tc>
      </w:tr>
      <w:tr w:rsidR="006F2690" w14:paraId="34D68773" w14:textId="77777777" w:rsidTr="00BD62FA">
        <w:tc>
          <w:tcPr>
            <w:tcW w:w="2320" w:type="dxa"/>
            <w:vMerge/>
          </w:tcPr>
          <w:p w14:paraId="51D22A68" w14:textId="77777777" w:rsidR="006F2690" w:rsidRDefault="006F2690" w:rsidP="003E46F9">
            <w:pPr>
              <w:pStyle w:val="BodyTextSMPC"/>
              <w:spacing w:after="0"/>
              <w:ind w:left="0"/>
              <w:jc w:val="left"/>
            </w:pPr>
          </w:p>
        </w:tc>
        <w:tc>
          <w:tcPr>
            <w:tcW w:w="1843" w:type="dxa"/>
          </w:tcPr>
          <w:p w14:paraId="06B1B48C" w14:textId="088A6B06" w:rsidR="006F2690" w:rsidRDefault="006F2690" w:rsidP="003E46F9">
            <w:pPr>
              <w:pStyle w:val="BodyTextSMPC"/>
              <w:spacing w:after="0"/>
              <w:ind w:left="0"/>
              <w:jc w:val="left"/>
            </w:pPr>
            <w:r w:rsidRPr="006F2690">
              <w:t>Uncommon</w:t>
            </w:r>
          </w:p>
        </w:tc>
        <w:tc>
          <w:tcPr>
            <w:tcW w:w="3834" w:type="dxa"/>
          </w:tcPr>
          <w:p w14:paraId="6A680D63" w14:textId="44F7836D" w:rsidR="006F2690" w:rsidRDefault="006F2690" w:rsidP="003E46F9">
            <w:pPr>
              <w:pStyle w:val="BodyTextSMPC"/>
              <w:spacing w:after="0"/>
              <w:ind w:left="0"/>
              <w:jc w:val="left"/>
            </w:pPr>
            <w:r w:rsidRPr="006F2690">
              <w:t>Galactorrhoea</w:t>
            </w:r>
          </w:p>
        </w:tc>
      </w:tr>
      <w:tr w:rsidR="006F2690" w14:paraId="2AEC7DCD" w14:textId="77777777" w:rsidTr="00BD62FA">
        <w:tc>
          <w:tcPr>
            <w:tcW w:w="2320" w:type="dxa"/>
            <w:vMerge/>
          </w:tcPr>
          <w:p w14:paraId="6F42D6CB" w14:textId="77777777" w:rsidR="006F2690" w:rsidRDefault="006F2690" w:rsidP="003E46F9">
            <w:pPr>
              <w:pStyle w:val="BodyTextSMPC"/>
              <w:spacing w:after="0"/>
              <w:ind w:left="0"/>
              <w:jc w:val="left"/>
            </w:pPr>
          </w:p>
        </w:tc>
        <w:tc>
          <w:tcPr>
            <w:tcW w:w="1843" w:type="dxa"/>
          </w:tcPr>
          <w:p w14:paraId="72372872" w14:textId="3190749F" w:rsidR="006F2690" w:rsidRDefault="006F2690" w:rsidP="003E46F9">
            <w:pPr>
              <w:pStyle w:val="BodyTextSMPC"/>
              <w:spacing w:after="0"/>
              <w:ind w:left="0"/>
              <w:jc w:val="left"/>
            </w:pPr>
            <w:r w:rsidRPr="006F2690">
              <w:t>Rare</w:t>
            </w:r>
          </w:p>
        </w:tc>
        <w:tc>
          <w:tcPr>
            <w:tcW w:w="3834" w:type="dxa"/>
          </w:tcPr>
          <w:p w14:paraId="4917A39C" w14:textId="0B165030" w:rsidR="006F2690" w:rsidRDefault="006F2690" w:rsidP="003E46F9">
            <w:pPr>
              <w:pStyle w:val="BodyTextSMPC"/>
              <w:spacing w:after="0"/>
              <w:ind w:left="0"/>
              <w:jc w:val="left"/>
            </w:pPr>
            <w:r w:rsidRPr="006F2690">
              <w:t>Gynaecomastia</w:t>
            </w:r>
          </w:p>
        </w:tc>
      </w:tr>
      <w:tr w:rsidR="006F2690" w14:paraId="28E7B18B" w14:textId="77777777" w:rsidTr="00BD62FA">
        <w:tc>
          <w:tcPr>
            <w:tcW w:w="2320" w:type="dxa"/>
            <w:vMerge w:val="restart"/>
          </w:tcPr>
          <w:p w14:paraId="45F2A82A" w14:textId="338A0A4D" w:rsidR="006F2690" w:rsidRDefault="006F2690" w:rsidP="003E46F9">
            <w:pPr>
              <w:pStyle w:val="BodyTextSMPC"/>
              <w:spacing w:after="0"/>
              <w:ind w:left="0"/>
              <w:jc w:val="left"/>
            </w:pPr>
            <w:r w:rsidRPr="006F2690">
              <w:t>General disorders and administration site conditions</w:t>
            </w:r>
          </w:p>
        </w:tc>
        <w:tc>
          <w:tcPr>
            <w:tcW w:w="1843" w:type="dxa"/>
          </w:tcPr>
          <w:p w14:paraId="092A1BF1" w14:textId="6CC83D24" w:rsidR="006F2690" w:rsidRDefault="006F2690" w:rsidP="003E46F9">
            <w:pPr>
              <w:pStyle w:val="BodyTextSMPC"/>
              <w:spacing w:after="0"/>
              <w:ind w:left="0"/>
              <w:jc w:val="left"/>
            </w:pPr>
            <w:r w:rsidRPr="006F2690">
              <w:t>Common</w:t>
            </w:r>
          </w:p>
        </w:tc>
        <w:tc>
          <w:tcPr>
            <w:tcW w:w="3834" w:type="dxa"/>
          </w:tcPr>
          <w:p w14:paraId="2F7EA75F" w14:textId="712E88AA" w:rsidR="006F2690" w:rsidRDefault="006F2690" w:rsidP="003E46F9">
            <w:pPr>
              <w:pStyle w:val="BodyTextSMPC"/>
              <w:spacing w:after="0"/>
              <w:ind w:left="0"/>
              <w:jc w:val="left"/>
            </w:pPr>
            <w:r w:rsidRPr="006F2690">
              <w:t>Fatigue, feeling thirst</w:t>
            </w:r>
          </w:p>
        </w:tc>
      </w:tr>
      <w:tr w:rsidR="006F2690" w14:paraId="72B24903" w14:textId="77777777" w:rsidTr="00BD62FA">
        <w:tc>
          <w:tcPr>
            <w:tcW w:w="2320" w:type="dxa"/>
            <w:vMerge/>
          </w:tcPr>
          <w:p w14:paraId="1602DC52" w14:textId="77777777" w:rsidR="006F2690" w:rsidRDefault="006F2690" w:rsidP="003E46F9">
            <w:pPr>
              <w:pStyle w:val="BodyTextSMPC"/>
              <w:spacing w:after="0"/>
              <w:ind w:left="0"/>
              <w:jc w:val="left"/>
            </w:pPr>
          </w:p>
        </w:tc>
        <w:tc>
          <w:tcPr>
            <w:tcW w:w="1843" w:type="dxa"/>
          </w:tcPr>
          <w:p w14:paraId="06CAE812" w14:textId="4BE6E77D" w:rsidR="006F2690" w:rsidRDefault="006F2690" w:rsidP="003E46F9">
            <w:pPr>
              <w:pStyle w:val="BodyTextSMPC"/>
              <w:spacing w:after="0"/>
              <w:ind w:left="0"/>
              <w:jc w:val="left"/>
            </w:pPr>
            <w:r w:rsidRPr="006F2690">
              <w:t>Rare</w:t>
            </w:r>
          </w:p>
        </w:tc>
        <w:tc>
          <w:tcPr>
            <w:tcW w:w="3834" w:type="dxa"/>
          </w:tcPr>
          <w:p w14:paraId="3135A972" w14:textId="6109BA14" w:rsidR="006F2690" w:rsidRDefault="006F2690" w:rsidP="003E46F9">
            <w:pPr>
              <w:pStyle w:val="BodyTextSMPC"/>
              <w:spacing w:after="0"/>
              <w:ind w:left="0"/>
              <w:jc w:val="left"/>
            </w:pPr>
            <w:r w:rsidRPr="006F2690">
              <w:t>Pyrexia</w:t>
            </w:r>
          </w:p>
        </w:tc>
      </w:tr>
      <w:tr w:rsidR="003E46F9" w14:paraId="47283D2A" w14:textId="77777777" w:rsidTr="00BD62FA">
        <w:tc>
          <w:tcPr>
            <w:tcW w:w="2320" w:type="dxa"/>
            <w:vMerge w:val="restart"/>
          </w:tcPr>
          <w:p w14:paraId="62330D6A" w14:textId="4EDF3A91" w:rsidR="003E46F9" w:rsidRDefault="003E46F9" w:rsidP="003E46F9">
            <w:pPr>
              <w:pStyle w:val="BodyTextSMPC"/>
              <w:spacing w:after="0"/>
              <w:ind w:left="0"/>
              <w:jc w:val="left"/>
            </w:pPr>
            <w:r w:rsidRPr="006F2690">
              <w:t>Investigations</w:t>
            </w:r>
          </w:p>
        </w:tc>
        <w:tc>
          <w:tcPr>
            <w:tcW w:w="1843" w:type="dxa"/>
          </w:tcPr>
          <w:p w14:paraId="5B967D4A" w14:textId="7598F1CE" w:rsidR="003E46F9" w:rsidRDefault="003E46F9" w:rsidP="003E46F9">
            <w:pPr>
              <w:pStyle w:val="BodyTextSMPC"/>
              <w:spacing w:after="0"/>
              <w:ind w:left="0"/>
              <w:jc w:val="left"/>
            </w:pPr>
            <w:r w:rsidRPr="006F2690">
              <w:t>Common</w:t>
            </w:r>
          </w:p>
        </w:tc>
        <w:tc>
          <w:tcPr>
            <w:tcW w:w="3834" w:type="dxa"/>
          </w:tcPr>
          <w:p w14:paraId="37515B4C" w14:textId="74ECE9FB" w:rsidR="003E46F9" w:rsidRDefault="003E46F9" w:rsidP="003E46F9">
            <w:pPr>
              <w:pStyle w:val="BodyTextSMPC"/>
              <w:spacing w:after="0"/>
              <w:ind w:left="0"/>
              <w:jc w:val="left"/>
            </w:pPr>
            <w:r w:rsidRPr="006F2690">
              <w:t>Weight gain, electrocardiogram abnormal, electrocardiogram QT interval prolonged, electrocardiogram QRS complex prolonged, hyponatraemia</w:t>
            </w:r>
          </w:p>
        </w:tc>
      </w:tr>
      <w:tr w:rsidR="003E46F9" w14:paraId="3BBF1D5C" w14:textId="77777777" w:rsidTr="00BD62FA">
        <w:tc>
          <w:tcPr>
            <w:tcW w:w="2320" w:type="dxa"/>
            <w:vMerge/>
          </w:tcPr>
          <w:p w14:paraId="7C399931" w14:textId="77777777" w:rsidR="003E46F9" w:rsidRDefault="003E46F9" w:rsidP="003E46F9">
            <w:pPr>
              <w:pStyle w:val="BodyTextSMPC"/>
              <w:spacing w:after="0"/>
              <w:ind w:left="0"/>
              <w:jc w:val="left"/>
            </w:pPr>
          </w:p>
        </w:tc>
        <w:tc>
          <w:tcPr>
            <w:tcW w:w="1843" w:type="dxa"/>
          </w:tcPr>
          <w:p w14:paraId="48B6E4FC" w14:textId="494800AC" w:rsidR="003E46F9" w:rsidRDefault="003E46F9" w:rsidP="003E46F9">
            <w:pPr>
              <w:pStyle w:val="BodyTextSMPC"/>
              <w:spacing w:after="0"/>
              <w:ind w:left="0"/>
              <w:jc w:val="left"/>
            </w:pPr>
            <w:r w:rsidRPr="006F2690">
              <w:t>Uncommon</w:t>
            </w:r>
          </w:p>
        </w:tc>
        <w:tc>
          <w:tcPr>
            <w:tcW w:w="3834" w:type="dxa"/>
          </w:tcPr>
          <w:p w14:paraId="2B7B7EE0" w14:textId="6FE64BB0" w:rsidR="003E46F9" w:rsidRDefault="003E46F9" w:rsidP="003E46F9">
            <w:pPr>
              <w:pStyle w:val="BodyTextSMPC"/>
              <w:spacing w:after="0"/>
              <w:ind w:left="0"/>
              <w:jc w:val="left"/>
            </w:pPr>
            <w:r w:rsidRPr="003E46F9">
              <w:t>Intraocular pressure raised</w:t>
            </w:r>
          </w:p>
        </w:tc>
      </w:tr>
      <w:tr w:rsidR="003E46F9" w14:paraId="78152F4B" w14:textId="77777777" w:rsidTr="00BD62FA">
        <w:tc>
          <w:tcPr>
            <w:tcW w:w="2320" w:type="dxa"/>
            <w:vMerge/>
          </w:tcPr>
          <w:p w14:paraId="6219ACD1" w14:textId="77777777" w:rsidR="003E46F9" w:rsidRDefault="003E46F9" w:rsidP="003E46F9">
            <w:pPr>
              <w:pStyle w:val="BodyTextSMPC"/>
              <w:spacing w:after="0"/>
              <w:ind w:left="0"/>
              <w:jc w:val="left"/>
            </w:pPr>
          </w:p>
        </w:tc>
        <w:tc>
          <w:tcPr>
            <w:tcW w:w="1843" w:type="dxa"/>
          </w:tcPr>
          <w:p w14:paraId="0E07A6B8" w14:textId="2799B9F7" w:rsidR="003E46F9" w:rsidRDefault="003E46F9" w:rsidP="003E46F9">
            <w:pPr>
              <w:pStyle w:val="BodyTextSMPC"/>
              <w:spacing w:after="0"/>
              <w:ind w:left="0"/>
              <w:jc w:val="left"/>
            </w:pPr>
            <w:r w:rsidRPr="006F2690">
              <w:t>Rare</w:t>
            </w:r>
          </w:p>
        </w:tc>
        <w:tc>
          <w:tcPr>
            <w:tcW w:w="3834" w:type="dxa"/>
          </w:tcPr>
          <w:p w14:paraId="56939DAF" w14:textId="11E108AD" w:rsidR="003E46F9" w:rsidRDefault="003E46F9" w:rsidP="003E46F9">
            <w:pPr>
              <w:pStyle w:val="BodyTextSMPC"/>
              <w:spacing w:after="0"/>
              <w:ind w:left="0"/>
              <w:jc w:val="left"/>
            </w:pPr>
            <w:r w:rsidRPr="003E46F9">
              <w:t>Weight loss, liver function test abnormal. Blood alkaline phosphatase raised, transaminases raised.</w:t>
            </w:r>
          </w:p>
        </w:tc>
      </w:tr>
    </w:tbl>
    <w:p w14:paraId="651C746A" w14:textId="77777777" w:rsidR="003E46F9" w:rsidRDefault="003E46F9" w:rsidP="003E46F9">
      <w:pPr>
        <w:pStyle w:val="BodyTextSMPC"/>
      </w:pPr>
      <w:r w:rsidRPr="003E46F9">
        <w:rPr>
          <w:vertAlign w:val="superscript"/>
        </w:rPr>
        <w:t>1</w:t>
      </w:r>
      <w:r>
        <w:t>Cases of suicidal ideation and suicidal behaviour have been reported during treatment with nortriptyline or soon after stopping the treatment (see section 4.4)</w:t>
      </w:r>
    </w:p>
    <w:p w14:paraId="0FAAE213" w14:textId="77777777" w:rsidR="003E46F9" w:rsidRPr="003E46F9" w:rsidRDefault="003E46F9" w:rsidP="003E46F9">
      <w:pPr>
        <w:pStyle w:val="BodyTextSMPC"/>
        <w:rPr>
          <w:u w:val="single"/>
        </w:rPr>
      </w:pPr>
      <w:r w:rsidRPr="003E46F9">
        <w:rPr>
          <w:u w:val="single"/>
        </w:rPr>
        <w:t>Class effects</w:t>
      </w:r>
    </w:p>
    <w:p w14:paraId="521C00B2" w14:textId="29AFA508" w:rsidR="00BD62FA" w:rsidRPr="008F5678" w:rsidRDefault="003E46F9" w:rsidP="003E46F9">
      <w:pPr>
        <w:pStyle w:val="BodyTextSMPC"/>
        <w:jc w:val="left"/>
      </w:pPr>
      <w:r>
        <w:t>Epidemiological studies, mainly conducted in patients 50 years of age and older, show an increased risk of bone fractures in patients receiving SSRIs and TCAs. The mechanism that causes this higher risk is not known.</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1A17DA2" w14:textId="03ABAB3E" w:rsidR="003A3542" w:rsidRDefault="003A3542" w:rsidP="003A3542">
      <w:pPr>
        <w:pStyle w:val="BodyTextSMPC"/>
      </w:pPr>
      <w:r>
        <w:t>Doses as low as 50mg (especially in children) may lead to clinically significant symptoms. There are considerable differences between one individual and another in their reaction to an overdose. In adults the ingestion of more than 500 mg has caused moderate to severe poisoning and less than 1000 mg has proved to be fatal. In a deliberate overdose of tricyclic antidepressants, the ingestion of several substances (including alcohol) often occurs. Because the treatment of an overdose is complex and variable, it is recommended that the doctor contacts the national poisons information centre for current information about the treatment. The onset of signs and symptoms of toxicity after an overdose of a tricyclic antidepressant is rapid, therefore hospital treatment must be started as quickly as possible.</w:t>
      </w:r>
    </w:p>
    <w:p w14:paraId="5B5DB4FF" w14:textId="77777777" w:rsidR="003A3542" w:rsidRPr="003A3542" w:rsidRDefault="003A3542" w:rsidP="003A3542">
      <w:pPr>
        <w:pStyle w:val="BodyTextSMPC"/>
        <w:rPr>
          <w:u w:val="single"/>
        </w:rPr>
      </w:pPr>
      <w:r w:rsidRPr="003A3542">
        <w:rPr>
          <w:u w:val="single"/>
        </w:rPr>
        <w:t>Phenomena</w:t>
      </w:r>
    </w:p>
    <w:p w14:paraId="34F5924C" w14:textId="77777777" w:rsidR="003A3542" w:rsidRDefault="003A3542" w:rsidP="003A3542">
      <w:pPr>
        <w:pStyle w:val="BodyTextSMPC"/>
      </w:pPr>
      <w:r>
        <w:t>The phenomena can be slow and gradual, or abrupt and sudden. During the initial hours drowsiness or hyperalertness, agitation and hallucinations occur. Anticholinergic symptoms: mydriasis, tachycardia, urine retention, dry mucosa, reduced intestinal peristalsis. Convulsions, fever, sudden depression of the central nervous system, reduced consciousness which can progress to coma, respiratory depression.</w:t>
      </w:r>
    </w:p>
    <w:p w14:paraId="4BFA4A85" w14:textId="77777777" w:rsidR="003A3542" w:rsidRDefault="003A3542" w:rsidP="003A3542">
      <w:pPr>
        <w:pStyle w:val="BodyTextSMPC"/>
      </w:pPr>
      <w:r>
        <w:t>Cardiac symptoms: arrhythmias (ventricular tachyarrhythmias, torsade de pointes, ventricular fibrillation). An ECG frequently shows a prolonged PR interval, widening of the QRS complex, QT prolongation, T-wave lowering or inversion, ST segment depression, and different forms of heart block that can lead to cardiac arrest. Widening of the QRS complex usually correlates well with the severity of the toxicity after an overdose. Heart failure, hypotension, cardiogenic shock, metabolic acidosis, hypokalaemia. When waking possible confusion, agitation, hallucinations and ataxia.</w:t>
      </w:r>
    </w:p>
    <w:p w14:paraId="5C09B325" w14:textId="77777777" w:rsidR="003A3542" w:rsidRPr="003A3542" w:rsidRDefault="003A3542" w:rsidP="003A3542">
      <w:pPr>
        <w:pStyle w:val="BodyTextSMPC"/>
        <w:rPr>
          <w:u w:val="single"/>
        </w:rPr>
      </w:pPr>
      <w:r w:rsidRPr="003A3542">
        <w:rPr>
          <w:u w:val="single"/>
        </w:rPr>
        <w:lastRenderedPageBreak/>
        <w:t>Treatment</w:t>
      </w:r>
    </w:p>
    <w:p w14:paraId="5A0A66C9" w14:textId="666ADCF7" w:rsidR="003A3542" w:rsidRDefault="003A3542" w:rsidP="003A3542">
      <w:pPr>
        <w:pStyle w:val="BodyTextSMPC"/>
      </w:pPr>
      <w:r>
        <w:t>Admission to a hospital (ICU). Treatment is symptomatic and supportive. Gastric lavage, even in later stages after oral ingestion, and treatment with activated charcoal. Close observation of the patient even in non-complicated situations; observation of the level of consciousness, pulse, blood pressure and respiration. Frequent monitoring of serum electrolytes and blood gases. If necessary, keeping the airways open by intubation. Treatment with respiratory apparatus is advised to prevent respiratory arrest. Continuous ECG monitoring for 3 to 5 days. A wide QRS interval, heart failure or ventricular arrhythmias can respond to alkaline pH in the blood (bicarbonate or average hyperventilation) and a rapid infusion of hypertonic sodium chloride (100-200 mmol Na+). Conventional antiarrythmics can be used, such as lidocaine in ventricular arrhythmias 50-100 mg (1 to 1.5 mg/kg) IV, then 1 – 3 mg/min via IV infusion. Quinidine and procainamide usually should not be used because they may exacerbate arrhythmias and conduction already slowed by the overdose. Cardioversion and defibrillation if necessary. Circulatory failure should be treated with plasma expanders and in serious situations with dobutamine – infusion is initially 2-3 μg/kg per minute with an increasing dose depending on the response. Restlessness and convulsions can be treated with diazepam.</w:t>
      </w:r>
    </w:p>
    <w:p w14:paraId="5C162581" w14:textId="77777777" w:rsidR="003A3542" w:rsidRPr="004C172B" w:rsidRDefault="003A3542" w:rsidP="003A3542">
      <w:pPr>
        <w:pStyle w:val="BodyTextSMPC"/>
        <w:rPr>
          <w:u w:val="single"/>
        </w:rPr>
      </w:pPr>
      <w:r w:rsidRPr="004C172B">
        <w:rPr>
          <w:u w:val="single"/>
        </w:rPr>
        <w:t>Psychiatric follow-up</w:t>
      </w:r>
    </w:p>
    <w:p w14:paraId="58A9A2B3" w14:textId="77777777" w:rsidR="003A3542" w:rsidRDefault="003A3542" w:rsidP="003A3542">
      <w:pPr>
        <w:pStyle w:val="BodyTextSMPC"/>
      </w:pPr>
      <w:r>
        <w:t>Because overdose is often deliberate, patients may attempt suicide in other ways during the recovery phase. Referral to a psychiatrist may be desirable.</w:t>
      </w:r>
    </w:p>
    <w:p w14:paraId="7ED388E3" w14:textId="77777777" w:rsidR="003A3542" w:rsidRPr="004C172B" w:rsidRDefault="003A3542" w:rsidP="003A3542">
      <w:pPr>
        <w:pStyle w:val="BodyTextSMPC"/>
        <w:rPr>
          <w:u w:val="single"/>
        </w:rPr>
      </w:pPr>
      <w:r w:rsidRPr="004C172B">
        <w:rPr>
          <w:u w:val="single"/>
        </w:rPr>
        <w:t>Paediatric patients</w:t>
      </w:r>
    </w:p>
    <w:p w14:paraId="779748E9" w14:textId="143760D5" w:rsidR="00227FD4" w:rsidRPr="008F5678" w:rsidRDefault="003A3542" w:rsidP="003A3542">
      <w:pPr>
        <w:pStyle w:val="BodyTextSMPC"/>
      </w:pPr>
      <w:r>
        <w:t>Children are particularly sensitive to cardiotoxicity and seizures. The doctor is strongly advised to contact a poisons centre for specific advice on treatment in children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3DCEC1A8" w14:textId="6666F0D1" w:rsidR="00F37A1C" w:rsidRDefault="00000000" w:rsidP="00F37A1C">
      <w:pPr>
        <w:pStyle w:val="BodyTextSMPC"/>
      </w:pPr>
      <w:r w:rsidRPr="008F5678">
        <w:lastRenderedPageBreak/>
        <w:t>Pharmacotherapeutic</w:t>
      </w:r>
      <w:r w:rsidR="00F37A1C">
        <w:t xml:space="preserve"> group: Antidepressants – Non-selective monoamine uptake inhibitor (tricyclic antidepressant), ATC code: N06AA10</w:t>
      </w:r>
    </w:p>
    <w:p w14:paraId="3FE80F91" w14:textId="77777777" w:rsidR="00F37A1C" w:rsidRPr="00B833E8" w:rsidRDefault="00F37A1C" w:rsidP="00F37A1C">
      <w:pPr>
        <w:pStyle w:val="BodyTextSMPC"/>
        <w:rPr>
          <w:u w:val="single"/>
        </w:rPr>
      </w:pPr>
      <w:r w:rsidRPr="00B833E8">
        <w:rPr>
          <w:u w:val="single"/>
        </w:rPr>
        <w:t>Mechanism of action</w:t>
      </w:r>
    </w:p>
    <w:p w14:paraId="44A9F6BB" w14:textId="77777777" w:rsidR="00F37A1C" w:rsidRDefault="00F37A1C" w:rsidP="00F37A1C">
      <w:pPr>
        <w:pStyle w:val="BodyTextSMPC"/>
      </w:pPr>
      <w:r>
        <w:t>Nortriptyline is a tricyclic antidepressant. Nortriptyline, a secondary amine, is also the most active metabolite of amitriptyline. Nortriptyline is a stronger inhibitor of presynaptic noradrenaline reuptake than that of serotonin, while amitriptyline inhibits the reuptake of noradrenaline and serotonin to a similar extent. Nortriptyline is less anticholinergic than amitriptyline but has a fairly strong antihistaminergic effect and it potentiates the effects of catecholamines.</w:t>
      </w:r>
    </w:p>
    <w:p w14:paraId="476B4198" w14:textId="77777777" w:rsidR="00F37A1C" w:rsidRPr="00B833E8" w:rsidRDefault="00F37A1C" w:rsidP="00F37A1C">
      <w:pPr>
        <w:pStyle w:val="BodyTextSMPC"/>
        <w:rPr>
          <w:u w:val="single"/>
        </w:rPr>
      </w:pPr>
      <w:r w:rsidRPr="00B833E8">
        <w:rPr>
          <w:u w:val="single"/>
        </w:rPr>
        <w:t>Clinical efficacy and safety</w:t>
      </w:r>
    </w:p>
    <w:p w14:paraId="78C04001" w14:textId="77777777" w:rsidR="00F37A1C" w:rsidRDefault="00F37A1C" w:rsidP="00F37A1C">
      <w:pPr>
        <w:pStyle w:val="BodyTextSMPC"/>
      </w:pPr>
      <w:r>
        <w:t>Nortriptyline raises the pathologically depressed mood. On account of its centrally stimulating properties, nortriptyline is of special value in depression where inhibition, apathy and a lack of initiative are characteristics of the disease. The antidepressant effect usually starts to act after 2-4 weeks, while the reduction in inhibition can start considerably earlier.</w:t>
      </w:r>
    </w:p>
    <w:p w14:paraId="2F059951" w14:textId="026453C3" w:rsidR="00227FD4" w:rsidRPr="008F5678" w:rsidRDefault="00F37A1C" w:rsidP="00F37A1C">
      <w:pPr>
        <w:pStyle w:val="BodyTextSMPC"/>
      </w:pPr>
      <w:r>
        <w:t>Among the tricyclic antidepressants nortriptyline can have a particularly low risk of inducing orthostatic hypertension</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72ED25E" w14:textId="759B5628" w:rsidR="00623EED" w:rsidRPr="00CA4964" w:rsidRDefault="00623EED" w:rsidP="00623EED">
      <w:pPr>
        <w:pStyle w:val="BodyTextSMPC"/>
        <w:rPr>
          <w:u w:val="single"/>
        </w:rPr>
      </w:pPr>
      <w:r w:rsidRPr="00CA4964">
        <w:rPr>
          <w:u w:val="single"/>
        </w:rPr>
        <w:t>Absorption</w:t>
      </w:r>
    </w:p>
    <w:p w14:paraId="3A49393D" w14:textId="77777777" w:rsidR="00623EED" w:rsidRDefault="00623EED" w:rsidP="00623EED">
      <w:pPr>
        <w:pStyle w:val="BodyTextSMPC"/>
      </w:pPr>
      <w:r>
        <w:t>Oral administration results in maximum plasma levels after approximately 5 hours (Tmax = 5.5±1.9 hours; range 4.0-8.8 hours). The mean oral bioavailability is 51% (Fabs = 0.51±0.05; range 0.46-0.59)</w:t>
      </w:r>
    </w:p>
    <w:p w14:paraId="2625B1E1" w14:textId="77777777" w:rsidR="00623EED" w:rsidRPr="00CA4964" w:rsidRDefault="00623EED" w:rsidP="00623EED">
      <w:pPr>
        <w:pStyle w:val="BodyTextSMPC"/>
        <w:rPr>
          <w:u w:val="single"/>
        </w:rPr>
      </w:pPr>
      <w:r w:rsidRPr="00CA4964">
        <w:rPr>
          <w:u w:val="single"/>
        </w:rPr>
        <w:t>Distribution</w:t>
      </w:r>
    </w:p>
    <w:p w14:paraId="0F25BA9D" w14:textId="77777777" w:rsidR="00623EED" w:rsidRDefault="00623EED" w:rsidP="00623EED">
      <w:pPr>
        <w:pStyle w:val="BodyTextSMPC"/>
      </w:pPr>
      <w:r>
        <w:t>The apparent distribution volume (Vd) ß, estimated after intravenous administration is 1633±268 l; range 1460-2030 (21±4 l/kg). The plasma protein binding is approximately 93%. Nortriptyline crosses the placental barrier.</w:t>
      </w:r>
    </w:p>
    <w:p w14:paraId="3574E384" w14:textId="77777777" w:rsidR="00623EED" w:rsidRPr="00CA4964" w:rsidRDefault="00623EED" w:rsidP="00623EED">
      <w:pPr>
        <w:pStyle w:val="BodyTextSMPC"/>
        <w:rPr>
          <w:u w:val="single"/>
        </w:rPr>
      </w:pPr>
      <w:r w:rsidRPr="00CA4964">
        <w:rPr>
          <w:u w:val="single"/>
        </w:rPr>
        <w:t>Biotransformation</w:t>
      </w:r>
    </w:p>
    <w:p w14:paraId="6049078F" w14:textId="77777777" w:rsidR="00623EED" w:rsidRDefault="00623EED" w:rsidP="00623EED">
      <w:pPr>
        <w:pStyle w:val="BodyTextSMPC"/>
      </w:pPr>
      <w:r>
        <w:lastRenderedPageBreak/>
        <w:t>The metabolism of nortriptyline takes place by demethylation and hydroxylation followed by conjugation with glucuronic acid. The metabolism is subject to genetic polymorphism (CYP2D6).</w:t>
      </w:r>
    </w:p>
    <w:p w14:paraId="6CB3D329" w14:textId="77777777" w:rsidR="00623EED" w:rsidRDefault="00623EED" w:rsidP="00623EED">
      <w:pPr>
        <w:pStyle w:val="BodyTextSMPC"/>
      </w:pPr>
      <w:r>
        <w:t>The main active metabolite is 10-hydroxynortriptyline, which exists in a cis and a trans form in which the trans form dominates in the body. N-dimethyl nortriptyline is also formed to a certain extent. The metabolites have the same profile as nortriptyline but are rather weaker. Trans 10-hydroxynortriptyline is more potent than the cis form. In the plasma the quantity of total 10-hydroxynortriptyline dominates but most of the metabolites are conjugated.</w:t>
      </w:r>
    </w:p>
    <w:p w14:paraId="49B8C068" w14:textId="77777777" w:rsidR="00623EED" w:rsidRPr="00CA4964" w:rsidRDefault="00623EED" w:rsidP="00623EED">
      <w:pPr>
        <w:pStyle w:val="BodyTextSMPC"/>
        <w:rPr>
          <w:u w:val="single"/>
        </w:rPr>
      </w:pPr>
      <w:r w:rsidRPr="00CA4964">
        <w:rPr>
          <w:u w:val="single"/>
        </w:rPr>
        <w:t>Elimination</w:t>
      </w:r>
    </w:p>
    <w:p w14:paraId="4FBA4101" w14:textId="77777777" w:rsidR="00623EED" w:rsidRDefault="00623EED" w:rsidP="00623EED">
      <w:pPr>
        <w:pStyle w:val="BodyTextSMPC"/>
      </w:pPr>
      <w:r>
        <w:t>The elimination half-life (T1/2ß) of nortriptyline after oral administration is approximately 26 hours (25.5±7.9 hours; range 16-38 hours). The mean systemic clearance (Cls) is 30.6±6.9 l/hour; range 18.6-39.6 l/hour.</w:t>
      </w:r>
    </w:p>
    <w:p w14:paraId="375C9A6E" w14:textId="77777777" w:rsidR="00623EED" w:rsidRDefault="00623EED" w:rsidP="00623EED">
      <w:pPr>
        <w:pStyle w:val="BodyTextSMPC"/>
      </w:pPr>
      <w:r>
        <w:t>Excretion is mainly via the urine. The renal elimination of unchanged nortriptyline is insignificant (around 2%).</w:t>
      </w:r>
    </w:p>
    <w:p w14:paraId="769D4A58" w14:textId="77777777" w:rsidR="00623EED" w:rsidRDefault="00623EED" w:rsidP="00623EED">
      <w:pPr>
        <w:pStyle w:val="BodyTextSMPC"/>
      </w:pPr>
      <w:r>
        <w:t>In breast-feeding mothers nortriptyline is excreted in small quantities in the mother’s milk. The ratio between milk concentration/plasma concentration in women is 1:2. The estimated daily exposure of the child is on average equivalent to 2% of the dose of nortriptyline related to the mother’s weight (in mg/kg)</w:t>
      </w:r>
    </w:p>
    <w:p w14:paraId="0B3A10C0" w14:textId="77777777" w:rsidR="00623EED" w:rsidRDefault="00623EED" w:rsidP="00623EED">
      <w:pPr>
        <w:pStyle w:val="BodyTextSMPC"/>
      </w:pPr>
      <w:r>
        <w:t>Steady state plasma levels of nortriptyline are reached within one week for most patients.</w:t>
      </w:r>
    </w:p>
    <w:p w14:paraId="4DA1561D" w14:textId="77777777" w:rsidR="00623EED" w:rsidRPr="00CA4964" w:rsidRDefault="00623EED" w:rsidP="00623EED">
      <w:pPr>
        <w:pStyle w:val="BodyTextSMPC"/>
        <w:rPr>
          <w:u w:val="single"/>
        </w:rPr>
      </w:pPr>
      <w:r w:rsidRPr="00CA4964">
        <w:rPr>
          <w:u w:val="single"/>
        </w:rPr>
        <w:t>Elderly patients</w:t>
      </w:r>
    </w:p>
    <w:p w14:paraId="41717180" w14:textId="77777777" w:rsidR="00623EED" w:rsidRDefault="00623EED" w:rsidP="00623EED">
      <w:pPr>
        <w:pStyle w:val="BodyTextSMPC"/>
      </w:pPr>
      <w:r>
        <w:t>In elderly patients longer half-lives and reduced oral clearance values (Clo) have been seen due to a slower metabolic rate.</w:t>
      </w:r>
    </w:p>
    <w:p w14:paraId="381C029C" w14:textId="77777777" w:rsidR="00623EED" w:rsidRPr="00FD69B4" w:rsidRDefault="00623EED" w:rsidP="00623EED">
      <w:pPr>
        <w:pStyle w:val="BodyTextSMPC"/>
        <w:rPr>
          <w:u w:val="single"/>
        </w:rPr>
      </w:pPr>
      <w:r w:rsidRPr="00FD69B4">
        <w:rPr>
          <w:u w:val="single"/>
        </w:rPr>
        <w:t>Reduced liver function</w:t>
      </w:r>
    </w:p>
    <w:p w14:paraId="259CDC9C" w14:textId="77777777" w:rsidR="00623EED" w:rsidRDefault="00623EED" w:rsidP="00623EED">
      <w:pPr>
        <w:pStyle w:val="BodyTextSMPC"/>
      </w:pPr>
      <w:r>
        <w:t>Liver conditions of a certain degree of severity can reduce the hepatic extraction as a result of which higher plasma levels occur.</w:t>
      </w:r>
    </w:p>
    <w:p w14:paraId="0DC82085" w14:textId="77777777" w:rsidR="00623EED" w:rsidRDefault="00623EED" w:rsidP="00623EED">
      <w:pPr>
        <w:pStyle w:val="BodyTextSMPC"/>
      </w:pPr>
      <w:r>
        <w:t xml:space="preserve">      </w:t>
      </w:r>
    </w:p>
    <w:p w14:paraId="51944B9B" w14:textId="77777777" w:rsidR="00623EED" w:rsidRPr="00FD69B4" w:rsidRDefault="00623EED" w:rsidP="00623EED">
      <w:pPr>
        <w:pStyle w:val="BodyTextSMPC"/>
        <w:rPr>
          <w:u w:val="single"/>
        </w:rPr>
      </w:pPr>
      <w:r w:rsidRPr="00FD69B4">
        <w:rPr>
          <w:u w:val="single"/>
        </w:rPr>
        <w:lastRenderedPageBreak/>
        <w:t>Reduced renal function</w:t>
      </w:r>
    </w:p>
    <w:p w14:paraId="4125697A" w14:textId="77777777" w:rsidR="00623EED" w:rsidRDefault="00623EED" w:rsidP="00623EED">
      <w:pPr>
        <w:pStyle w:val="BodyTextSMPC"/>
      </w:pPr>
      <w:r>
        <w:t>Kidney failure has no effect on the kinetics.</w:t>
      </w:r>
    </w:p>
    <w:p w14:paraId="534C43F0" w14:textId="77777777" w:rsidR="00623EED" w:rsidRPr="00FD69B4" w:rsidRDefault="00623EED" w:rsidP="00623EED">
      <w:pPr>
        <w:pStyle w:val="BodyTextSMPC"/>
        <w:rPr>
          <w:u w:val="single"/>
        </w:rPr>
      </w:pPr>
      <w:r w:rsidRPr="00FD69B4">
        <w:rPr>
          <w:u w:val="single"/>
        </w:rPr>
        <w:t>Polymorphism</w:t>
      </w:r>
    </w:p>
    <w:p w14:paraId="2FD72721" w14:textId="77777777" w:rsidR="00623EED" w:rsidRDefault="00623EED" w:rsidP="00623EED">
      <w:pPr>
        <w:pStyle w:val="BodyTextSMPC"/>
      </w:pPr>
      <w:r>
        <w:t>The metabolism is subject to genetic polymorphism (CYP2D6) Pharmacokinetic/pharmacodynamic ratio(s)</w:t>
      </w:r>
    </w:p>
    <w:p w14:paraId="492AD855" w14:textId="6C04E7C4" w:rsidR="00227FD4" w:rsidRPr="008F5678" w:rsidRDefault="00623EED" w:rsidP="00623EED">
      <w:pPr>
        <w:pStyle w:val="BodyTextSMPC"/>
      </w:pPr>
      <w:r>
        <w:t>The therapeutic plasma concentration in endogenous depression is 50-140 ng/ml (~ 190-530 nmol/l). Levels above 170-200 ng/ml are associated with an increased risk of disturbance of the heart conduction in terms of a prolonged QRS complex or an AV block</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43E9ADF" w:rsidR="00227FD4" w:rsidRPr="008F5678" w:rsidRDefault="0069448B" w:rsidP="00671E86">
      <w:pPr>
        <w:pStyle w:val="BodyTextSMPC"/>
      </w:pPr>
      <w:r w:rsidRPr="0069448B">
        <w:t>Tricyclic antidepressants such as nortriptyline can cause teratogenicity in laboratory animals, including cranial abnormalities and encephalocele</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359A0579" w:rsidR="00227FD4" w:rsidRPr="008F5678" w:rsidRDefault="00000000" w:rsidP="00671E86">
      <w:pPr>
        <w:pStyle w:val="BodyTextSMPC"/>
      </w:pPr>
      <w:r w:rsidRPr="008F5678">
        <w:t>No</w:t>
      </w:r>
      <w:r w:rsidR="0069448B">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34B6" w14:textId="77777777" w:rsidR="00FA3D63" w:rsidRDefault="00FA3D63" w:rsidP="008F5678">
      <w:pPr>
        <w:spacing w:line="240" w:lineRule="auto"/>
      </w:pPr>
      <w:r>
        <w:separator/>
      </w:r>
    </w:p>
  </w:endnote>
  <w:endnote w:type="continuationSeparator" w:id="0">
    <w:p w14:paraId="071B3A1E" w14:textId="77777777" w:rsidR="00FA3D63" w:rsidRDefault="00FA3D63"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C76A6F5" w:rsidR="008F5678" w:rsidRPr="006B2AD1" w:rsidRDefault="008F5678" w:rsidP="008F5678">
    <w:pPr>
      <w:rPr>
        <w:rFonts w:ascii="Times New Roman" w:hAnsi="Times New Roman" w:cs="Times New Roman"/>
        <w:sz w:val="16"/>
        <w:szCs w:val="16"/>
        <w:cs/>
      </w:rPr>
    </w:pPr>
    <w:r w:rsidRPr="006B2AD1">
      <w:rPr>
        <w:rFonts w:ascii="Times New Roman" w:eastAsia="Times New Roman" w:hAnsi="Times New Roman" w:cs="Times New Roman"/>
        <w:sz w:val="16"/>
        <w:szCs w:val="16"/>
        <w:vertAlign w:val="superscript"/>
      </w:rPr>
      <w:t xml:space="preserve">1 </w:t>
    </w:r>
    <w:r w:rsidRPr="006B2AD1">
      <w:rPr>
        <w:rFonts w:ascii="Times New Roman" w:hAnsi="Times New Roman" w:cs="Times New Roman"/>
        <w:sz w:val="16"/>
        <w:szCs w:val="16"/>
      </w:rPr>
      <w:t>Ref:</w:t>
    </w:r>
    <w:r w:rsidR="00793DB6" w:rsidRPr="006B2AD1">
      <w:rPr>
        <w:rFonts w:ascii="Times New Roman" w:hAnsi="Times New Roman" w:cs="Times New Roman"/>
        <w:sz w:val="16"/>
        <w:szCs w:val="16"/>
      </w:rPr>
      <w:t>Nortriptyline 50 mg film-coated tablet</w:t>
    </w:r>
    <w:r w:rsidRPr="006B2AD1">
      <w:rPr>
        <w:rFonts w:ascii="Times New Roman" w:hAnsi="Times New Roman" w:cs="Times New Roman"/>
        <w:sz w:val="16"/>
        <w:szCs w:val="16"/>
      </w:rPr>
      <w:t xml:space="preserve">, MHRA, </w:t>
    </w:r>
    <w:r w:rsidRPr="006B2AD1">
      <w:rPr>
        <w:rFonts w:ascii="Times New Roman" w:eastAsia="Times New Roman" w:hAnsi="Times New Roman" w:cs="Times New Roman"/>
        <w:sz w:val="16"/>
        <w:szCs w:val="16"/>
      </w:rPr>
      <w:t>2</w:t>
    </w:r>
    <w:r w:rsidR="00793DB6" w:rsidRPr="006B2AD1">
      <w:rPr>
        <w:rFonts w:ascii="Times New Roman" w:eastAsia="Times New Roman" w:hAnsi="Times New Roman" w:cs="Times New Roman"/>
        <w:sz w:val="16"/>
        <w:szCs w:val="16"/>
      </w:rPr>
      <w:t>7</w:t>
    </w:r>
    <w:r w:rsidRPr="006B2AD1">
      <w:rPr>
        <w:rFonts w:ascii="Times New Roman" w:eastAsia="Times New Roman" w:hAnsi="Times New Roman" w:cs="Times New Roman"/>
        <w:sz w:val="16"/>
        <w:szCs w:val="16"/>
      </w:rPr>
      <w:t>/</w:t>
    </w:r>
    <w:r w:rsidR="00793DB6" w:rsidRPr="006B2AD1">
      <w:rPr>
        <w:rFonts w:ascii="Times New Roman" w:eastAsia="Times New Roman" w:hAnsi="Times New Roman" w:cs="Times New Roman"/>
        <w:sz w:val="16"/>
        <w:szCs w:val="16"/>
      </w:rPr>
      <w:t>04</w:t>
    </w:r>
    <w:r w:rsidRPr="006B2AD1">
      <w:rPr>
        <w:rFonts w:ascii="Times New Roman" w:eastAsia="Times New Roman" w:hAnsi="Times New Roman" w:cs="Times New Roman"/>
        <w:sz w:val="16"/>
        <w:szCs w:val="16"/>
      </w:rPr>
      <w:t>/202</w:t>
    </w:r>
    <w:r w:rsidR="00793DB6" w:rsidRPr="006B2AD1">
      <w:rPr>
        <w:rFonts w:ascii="Times New Roman" w:eastAsia="Times New Roman" w:hAnsi="Times New Roman" w:cs="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73BB" w14:textId="77777777" w:rsidR="00FA3D63" w:rsidRDefault="00FA3D63" w:rsidP="008F5678">
      <w:pPr>
        <w:spacing w:line="240" w:lineRule="auto"/>
      </w:pPr>
      <w:r>
        <w:separator/>
      </w:r>
    </w:p>
  </w:footnote>
  <w:footnote w:type="continuationSeparator" w:id="0">
    <w:p w14:paraId="4C8B0598" w14:textId="77777777" w:rsidR="00FA3D63" w:rsidRDefault="00FA3D63"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10DD9"/>
    <w:rsid w:val="00177864"/>
    <w:rsid w:val="00192829"/>
    <w:rsid w:val="001E1C5F"/>
    <w:rsid w:val="001E22BD"/>
    <w:rsid w:val="00227FD4"/>
    <w:rsid w:val="00233A79"/>
    <w:rsid w:val="003A3542"/>
    <w:rsid w:val="003E46F9"/>
    <w:rsid w:val="00423A5F"/>
    <w:rsid w:val="00484BA3"/>
    <w:rsid w:val="004C172B"/>
    <w:rsid w:val="00533293"/>
    <w:rsid w:val="005334D6"/>
    <w:rsid w:val="005F674F"/>
    <w:rsid w:val="00623EED"/>
    <w:rsid w:val="00671E86"/>
    <w:rsid w:val="0069448B"/>
    <w:rsid w:val="006B2AD1"/>
    <w:rsid w:val="006F2690"/>
    <w:rsid w:val="007258BA"/>
    <w:rsid w:val="00792E53"/>
    <w:rsid w:val="00793DB6"/>
    <w:rsid w:val="007C6518"/>
    <w:rsid w:val="00834A79"/>
    <w:rsid w:val="008F5678"/>
    <w:rsid w:val="00944976"/>
    <w:rsid w:val="00A144D2"/>
    <w:rsid w:val="00A560E6"/>
    <w:rsid w:val="00A85894"/>
    <w:rsid w:val="00AF212D"/>
    <w:rsid w:val="00B24321"/>
    <w:rsid w:val="00B36B0E"/>
    <w:rsid w:val="00B833E8"/>
    <w:rsid w:val="00BB6668"/>
    <w:rsid w:val="00BD62FA"/>
    <w:rsid w:val="00BE7516"/>
    <w:rsid w:val="00C21A1C"/>
    <w:rsid w:val="00C371E2"/>
    <w:rsid w:val="00C5591F"/>
    <w:rsid w:val="00CA4964"/>
    <w:rsid w:val="00F37A1C"/>
    <w:rsid w:val="00FA3D63"/>
    <w:rsid w:val="00FA5875"/>
    <w:rsid w:val="00FD69B4"/>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BD6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217">
      <w:bodyDiv w:val="1"/>
      <w:marLeft w:val="0"/>
      <w:marRight w:val="0"/>
      <w:marTop w:val="0"/>
      <w:marBottom w:val="0"/>
      <w:divBdr>
        <w:top w:val="none" w:sz="0" w:space="0" w:color="auto"/>
        <w:left w:val="none" w:sz="0" w:space="0" w:color="auto"/>
        <w:bottom w:val="none" w:sz="0" w:space="0" w:color="auto"/>
        <w:right w:val="none" w:sz="0" w:space="0" w:color="auto"/>
      </w:divBdr>
      <w:divsChild>
        <w:div w:id="1591699203">
          <w:marLeft w:val="0"/>
          <w:marRight w:val="0"/>
          <w:marTop w:val="0"/>
          <w:marBottom w:val="0"/>
          <w:divBdr>
            <w:top w:val="none" w:sz="0" w:space="0" w:color="auto"/>
            <w:left w:val="none" w:sz="0" w:space="0" w:color="auto"/>
            <w:bottom w:val="none" w:sz="0" w:space="0" w:color="auto"/>
            <w:right w:val="none" w:sz="0" w:space="0" w:color="auto"/>
          </w:divBdr>
          <w:divsChild>
            <w:div w:id="893613917">
              <w:marLeft w:val="0"/>
              <w:marRight w:val="0"/>
              <w:marTop w:val="0"/>
              <w:marBottom w:val="0"/>
              <w:divBdr>
                <w:top w:val="none" w:sz="0" w:space="0" w:color="auto"/>
                <w:left w:val="none" w:sz="0" w:space="0" w:color="auto"/>
                <w:bottom w:val="none" w:sz="0" w:space="0" w:color="auto"/>
                <w:right w:val="none" w:sz="0" w:space="0" w:color="auto"/>
              </w:divBdr>
              <w:divsChild>
                <w:div w:id="2932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17">
      <w:bodyDiv w:val="1"/>
      <w:marLeft w:val="0"/>
      <w:marRight w:val="0"/>
      <w:marTop w:val="0"/>
      <w:marBottom w:val="0"/>
      <w:divBdr>
        <w:top w:val="none" w:sz="0" w:space="0" w:color="auto"/>
        <w:left w:val="none" w:sz="0" w:space="0" w:color="auto"/>
        <w:bottom w:val="none" w:sz="0" w:space="0" w:color="auto"/>
        <w:right w:val="none" w:sz="0" w:space="0" w:color="auto"/>
      </w:divBdr>
      <w:divsChild>
        <w:div w:id="1530558963">
          <w:marLeft w:val="0"/>
          <w:marRight w:val="0"/>
          <w:marTop w:val="0"/>
          <w:marBottom w:val="0"/>
          <w:divBdr>
            <w:top w:val="none" w:sz="0" w:space="0" w:color="auto"/>
            <w:left w:val="none" w:sz="0" w:space="0" w:color="auto"/>
            <w:bottom w:val="none" w:sz="0" w:space="0" w:color="auto"/>
            <w:right w:val="none" w:sz="0" w:space="0" w:color="auto"/>
          </w:divBdr>
          <w:divsChild>
            <w:div w:id="1265307094">
              <w:marLeft w:val="0"/>
              <w:marRight w:val="0"/>
              <w:marTop w:val="0"/>
              <w:marBottom w:val="0"/>
              <w:divBdr>
                <w:top w:val="none" w:sz="0" w:space="0" w:color="auto"/>
                <w:left w:val="none" w:sz="0" w:space="0" w:color="auto"/>
                <w:bottom w:val="none" w:sz="0" w:space="0" w:color="auto"/>
                <w:right w:val="none" w:sz="0" w:space="0" w:color="auto"/>
              </w:divBdr>
              <w:divsChild>
                <w:div w:id="4037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17">
      <w:bodyDiv w:val="1"/>
      <w:marLeft w:val="0"/>
      <w:marRight w:val="0"/>
      <w:marTop w:val="0"/>
      <w:marBottom w:val="0"/>
      <w:divBdr>
        <w:top w:val="none" w:sz="0" w:space="0" w:color="auto"/>
        <w:left w:val="none" w:sz="0" w:space="0" w:color="auto"/>
        <w:bottom w:val="none" w:sz="0" w:space="0" w:color="auto"/>
        <w:right w:val="none" w:sz="0" w:space="0" w:color="auto"/>
      </w:divBdr>
      <w:divsChild>
        <w:div w:id="1100224006">
          <w:marLeft w:val="0"/>
          <w:marRight w:val="0"/>
          <w:marTop w:val="0"/>
          <w:marBottom w:val="0"/>
          <w:divBdr>
            <w:top w:val="none" w:sz="0" w:space="0" w:color="auto"/>
            <w:left w:val="none" w:sz="0" w:space="0" w:color="auto"/>
            <w:bottom w:val="none" w:sz="0" w:space="0" w:color="auto"/>
            <w:right w:val="none" w:sz="0" w:space="0" w:color="auto"/>
          </w:divBdr>
          <w:divsChild>
            <w:div w:id="1205023372">
              <w:marLeft w:val="0"/>
              <w:marRight w:val="0"/>
              <w:marTop w:val="0"/>
              <w:marBottom w:val="0"/>
              <w:divBdr>
                <w:top w:val="none" w:sz="0" w:space="0" w:color="auto"/>
                <w:left w:val="none" w:sz="0" w:space="0" w:color="auto"/>
                <w:bottom w:val="none" w:sz="0" w:space="0" w:color="auto"/>
                <w:right w:val="none" w:sz="0" w:space="0" w:color="auto"/>
              </w:divBdr>
              <w:divsChild>
                <w:div w:id="12699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97">
      <w:bodyDiv w:val="1"/>
      <w:marLeft w:val="0"/>
      <w:marRight w:val="0"/>
      <w:marTop w:val="0"/>
      <w:marBottom w:val="0"/>
      <w:divBdr>
        <w:top w:val="none" w:sz="0" w:space="0" w:color="auto"/>
        <w:left w:val="none" w:sz="0" w:space="0" w:color="auto"/>
        <w:bottom w:val="none" w:sz="0" w:space="0" w:color="auto"/>
        <w:right w:val="none" w:sz="0" w:space="0" w:color="auto"/>
      </w:divBdr>
      <w:divsChild>
        <w:div w:id="932974516">
          <w:marLeft w:val="0"/>
          <w:marRight w:val="0"/>
          <w:marTop w:val="0"/>
          <w:marBottom w:val="0"/>
          <w:divBdr>
            <w:top w:val="none" w:sz="0" w:space="0" w:color="auto"/>
            <w:left w:val="none" w:sz="0" w:space="0" w:color="auto"/>
            <w:bottom w:val="none" w:sz="0" w:space="0" w:color="auto"/>
            <w:right w:val="none" w:sz="0" w:space="0" w:color="auto"/>
          </w:divBdr>
          <w:divsChild>
            <w:div w:id="145097349">
              <w:marLeft w:val="0"/>
              <w:marRight w:val="0"/>
              <w:marTop w:val="0"/>
              <w:marBottom w:val="0"/>
              <w:divBdr>
                <w:top w:val="none" w:sz="0" w:space="0" w:color="auto"/>
                <w:left w:val="none" w:sz="0" w:space="0" w:color="auto"/>
                <w:bottom w:val="none" w:sz="0" w:space="0" w:color="auto"/>
                <w:right w:val="none" w:sz="0" w:space="0" w:color="auto"/>
              </w:divBdr>
              <w:divsChild>
                <w:div w:id="628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1970">
      <w:bodyDiv w:val="1"/>
      <w:marLeft w:val="0"/>
      <w:marRight w:val="0"/>
      <w:marTop w:val="0"/>
      <w:marBottom w:val="0"/>
      <w:divBdr>
        <w:top w:val="none" w:sz="0" w:space="0" w:color="auto"/>
        <w:left w:val="none" w:sz="0" w:space="0" w:color="auto"/>
        <w:bottom w:val="none" w:sz="0" w:space="0" w:color="auto"/>
        <w:right w:val="none" w:sz="0" w:space="0" w:color="auto"/>
      </w:divBdr>
      <w:divsChild>
        <w:div w:id="672878487">
          <w:marLeft w:val="0"/>
          <w:marRight w:val="0"/>
          <w:marTop w:val="0"/>
          <w:marBottom w:val="0"/>
          <w:divBdr>
            <w:top w:val="none" w:sz="0" w:space="0" w:color="auto"/>
            <w:left w:val="none" w:sz="0" w:space="0" w:color="auto"/>
            <w:bottom w:val="none" w:sz="0" w:space="0" w:color="auto"/>
            <w:right w:val="none" w:sz="0" w:space="0" w:color="auto"/>
          </w:divBdr>
          <w:divsChild>
            <w:div w:id="520169743">
              <w:marLeft w:val="0"/>
              <w:marRight w:val="0"/>
              <w:marTop w:val="0"/>
              <w:marBottom w:val="0"/>
              <w:divBdr>
                <w:top w:val="none" w:sz="0" w:space="0" w:color="auto"/>
                <w:left w:val="none" w:sz="0" w:space="0" w:color="auto"/>
                <w:bottom w:val="none" w:sz="0" w:space="0" w:color="auto"/>
                <w:right w:val="none" w:sz="0" w:space="0" w:color="auto"/>
              </w:divBdr>
              <w:divsChild>
                <w:div w:id="882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5416">
      <w:bodyDiv w:val="1"/>
      <w:marLeft w:val="0"/>
      <w:marRight w:val="0"/>
      <w:marTop w:val="0"/>
      <w:marBottom w:val="0"/>
      <w:divBdr>
        <w:top w:val="none" w:sz="0" w:space="0" w:color="auto"/>
        <w:left w:val="none" w:sz="0" w:space="0" w:color="auto"/>
        <w:bottom w:val="none" w:sz="0" w:space="0" w:color="auto"/>
        <w:right w:val="none" w:sz="0" w:space="0" w:color="auto"/>
      </w:divBdr>
      <w:divsChild>
        <w:div w:id="440685390">
          <w:marLeft w:val="0"/>
          <w:marRight w:val="0"/>
          <w:marTop w:val="0"/>
          <w:marBottom w:val="0"/>
          <w:divBdr>
            <w:top w:val="none" w:sz="0" w:space="0" w:color="auto"/>
            <w:left w:val="none" w:sz="0" w:space="0" w:color="auto"/>
            <w:bottom w:val="none" w:sz="0" w:space="0" w:color="auto"/>
            <w:right w:val="none" w:sz="0" w:space="0" w:color="auto"/>
          </w:divBdr>
          <w:divsChild>
            <w:div w:id="1012297193">
              <w:marLeft w:val="0"/>
              <w:marRight w:val="0"/>
              <w:marTop w:val="0"/>
              <w:marBottom w:val="0"/>
              <w:divBdr>
                <w:top w:val="none" w:sz="0" w:space="0" w:color="auto"/>
                <w:left w:val="none" w:sz="0" w:space="0" w:color="auto"/>
                <w:bottom w:val="none" w:sz="0" w:space="0" w:color="auto"/>
                <w:right w:val="none" w:sz="0" w:space="0" w:color="auto"/>
              </w:divBdr>
              <w:divsChild>
                <w:div w:id="2083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666">
      <w:bodyDiv w:val="1"/>
      <w:marLeft w:val="0"/>
      <w:marRight w:val="0"/>
      <w:marTop w:val="0"/>
      <w:marBottom w:val="0"/>
      <w:divBdr>
        <w:top w:val="none" w:sz="0" w:space="0" w:color="auto"/>
        <w:left w:val="none" w:sz="0" w:space="0" w:color="auto"/>
        <w:bottom w:val="none" w:sz="0" w:space="0" w:color="auto"/>
        <w:right w:val="none" w:sz="0" w:space="0" w:color="auto"/>
      </w:divBdr>
      <w:divsChild>
        <w:div w:id="1732802929">
          <w:marLeft w:val="0"/>
          <w:marRight w:val="0"/>
          <w:marTop w:val="0"/>
          <w:marBottom w:val="0"/>
          <w:divBdr>
            <w:top w:val="none" w:sz="0" w:space="0" w:color="auto"/>
            <w:left w:val="none" w:sz="0" w:space="0" w:color="auto"/>
            <w:bottom w:val="none" w:sz="0" w:space="0" w:color="auto"/>
            <w:right w:val="none" w:sz="0" w:space="0" w:color="auto"/>
          </w:divBdr>
          <w:divsChild>
            <w:div w:id="452872820">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539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7979">
      <w:bodyDiv w:val="1"/>
      <w:marLeft w:val="0"/>
      <w:marRight w:val="0"/>
      <w:marTop w:val="0"/>
      <w:marBottom w:val="0"/>
      <w:divBdr>
        <w:top w:val="none" w:sz="0" w:space="0" w:color="auto"/>
        <w:left w:val="none" w:sz="0" w:space="0" w:color="auto"/>
        <w:bottom w:val="none" w:sz="0" w:space="0" w:color="auto"/>
        <w:right w:val="none" w:sz="0" w:space="0" w:color="auto"/>
      </w:divBdr>
      <w:divsChild>
        <w:div w:id="1457213509">
          <w:marLeft w:val="0"/>
          <w:marRight w:val="0"/>
          <w:marTop w:val="0"/>
          <w:marBottom w:val="0"/>
          <w:divBdr>
            <w:top w:val="none" w:sz="0" w:space="0" w:color="auto"/>
            <w:left w:val="none" w:sz="0" w:space="0" w:color="auto"/>
            <w:bottom w:val="none" w:sz="0" w:space="0" w:color="auto"/>
            <w:right w:val="none" w:sz="0" w:space="0" w:color="auto"/>
          </w:divBdr>
          <w:divsChild>
            <w:div w:id="1034111807">
              <w:marLeft w:val="0"/>
              <w:marRight w:val="0"/>
              <w:marTop w:val="0"/>
              <w:marBottom w:val="0"/>
              <w:divBdr>
                <w:top w:val="none" w:sz="0" w:space="0" w:color="auto"/>
                <w:left w:val="none" w:sz="0" w:space="0" w:color="auto"/>
                <w:bottom w:val="none" w:sz="0" w:space="0" w:color="auto"/>
                <w:right w:val="none" w:sz="0" w:space="0" w:color="auto"/>
              </w:divBdr>
              <w:divsChild>
                <w:div w:id="5427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7519">
      <w:bodyDiv w:val="1"/>
      <w:marLeft w:val="0"/>
      <w:marRight w:val="0"/>
      <w:marTop w:val="0"/>
      <w:marBottom w:val="0"/>
      <w:divBdr>
        <w:top w:val="none" w:sz="0" w:space="0" w:color="auto"/>
        <w:left w:val="none" w:sz="0" w:space="0" w:color="auto"/>
        <w:bottom w:val="none" w:sz="0" w:space="0" w:color="auto"/>
        <w:right w:val="none" w:sz="0" w:space="0" w:color="auto"/>
      </w:divBdr>
      <w:divsChild>
        <w:div w:id="1239439640">
          <w:marLeft w:val="0"/>
          <w:marRight w:val="0"/>
          <w:marTop w:val="0"/>
          <w:marBottom w:val="0"/>
          <w:divBdr>
            <w:top w:val="none" w:sz="0" w:space="0" w:color="auto"/>
            <w:left w:val="none" w:sz="0" w:space="0" w:color="auto"/>
            <w:bottom w:val="none" w:sz="0" w:space="0" w:color="auto"/>
            <w:right w:val="none" w:sz="0" w:space="0" w:color="auto"/>
          </w:divBdr>
          <w:divsChild>
            <w:div w:id="874653490">
              <w:marLeft w:val="0"/>
              <w:marRight w:val="0"/>
              <w:marTop w:val="0"/>
              <w:marBottom w:val="0"/>
              <w:divBdr>
                <w:top w:val="none" w:sz="0" w:space="0" w:color="auto"/>
                <w:left w:val="none" w:sz="0" w:space="0" w:color="auto"/>
                <w:bottom w:val="none" w:sz="0" w:space="0" w:color="auto"/>
                <w:right w:val="none" w:sz="0" w:space="0" w:color="auto"/>
              </w:divBdr>
              <w:divsChild>
                <w:div w:id="14267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2650">
      <w:bodyDiv w:val="1"/>
      <w:marLeft w:val="0"/>
      <w:marRight w:val="0"/>
      <w:marTop w:val="0"/>
      <w:marBottom w:val="0"/>
      <w:divBdr>
        <w:top w:val="none" w:sz="0" w:space="0" w:color="auto"/>
        <w:left w:val="none" w:sz="0" w:space="0" w:color="auto"/>
        <w:bottom w:val="none" w:sz="0" w:space="0" w:color="auto"/>
        <w:right w:val="none" w:sz="0" w:space="0" w:color="auto"/>
      </w:divBdr>
      <w:divsChild>
        <w:div w:id="1454790472">
          <w:marLeft w:val="0"/>
          <w:marRight w:val="0"/>
          <w:marTop w:val="0"/>
          <w:marBottom w:val="0"/>
          <w:divBdr>
            <w:top w:val="none" w:sz="0" w:space="0" w:color="auto"/>
            <w:left w:val="none" w:sz="0" w:space="0" w:color="auto"/>
            <w:bottom w:val="none" w:sz="0" w:space="0" w:color="auto"/>
            <w:right w:val="none" w:sz="0" w:space="0" w:color="auto"/>
          </w:divBdr>
          <w:divsChild>
            <w:div w:id="2118913521">
              <w:marLeft w:val="0"/>
              <w:marRight w:val="0"/>
              <w:marTop w:val="0"/>
              <w:marBottom w:val="0"/>
              <w:divBdr>
                <w:top w:val="none" w:sz="0" w:space="0" w:color="auto"/>
                <w:left w:val="none" w:sz="0" w:space="0" w:color="auto"/>
                <w:bottom w:val="none" w:sz="0" w:space="0" w:color="auto"/>
                <w:right w:val="none" w:sz="0" w:space="0" w:color="auto"/>
              </w:divBdr>
              <w:divsChild>
                <w:div w:id="231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1748">
      <w:bodyDiv w:val="1"/>
      <w:marLeft w:val="0"/>
      <w:marRight w:val="0"/>
      <w:marTop w:val="0"/>
      <w:marBottom w:val="0"/>
      <w:divBdr>
        <w:top w:val="none" w:sz="0" w:space="0" w:color="auto"/>
        <w:left w:val="none" w:sz="0" w:space="0" w:color="auto"/>
        <w:bottom w:val="none" w:sz="0" w:space="0" w:color="auto"/>
        <w:right w:val="none" w:sz="0" w:space="0" w:color="auto"/>
      </w:divBdr>
      <w:divsChild>
        <w:div w:id="450247284">
          <w:marLeft w:val="0"/>
          <w:marRight w:val="0"/>
          <w:marTop w:val="0"/>
          <w:marBottom w:val="0"/>
          <w:divBdr>
            <w:top w:val="none" w:sz="0" w:space="0" w:color="auto"/>
            <w:left w:val="none" w:sz="0" w:space="0" w:color="auto"/>
            <w:bottom w:val="none" w:sz="0" w:space="0" w:color="auto"/>
            <w:right w:val="none" w:sz="0" w:space="0" w:color="auto"/>
          </w:divBdr>
          <w:divsChild>
            <w:div w:id="1405298014">
              <w:marLeft w:val="0"/>
              <w:marRight w:val="0"/>
              <w:marTop w:val="0"/>
              <w:marBottom w:val="0"/>
              <w:divBdr>
                <w:top w:val="none" w:sz="0" w:space="0" w:color="auto"/>
                <w:left w:val="none" w:sz="0" w:space="0" w:color="auto"/>
                <w:bottom w:val="none" w:sz="0" w:space="0" w:color="auto"/>
                <w:right w:val="none" w:sz="0" w:space="0" w:color="auto"/>
              </w:divBdr>
              <w:divsChild>
                <w:div w:id="10920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587">
      <w:bodyDiv w:val="1"/>
      <w:marLeft w:val="0"/>
      <w:marRight w:val="0"/>
      <w:marTop w:val="0"/>
      <w:marBottom w:val="0"/>
      <w:divBdr>
        <w:top w:val="none" w:sz="0" w:space="0" w:color="auto"/>
        <w:left w:val="none" w:sz="0" w:space="0" w:color="auto"/>
        <w:bottom w:val="none" w:sz="0" w:space="0" w:color="auto"/>
        <w:right w:val="none" w:sz="0" w:space="0" w:color="auto"/>
      </w:divBdr>
      <w:divsChild>
        <w:div w:id="2120954717">
          <w:marLeft w:val="0"/>
          <w:marRight w:val="0"/>
          <w:marTop w:val="0"/>
          <w:marBottom w:val="0"/>
          <w:divBdr>
            <w:top w:val="none" w:sz="0" w:space="0" w:color="auto"/>
            <w:left w:val="none" w:sz="0" w:space="0" w:color="auto"/>
            <w:bottom w:val="none" w:sz="0" w:space="0" w:color="auto"/>
            <w:right w:val="none" w:sz="0" w:space="0" w:color="auto"/>
          </w:divBdr>
          <w:divsChild>
            <w:div w:id="1120303593">
              <w:marLeft w:val="0"/>
              <w:marRight w:val="0"/>
              <w:marTop w:val="0"/>
              <w:marBottom w:val="0"/>
              <w:divBdr>
                <w:top w:val="none" w:sz="0" w:space="0" w:color="auto"/>
                <w:left w:val="none" w:sz="0" w:space="0" w:color="auto"/>
                <w:bottom w:val="none" w:sz="0" w:space="0" w:color="auto"/>
                <w:right w:val="none" w:sz="0" w:space="0" w:color="auto"/>
              </w:divBdr>
              <w:divsChild>
                <w:div w:id="13290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6963">
      <w:bodyDiv w:val="1"/>
      <w:marLeft w:val="0"/>
      <w:marRight w:val="0"/>
      <w:marTop w:val="0"/>
      <w:marBottom w:val="0"/>
      <w:divBdr>
        <w:top w:val="none" w:sz="0" w:space="0" w:color="auto"/>
        <w:left w:val="none" w:sz="0" w:space="0" w:color="auto"/>
        <w:bottom w:val="none" w:sz="0" w:space="0" w:color="auto"/>
        <w:right w:val="none" w:sz="0" w:space="0" w:color="auto"/>
      </w:divBdr>
      <w:divsChild>
        <w:div w:id="1468544551">
          <w:marLeft w:val="0"/>
          <w:marRight w:val="0"/>
          <w:marTop w:val="0"/>
          <w:marBottom w:val="0"/>
          <w:divBdr>
            <w:top w:val="none" w:sz="0" w:space="0" w:color="auto"/>
            <w:left w:val="none" w:sz="0" w:space="0" w:color="auto"/>
            <w:bottom w:val="none" w:sz="0" w:space="0" w:color="auto"/>
            <w:right w:val="none" w:sz="0" w:space="0" w:color="auto"/>
          </w:divBdr>
          <w:divsChild>
            <w:div w:id="114444645">
              <w:marLeft w:val="0"/>
              <w:marRight w:val="0"/>
              <w:marTop w:val="0"/>
              <w:marBottom w:val="0"/>
              <w:divBdr>
                <w:top w:val="none" w:sz="0" w:space="0" w:color="auto"/>
                <w:left w:val="none" w:sz="0" w:space="0" w:color="auto"/>
                <w:bottom w:val="none" w:sz="0" w:space="0" w:color="auto"/>
                <w:right w:val="none" w:sz="0" w:space="0" w:color="auto"/>
              </w:divBdr>
              <w:divsChild>
                <w:div w:id="17069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0039">
      <w:bodyDiv w:val="1"/>
      <w:marLeft w:val="0"/>
      <w:marRight w:val="0"/>
      <w:marTop w:val="0"/>
      <w:marBottom w:val="0"/>
      <w:divBdr>
        <w:top w:val="none" w:sz="0" w:space="0" w:color="auto"/>
        <w:left w:val="none" w:sz="0" w:space="0" w:color="auto"/>
        <w:bottom w:val="none" w:sz="0" w:space="0" w:color="auto"/>
        <w:right w:val="none" w:sz="0" w:space="0" w:color="auto"/>
      </w:divBdr>
      <w:divsChild>
        <w:div w:id="524909186">
          <w:marLeft w:val="0"/>
          <w:marRight w:val="0"/>
          <w:marTop w:val="0"/>
          <w:marBottom w:val="0"/>
          <w:divBdr>
            <w:top w:val="none" w:sz="0" w:space="0" w:color="auto"/>
            <w:left w:val="none" w:sz="0" w:space="0" w:color="auto"/>
            <w:bottom w:val="none" w:sz="0" w:space="0" w:color="auto"/>
            <w:right w:val="none" w:sz="0" w:space="0" w:color="auto"/>
          </w:divBdr>
          <w:divsChild>
            <w:div w:id="1651712036">
              <w:marLeft w:val="0"/>
              <w:marRight w:val="0"/>
              <w:marTop w:val="0"/>
              <w:marBottom w:val="0"/>
              <w:divBdr>
                <w:top w:val="none" w:sz="0" w:space="0" w:color="auto"/>
                <w:left w:val="none" w:sz="0" w:space="0" w:color="auto"/>
                <w:bottom w:val="none" w:sz="0" w:space="0" w:color="auto"/>
                <w:right w:val="none" w:sz="0" w:space="0" w:color="auto"/>
              </w:divBdr>
              <w:divsChild>
                <w:div w:id="7098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1697">
      <w:bodyDiv w:val="1"/>
      <w:marLeft w:val="0"/>
      <w:marRight w:val="0"/>
      <w:marTop w:val="0"/>
      <w:marBottom w:val="0"/>
      <w:divBdr>
        <w:top w:val="none" w:sz="0" w:space="0" w:color="auto"/>
        <w:left w:val="none" w:sz="0" w:space="0" w:color="auto"/>
        <w:bottom w:val="none" w:sz="0" w:space="0" w:color="auto"/>
        <w:right w:val="none" w:sz="0" w:space="0" w:color="auto"/>
      </w:divBdr>
      <w:divsChild>
        <w:div w:id="1909489333">
          <w:marLeft w:val="0"/>
          <w:marRight w:val="0"/>
          <w:marTop w:val="0"/>
          <w:marBottom w:val="0"/>
          <w:divBdr>
            <w:top w:val="none" w:sz="0" w:space="0" w:color="auto"/>
            <w:left w:val="none" w:sz="0" w:space="0" w:color="auto"/>
            <w:bottom w:val="none" w:sz="0" w:space="0" w:color="auto"/>
            <w:right w:val="none" w:sz="0" w:space="0" w:color="auto"/>
          </w:divBdr>
          <w:divsChild>
            <w:div w:id="217471068">
              <w:marLeft w:val="0"/>
              <w:marRight w:val="0"/>
              <w:marTop w:val="0"/>
              <w:marBottom w:val="0"/>
              <w:divBdr>
                <w:top w:val="none" w:sz="0" w:space="0" w:color="auto"/>
                <w:left w:val="none" w:sz="0" w:space="0" w:color="auto"/>
                <w:bottom w:val="none" w:sz="0" w:space="0" w:color="auto"/>
                <w:right w:val="none" w:sz="0" w:space="0" w:color="auto"/>
              </w:divBdr>
              <w:divsChild>
                <w:div w:id="398866209">
                  <w:marLeft w:val="0"/>
                  <w:marRight w:val="0"/>
                  <w:marTop w:val="0"/>
                  <w:marBottom w:val="0"/>
                  <w:divBdr>
                    <w:top w:val="none" w:sz="0" w:space="0" w:color="auto"/>
                    <w:left w:val="none" w:sz="0" w:space="0" w:color="auto"/>
                    <w:bottom w:val="none" w:sz="0" w:space="0" w:color="auto"/>
                    <w:right w:val="none" w:sz="0" w:space="0" w:color="auto"/>
                  </w:divBdr>
                  <w:divsChild>
                    <w:div w:id="9215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833">
      <w:bodyDiv w:val="1"/>
      <w:marLeft w:val="0"/>
      <w:marRight w:val="0"/>
      <w:marTop w:val="0"/>
      <w:marBottom w:val="0"/>
      <w:divBdr>
        <w:top w:val="none" w:sz="0" w:space="0" w:color="auto"/>
        <w:left w:val="none" w:sz="0" w:space="0" w:color="auto"/>
        <w:bottom w:val="none" w:sz="0" w:space="0" w:color="auto"/>
        <w:right w:val="none" w:sz="0" w:space="0" w:color="auto"/>
      </w:divBdr>
      <w:divsChild>
        <w:div w:id="1308049640">
          <w:marLeft w:val="0"/>
          <w:marRight w:val="0"/>
          <w:marTop w:val="0"/>
          <w:marBottom w:val="0"/>
          <w:divBdr>
            <w:top w:val="none" w:sz="0" w:space="0" w:color="auto"/>
            <w:left w:val="none" w:sz="0" w:space="0" w:color="auto"/>
            <w:bottom w:val="none" w:sz="0" w:space="0" w:color="auto"/>
            <w:right w:val="none" w:sz="0" w:space="0" w:color="auto"/>
          </w:divBdr>
          <w:divsChild>
            <w:div w:id="1229001147">
              <w:marLeft w:val="0"/>
              <w:marRight w:val="0"/>
              <w:marTop w:val="0"/>
              <w:marBottom w:val="0"/>
              <w:divBdr>
                <w:top w:val="none" w:sz="0" w:space="0" w:color="auto"/>
                <w:left w:val="none" w:sz="0" w:space="0" w:color="auto"/>
                <w:bottom w:val="none" w:sz="0" w:space="0" w:color="auto"/>
                <w:right w:val="none" w:sz="0" w:space="0" w:color="auto"/>
              </w:divBdr>
              <w:divsChild>
                <w:div w:id="5199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9776">
          <w:marLeft w:val="0"/>
          <w:marRight w:val="0"/>
          <w:marTop w:val="0"/>
          <w:marBottom w:val="0"/>
          <w:divBdr>
            <w:top w:val="none" w:sz="0" w:space="0" w:color="auto"/>
            <w:left w:val="none" w:sz="0" w:space="0" w:color="auto"/>
            <w:bottom w:val="none" w:sz="0" w:space="0" w:color="auto"/>
            <w:right w:val="none" w:sz="0" w:space="0" w:color="auto"/>
          </w:divBdr>
          <w:divsChild>
            <w:div w:id="606620984">
              <w:marLeft w:val="0"/>
              <w:marRight w:val="0"/>
              <w:marTop w:val="0"/>
              <w:marBottom w:val="0"/>
              <w:divBdr>
                <w:top w:val="none" w:sz="0" w:space="0" w:color="auto"/>
                <w:left w:val="none" w:sz="0" w:space="0" w:color="auto"/>
                <w:bottom w:val="none" w:sz="0" w:space="0" w:color="auto"/>
                <w:right w:val="none" w:sz="0" w:space="0" w:color="auto"/>
              </w:divBdr>
              <w:divsChild>
                <w:div w:id="6978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7892">
      <w:bodyDiv w:val="1"/>
      <w:marLeft w:val="0"/>
      <w:marRight w:val="0"/>
      <w:marTop w:val="0"/>
      <w:marBottom w:val="0"/>
      <w:divBdr>
        <w:top w:val="none" w:sz="0" w:space="0" w:color="auto"/>
        <w:left w:val="none" w:sz="0" w:space="0" w:color="auto"/>
        <w:bottom w:val="none" w:sz="0" w:space="0" w:color="auto"/>
        <w:right w:val="none" w:sz="0" w:space="0" w:color="auto"/>
      </w:divBdr>
      <w:divsChild>
        <w:div w:id="2108646551">
          <w:marLeft w:val="0"/>
          <w:marRight w:val="0"/>
          <w:marTop w:val="0"/>
          <w:marBottom w:val="0"/>
          <w:divBdr>
            <w:top w:val="none" w:sz="0" w:space="0" w:color="auto"/>
            <w:left w:val="none" w:sz="0" w:space="0" w:color="auto"/>
            <w:bottom w:val="none" w:sz="0" w:space="0" w:color="auto"/>
            <w:right w:val="none" w:sz="0" w:space="0" w:color="auto"/>
          </w:divBdr>
          <w:divsChild>
            <w:div w:id="928275506">
              <w:marLeft w:val="0"/>
              <w:marRight w:val="0"/>
              <w:marTop w:val="0"/>
              <w:marBottom w:val="0"/>
              <w:divBdr>
                <w:top w:val="none" w:sz="0" w:space="0" w:color="auto"/>
                <w:left w:val="none" w:sz="0" w:space="0" w:color="auto"/>
                <w:bottom w:val="none" w:sz="0" w:space="0" w:color="auto"/>
                <w:right w:val="none" w:sz="0" w:space="0" w:color="auto"/>
              </w:divBdr>
              <w:divsChild>
                <w:div w:id="683363011">
                  <w:marLeft w:val="0"/>
                  <w:marRight w:val="0"/>
                  <w:marTop w:val="0"/>
                  <w:marBottom w:val="0"/>
                  <w:divBdr>
                    <w:top w:val="none" w:sz="0" w:space="0" w:color="auto"/>
                    <w:left w:val="none" w:sz="0" w:space="0" w:color="auto"/>
                    <w:bottom w:val="none" w:sz="0" w:space="0" w:color="auto"/>
                    <w:right w:val="none" w:sz="0" w:space="0" w:color="auto"/>
                  </w:divBdr>
                  <w:divsChild>
                    <w:div w:id="964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1787">
      <w:bodyDiv w:val="1"/>
      <w:marLeft w:val="0"/>
      <w:marRight w:val="0"/>
      <w:marTop w:val="0"/>
      <w:marBottom w:val="0"/>
      <w:divBdr>
        <w:top w:val="none" w:sz="0" w:space="0" w:color="auto"/>
        <w:left w:val="none" w:sz="0" w:space="0" w:color="auto"/>
        <w:bottom w:val="none" w:sz="0" w:space="0" w:color="auto"/>
        <w:right w:val="none" w:sz="0" w:space="0" w:color="auto"/>
      </w:divBdr>
      <w:divsChild>
        <w:div w:id="837305999">
          <w:marLeft w:val="0"/>
          <w:marRight w:val="0"/>
          <w:marTop w:val="0"/>
          <w:marBottom w:val="0"/>
          <w:divBdr>
            <w:top w:val="none" w:sz="0" w:space="0" w:color="auto"/>
            <w:left w:val="none" w:sz="0" w:space="0" w:color="auto"/>
            <w:bottom w:val="none" w:sz="0" w:space="0" w:color="auto"/>
            <w:right w:val="none" w:sz="0" w:space="0" w:color="auto"/>
          </w:divBdr>
          <w:divsChild>
            <w:div w:id="2120635829">
              <w:marLeft w:val="0"/>
              <w:marRight w:val="0"/>
              <w:marTop w:val="0"/>
              <w:marBottom w:val="0"/>
              <w:divBdr>
                <w:top w:val="none" w:sz="0" w:space="0" w:color="auto"/>
                <w:left w:val="none" w:sz="0" w:space="0" w:color="auto"/>
                <w:bottom w:val="none" w:sz="0" w:space="0" w:color="auto"/>
                <w:right w:val="none" w:sz="0" w:space="0" w:color="auto"/>
              </w:divBdr>
              <w:divsChild>
                <w:div w:id="4095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013">
      <w:bodyDiv w:val="1"/>
      <w:marLeft w:val="0"/>
      <w:marRight w:val="0"/>
      <w:marTop w:val="0"/>
      <w:marBottom w:val="0"/>
      <w:divBdr>
        <w:top w:val="none" w:sz="0" w:space="0" w:color="auto"/>
        <w:left w:val="none" w:sz="0" w:space="0" w:color="auto"/>
        <w:bottom w:val="none" w:sz="0" w:space="0" w:color="auto"/>
        <w:right w:val="none" w:sz="0" w:space="0" w:color="auto"/>
      </w:divBdr>
      <w:divsChild>
        <w:div w:id="264465239">
          <w:marLeft w:val="0"/>
          <w:marRight w:val="0"/>
          <w:marTop w:val="0"/>
          <w:marBottom w:val="0"/>
          <w:divBdr>
            <w:top w:val="none" w:sz="0" w:space="0" w:color="auto"/>
            <w:left w:val="none" w:sz="0" w:space="0" w:color="auto"/>
            <w:bottom w:val="none" w:sz="0" w:space="0" w:color="auto"/>
            <w:right w:val="none" w:sz="0" w:space="0" w:color="auto"/>
          </w:divBdr>
          <w:divsChild>
            <w:div w:id="1653825129">
              <w:marLeft w:val="0"/>
              <w:marRight w:val="0"/>
              <w:marTop w:val="0"/>
              <w:marBottom w:val="0"/>
              <w:divBdr>
                <w:top w:val="none" w:sz="0" w:space="0" w:color="auto"/>
                <w:left w:val="none" w:sz="0" w:space="0" w:color="auto"/>
                <w:bottom w:val="none" w:sz="0" w:space="0" w:color="auto"/>
                <w:right w:val="none" w:sz="0" w:space="0" w:color="auto"/>
              </w:divBdr>
              <w:divsChild>
                <w:div w:id="5937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0589">
      <w:bodyDiv w:val="1"/>
      <w:marLeft w:val="0"/>
      <w:marRight w:val="0"/>
      <w:marTop w:val="0"/>
      <w:marBottom w:val="0"/>
      <w:divBdr>
        <w:top w:val="none" w:sz="0" w:space="0" w:color="auto"/>
        <w:left w:val="none" w:sz="0" w:space="0" w:color="auto"/>
        <w:bottom w:val="none" w:sz="0" w:space="0" w:color="auto"/>
        <w:right w:val="none" w:sz="0" w:space="0" w:color="auto"/>
      </w:divBdr>
      <w:divsChild>
        <w:div w:id="2114781338">
          <w:marLeft w:val="0"/>
          <w:marRight w:val="0"/>
          <w:marTop w:val="0"/>
          <w:marBottom w:val="0"/>
          <w:divBdr>
            <w:top w:val="none" w:sz="0" w:space="0" w:color="auto"/>
            <w:left w:val="none" w:sz="0" w:space="0" w:color="auto"/>
            <w:bottom w:val="none" w:sz="0" w:space="0" w:color="auto"/>
            <w:right w:val="none" w:sz="0" w:space="0" w:color="auto"/>
          </w:divBdr>
          <w:divsChild>
            <w:div w:id="131675189">
              <w:marLeft w:val="0"/>
              <w:marRight w:val="0"/>
              <w:marTop w:val="0"/>
              <w:marBottom w:val="0"/>
              <w:divBdr>
                <w:top w:val="none" w:sz="0" w:space="0" w:color="auto"/>
                <w:left w:val="none" w:sz="0" w:space="0" w:color="auto"/>
                <w:bottom w:val="none" w:sz="0" w:space="0" w:color="auto"/>
                <w:right w:val="none" w:sz="0" w:space="0" w:color="auto"/>
              </w:divBdr>
              <w:divsChild>
                <w:div w:id="16376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6263">
      <w:bodyDiv w:val="1"/>
      <w:marLeft w:val="0"/>
      <w:marRight w:val="0"/>
      <w:marTop w:val="0"/>
      <w:marBottom w:val="0"/>
      <w:divBdr>
        <w:top w:val="none" w:sz="0" w:space="0" w:color="auto"/>
        <w:left w:val="none" w:sz="0" w:space="0" w:color="auto"/>
        <w:bottom w:val="none" w:sz="0" w:space="0" w:color="auto"/>
        <w:right w:val="none" w:sz="0" w:space="0" w:color="auto"/>
      </w:divBdr>
      <w:divsChild>
        <w:div w:id="54671854">
          <w:marLeft w:val="0"/>
          <w:marRight w:val="0"/>
          <w:marTop w:val="0"/>
          <w:marBottom w:val="0"/>
          <w:divBdr>
            <w:top w:val="none" w:sz="0" w:space="0" w:color="auto"/>
            <w:left w:val="none" w:sz="0" w:space="0" w:color="auto"/>
            <w:bottom w:val="none" w:sz="0" w:space="0" w:color="auto"/>
            <w:right w:val="none" w:sz="0" w:space="0" w:color="auto"/>
          </w:divBdr>
          <w:divsChild>
            <w:div w:id="352847045">
              <w:marLeft w:val="0"/>
              <w:marRight w:val="0"/>
              <w:marTop w:val="0"/>
              <w:marBottom w:val="0"/>
              <w:divBdr>
                <w:top w:val="none" w:sz="0" w:space="0" w:color="auto"/>
                <w:left w:val="none" w:sz="0" w:space="0" w:color="auto"/>
                <w:bottom w:val="none" w:sz="0" w:space="0" w:color="auto"/>
                <w:right w:val="none" w:sz="0" w:space="0" w:color="auto"/>
              </w:divBdr>
              <w:divsChild>
                <w:div w:id="4710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1002">
      <w:bodyDiv w:val="1"/>
      <w:marLeft w:val="0"/>
      <w:marRight w:val="0"/>
      <w:marTop w:val="0"/>
      <w:marBottom w:val="0"/>
      <w:divBdr>
        <w:top w:val="none" w:sz="0" w:space="0" w:color="auto"/>
        <w:left w:val="none" w:sz="0" w:space="0" w:color="auto"/>
        <w:bottom w:val="none" w:sz="0" w:space="0" w:color="auto"/>
        <w:right w:val="none" w:sz="0" w:space="0" w:color="auto"/>
      </w:divBdr>
      <w:divsChild>
        <w:div w:id="1051923455">
          <w:marLeft w:val="0"/>
          <w:marRight w:val="0"/>
          <w:marTop w:val="0"/>
          <w:marBottom w:val="0"/>
          <w:divBdr>
            <w:top w:val="none" w:sz="0" w:space="0" w:color="auto"/>
            <w:left w:val="none" w:sz="0" w:space="0" w:color="auto"/>
            <w:bottom w:val="none" w:sz="0" w:space="0" w:color="auto"/>
            <w:right w:val="none" w:sz="0" w:space="0" w:color="auto"/>
          </w:divBdr>
          <w:divsChild>
            <w:div w:id="555776530">
              <w:marLeft w:val="0"/>
              <w:marRight w:val="0"/>
              <w:marTop w:val="0"/>
              <w:marBottom w:val="0"/>
              <w:divBdr>
                <w:top w:val="none" w:sz="0" w:space="0" w:color="auto"/>
                <w:left w:val="none" w:sz="0" w:space="0" w:color="auto"/>
                <w:bottom w:val="none" w:sz="0" w:space="0" w:color="auto"/>
                <w:right w:val="none" w:sz="0" w:space="0" w:color="auto"/>
              </w:divBdr>
              <w:divsChild>
                <w:div w:id="5558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511">
          <w:marLeft w:val="0"/>
          <w:marRight w:val="0"/>
          <w:marTop w:val="0"/>
          <w:marBottom w:val="0"/>
          <w:divBdr>
            <w:top w:val="none" w:sz="0" w:space="0" w:color="auto"/>
            <w:left w:val="none" w:sz="0" w:space="0" w:color="auto"/>
            <w:bottom w:val="none" w:sz="0" w:space="0" w:color="auto"/>
            <w:right w:val="none" w:sz="0" w:space="0" w:color="auto"/>
          </w:divBdr>
          <w:divsChild>
            <w:div w:id="2104061845">
              <w:marLeft w:val="0"/>
              <w:marRight w:val="0"/>
              <w:marTop w:val="0"/>
              <w:marBottom w:val="0"/>
              <w:divBdr>
                <w:top w:val="none" w:sz="0" w:space="0" w:color="auto"/>
                <w:left w:val="none" w:sz="0" w:space="0" w:color="auto"/>
                <w:bottom w:val="none" w:sz="0" w:space="0" w:color="auto"/>
                <w:right w:val="none" w:sz="0" w:space="0" w:color="auto"/>
              </w:divBdr>
              <w:divsChild>
                <w:div w:id="7742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0558">
      <w:bodyDiv w:val="1"/>
      <w:marLeft w:val="0"/>
      <w:marRight w:val="0"/>
      <w:marTop w:val="0"/>
      <w:marBottom w:val="0"/>
      <w:divBdr>
        <w:top w:val="none" w:sz="0" w:space="0" w:color="auto"/>
        <w:left w:val="none" w:sz="0" w:space="0" w:color="auto"/>
        <w:bottom w:val="none" w:sz="0" w:space="0" w:color="auto"/>
        <w:right w:val="none" w:sz="0" w:space="0" w:color="auto"/>
      </w:divBdr>
      <w:divsChild>
        <w:div w:id="532304849">
          <w:marLeft w:val="0"/>
          <w:marRight w:val="0"/>
          <w:marTop w:val="0"/>
          <w:marBottom w:val="0"/>
          <w:divBdr>
            <w:top w:val="none" w:sz="0" w:space="0" w:color="auto"/>
            <w:left w:val="none" w:sz="0" w:space="0" w:color="auto"/>
            <w:bottom w:val="none" w:sz="0" w:space="0" w:color="auto"/>
            <w:right w:val="none" w:sz="0" w:space="0" w:color="auto"/>
          </w:divBdr>
          <w:divsChild>
            <w:div w:id="755631455">
              <w:marLeft w:val="0"/>
              <w:marRight w:val="0"/>
              <w:marTop w:val="0"/>
              <w:marBottom w:val="0"/>
              <w:divBdr>
                <w:top w:val="none" w:sz="0" w:space="0" w:color="auto"/>
                <w:left w:val="none" w:sz="0" w:space="0" w:color="auto"/>
                <w:bottom w:val="none" w:sz="0" w:space="0" w:color="auto"/>
                <w:right w:val="none" w:sz="0" w:space="0" w:color="auto"/>
              </w:divBdr>
              <w:divsChild>
                <w:div w:id="1703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977">
      <w:bodyDiv w:val="1"/>
      <w:marLeft w:val="0"/>
      <w:marRight w:val="0"/>
      <w:marTop w:val="0"/>
      <w:marBottom w:val="0"/>
      <w:divBdr>
        <w:top w:val="none" w:sz="0" w:space="0" w:color="auto"/>
        <w:left w:val="none" w:sz="0" w:space="0" w:color="auto"/>
        <w:bottom w:val="none" w:sz="0" w:space="0" w:color="auto"/>
        <w:right w:val="none" w:sz="0" w:space="0" w:color="auto"/>
      </w:divBdr>
      <w:divsChild>
        <w:div w:id="622230223">
          <w:marLeft w:val="0"/>
          <w:marRight w:val="0"/>
          <w:marTop w:val="0"/>
          <w:marBottom w:val="0"/>
          <w:divBdr>
            <w:top w:val="none" w:sz="0" w:space="0" w:color="auto"/>
            <w:left w:val="none" w:sz="0" w:space="0" w:color="auto"/>
            <w:bottom w:val="none" w:sz="0" w:space="0" w:color="auto"/>
            <w:right w:val="none" w:sz="0" w:space="0" w:color="auto"/>
          </w:divBdr>
          <w:divsChild>
            <w:div w:id="510484871">
              <w:marLeft w:val="0"/>
              <w:marRight w:val="0"/>
              <w:marTop w:val="0"/>
              <w:marBottom w:val="0"/>
              <w:divBdr>
                <w:top w:val="none" w:sz="0" w:space="0" w:color="auto"/>
                <w:left w:val="none" w:sz="0" w:space="0" w:color="auto"/>
                <w:bottom w:val="none" w:sz="0" w:space="0" w:color="auto"/>
                <w:right w:val="none" w:sz="0" w:space="0" w:color="auto"/>
              </w:divBdr>
              <w:divsChild>
                <w:div w:id="111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6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4000">
          <w:marLeft w:val="0"/>
          <w:marRight w:val="0"/>
          <w:marTop w:val="0"/>
          <w:marBottom w:val="0"/>
          <w:divBdr>
            <w:top w:val="none" w:sz="0" w:space="0" w:color="auto"/>
            <w:left w:val="none" w:sz="0" w:space="0" w:color="auto"/>
            <w:bottom w:val="none" w:sz="0" w:space="0" w:color="auto"/>
            <w:right w:val="none" w:sz="0" w:space="0" w:color="auto"/>
          </w:divBdr>
          <w:divsChild>
            <w:div w:id="46876763">
              <w:marLeft w:val="0"/>
              <w:marRight w:val="0"/>
              <w:marTop w:val="0"/>
              <w:marBottom w:val="0"/>
              <w:divBdr>
                <w:top w:val="none" w:sz="0" w:space="0" w:color="auto"/>
                <w:left w:val="none" w:sz="0" w:space="0" w:color="auto"/>
                <w:bottom w:val="none" w:sz="0" w:space="0" w:color="auto"/>
                <w:right w:val="none" w:sz="0" w:space="0" w:color="auto"/>
              </w:divBdr>
              <w:divsChild>
                <w:div w:id="984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5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360">
          <w:marLeft w:val="0"/>
          <w:marRight w:val="0"/>
          <w:marTop w:val="0"/>
          <w:marBottom w:val="0"/>
          <w:divBdr>
            <w:top w:val="none" w:sz="0" w:space="0" w:color="auto"/>
            <w:left w:val="none" w:sz="0" w:space="0" w:color="auto"/>
            <w:bottom w:val="none" w:sz="0" w:space="0" w:color="auto"/>
            <w:right w:val="none" w:sz="0" w:space="0" w:color="auto"/>
          </w:divBdr>
          <w:divsChild>
            <w:div w:id="1628899055">
              <w:marLeft w:val="0"/>
              <w:marRight w:val="0"/>
              <w:marTop w:val="0"/>
              <w:marBottom w:val="0"/>
              <w:divBdr>
                <w:top w:val="none" w:sz="0" w:space="0" w:color="auto"/>
                <w:left w:val="none" w:sz="0" w:space="0" w:color="auto"/>
                <w:bottom w:val="none" w:sz="0" w:space="0" w:color="auto"/>
                <w:right w:val="none" w:sz="0" w:space="0" w:color="auto"/>
              </w:divBdr>
              <w:divsChild>
                <w:div w:id="1119033919">
                  <w:marLeft w:val="0"/>
                  <w:marRight w:val="0"/>
                  <w:marTop w:val="0"/>
                  <w:marBottom w:val="0"/>
                  <w:divBdr>
                    <w:top w:val="none" w:sz="0" w:space="0" w:color="auto"/>
                    <w:left w:val="none" w:sz="0" w:space="0" w:color="auto"/>
                    <w:bottom w:val="none" w:sz="0" w:space="0" w:color="auto"/>
                    <w:right w:val="none" w:sz="0" w:space="0" w:color="auto"/>
                  </w:divBdr>
                  <w:divsChild>
                    <w:div w:id="1793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5457">
      <w:bodyDiv w:val="1"/>
      <w:marLeft w:val="0"/>
      <w:marRight w:val="0"/>
      <w:marTop w:val="0"/>
      <w:marBottom w:val="0"/>
      <w:divBdr>
        <w:top w:val="none" w:sz="0" w:space="0" w:color="auto"/>
        <w:left w:val="none" w:sz="0" w:space="0" w:color="auto"/>
        <w:bottom w:val="none" w:sz="0" w:space="0" w:color="auto"/>
        <w:right w:val="none" w:sz="0" w:space="0" w:color="auto"/>
      </w:divBdr>
      <w:divsChild>
        <w:div w:id="751782764">
          <w:marLeft w:val="0"/>
          <w:marRight w:val="0"/>
          <w:marTop w:val="0"/>
          <w:marBottom w:val="0"/>
          <w:divBdr>
            <w:top w:val="none" w:sz="0" w:space="0" w:color="auto"/>
            <w:left w:val="none" w:sz="0" w:space="0" w:color="auto"/>
            <w:bottom w:val="none" w:sz="0" w:space="0" w:color="auto"/>
            <w:right w:val="none" w:sz="0" w:space="0" w:color="auto"/>
          </w:divBdr>
          <w:divsChild>
            <w:div w:id="726879338">
              <w:marLeft w:val="0"/>
              <w:marRight w:val="0"/>
              <w:marTop w:val="0"/>
              <w:marBottom w:val="0"/>
              <w:divBdr>
                <w:top w:val="none" w:sz="0" w:space="0" w:color="auto"/>
                <w:left w:val="none" w:sz="0" w:space="0" w:color="auto"/>
                <w:bottom w:val="none" w:sz="0" w:space="0" w:color="auto"/>
                <w:right w:val="none" w:sz="0" w:space="0" w:color="auto"/>
              </w:divBdr>
              <w:divsChild>
                <w:div w:id="3915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3618">
      <w:bodyDiv w:val="1"/>
      <w:marLeft w:val="0"/>
      <w:marRight w:val="0"/>
      <w:marTop w:val="0"/>
      <w:marBottom w:val="0"/>
      <w:divBdr>
        <w:top w:val="none" w:sz="0" w:space="0" w:color="auto"/>
        <w:left w:val="none" w:sz="0" w:space="0" w:color="auto"/>
        <w:bottom w:val="none" w:sz="0" w:space="0" w:color="auto"/>
        <w:right w:val="none" w:sz="0" w:space="0" w:color="auto"/>
      </w:divBdr>
      <w:divsChild>
        <w:div w:id="1505701424">
          <w:marLeft w:val="0"/>
          <w:marRight w:val="0"/>
          <w:marTop w:val="0"/>
          <w:marBottom w:val="0"/>
          <w:divBdr>
            <w:top w:val="none" w:sz="0" w:space="0" w:color="auto"/>
            <w:left w:val="none" w:sz="0" w:space="0" w:color="auto"/>
            <w:bottom w:val="none" w:sz="0" w:space="0" w:color="auto"/>
            <w:right w:val="none" w:sz="0" w:space="0" w:color="auto"/>
          </w:divBdr>
          <w:divsChild>
            <w:div w:id="354115062">
              <w:marLeft w:val="0"/>
              <w:marRight w:val="0"/>
              <w:marTop w:val="0"/>
              <w:marBottom w:val="0"/>
              <w:divBdr>
                <w:top w:val="none" w:sz="0" w:space="0" w:color="auto"/>
                <w:left w:val="none" w:sz="0" w:space="0" w:color="auto"/>
                <w:bottom w:val="none" w:sz="0" w:space="0" w:color="auto"/>
                <w:right w:val="none" w:sz="0" w:space="0" w:color="auto"/>
              </w:divBdr>
              <w:divsChild>
                <w:div w:id="18934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6131">
      <w:bodyDiv w:val="1"/>
      <w:marLeft w:val="0"/>
      <w:marRight w:val="0"/>
      <w:marTop w:val="0"/>
      <w:marBottom w:val="0"/>
      <w:divBdr>
        <w:top w:val="none" w:sz="0" w:space="0" w:color="auto"/>
        <w:left w:val="none" w:sz="0" w:space="0" w:color="auto"/>
        <w:bottom w:val="none" w:sz="0" w:space="0" w:color="auto"/>
        <w:right w:val="none" w:sz="0" w:space="0" w:color="auto"/>
      </w:divBdr>
      <w:divsChild>
        <w:div w:id="1562332002">
          <w:marLeft w:val="0"/>
          <w:marRight w:val="0"/>
          <w:marTop w:val="0"/>
          <w:marBottom w:val="0"/>
          <w:divBdr>
            <w:top w:val="none" w:sz="0" w:space="0" w:color="auto"/>
            <w:left w:val="none" w:sz="0" w:space="0" w:color="auto"/>
            <w:bottom w:val="none" w:sz="0" w:space="0" w:color="auto"/>
            <w:right w:val="none" w:sz="0" w:space="0" w:color="auto"/>
          </w:divBdr>
          <w:divsChild>
            <w:div w:id="1032192423">
              <w:marLeft w:val="0"/>
              <w:marRight w:val="0"/>
              <w:marTop w:val="0"/>
              <w:marBottom w:val="0"/>
              <w:divBdr>
                <w:top w:val="none" w:sz="0" w:space="0" w:color="auto"/>
                <w:left w:val="none" w:sz="0" w:space="0" w:color="auto"/>
                <w:bottom w:val="none" w:sz="0" w:space="0" w:color="auto"/>
                <w:right w:val="none" w:sz="0" w:space="0" w:color="auto"/>
              </w:divBdr>
              <w:divsChild>
                <w:div w:id="18754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5364">
      <w:bodyDiv w:val="1"/>
      <w:marLeft w:val="0"/>
      <w:marRight w:val="0"/>
      <w:marTop w:val="0"/>
      <w:marBottom w:val="0"/>
      <w:divBdr>
        <w:top w:val="none" w:sz="0" w:space="0" w:color="auto"/>
        <w:left w:val="none" w:sz="0" w:space="0" w:color="auto"/>
        <w:bottom w:val="none" w:sz="0" w:space="0" w:color="auto"/>
        <w:right w:val="none" w:sz="0" w:space="0" w:color="auto"/>
      </w:divBdr>
      <w:divsChild>
        <w:div w:id="940533180">
          <w:marLeft w:val="0"/>
          <w:marRight w:val="0"/>
          <w:marTop w:val="0"/>
          <w:marBottom w:val="0"/>
          <w:divBdr>
            <w:top w:val="none" w:sz="0" w:space="0" w:color="auto"/>
            <w:left w:val="none" w:sz="0" w:space="0" w:color="auto"/>
            <w:bottom w:val="none" w:sz="0" w:space="0" w:color="auto"/>
            <w:right w:val="none" w:sz="0" w:space="0" w:color="auto"/>
          </w:divBdr>
          <w:divsChild>
            <w:div w:id="1288076765">
              <w:marLeft w:val="0"/>
              <w:marRight w:val="0"/>
              <w:marTop w:val="0"/>
              <w:marBottom w:val="0"/>
              <w:divBdr>
                <w:top w:val="none" w:sz="0" w:space="0" w:color="auto"/>
                <w:left w:val="none" w:sz="0" w:space="0" w:color="auto"/>
                <w:bottom w:val="none" w:sz="0" w:space="0" w:color="auto"/>
                <w:right w:val="none" w:sz="0" w:space="0" w:color="auto"/>
              </w:divBdr>
              <w:divsChild>
                <w:div w:id="16599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9415">
      <w:bodyDiv w:val="1"/>
      <w:marLeft w:val="0"/>
      <w:marRight w:val="0"/>
      <w:marTop w:val="0"/>
      <w:marBottom w:val="0"/>
      <w:divBdr>
        <w:top w:val="none" w:sz="0" w:space="0" w:color="auto"/>
        <w:left w:val="none" w:sz="0" w:space="0" w:color="auto"/>
        <w:bottom w:val="none" w:sz="0" w:space="0" w:color="auto"/>
        <w:right w:val="none" w:sz="0" w:space="0" w:color="auto"/>
      </w:divBdr>
      <w:divsChild>
        <w:div w:id="252131185">
          <w:marLeft w:val="0"/>
          <w:marRight w:val="0"/>
          <w:marTop w:val="0"/>
          <w:marBottom w:val="0"/>
          <w:divBdr>
            <w:top w:val="none" w:sz="0" w:space="0" w:color="auto"/>
            <w:left w:val="none" w:sz="0" w:space="0" w:color="auto"/>
            <w:bottom w:val="none" w:sz="0" w:space="0" w:color="auto"/>
            <w:right w:val="none" w:sz="0" w:space="0" w:color="auto"/>
          </w:divBdr>
          <w:divsChild>
            <w:div w:id="2108575333">
              <w:marLeft w:val="0"/>
              <w:marRight w:val="0"/>
              <w:marTop w:val="0"/>
              <w:marBottom w:val="0"/>
              <w:divBdr>
                <w:top w:val="none" w:sz="0" w:space="0" w:color="auto"/>
                <w:left w:val="none" w:sz="0" w:space="0" w:color="auto"/>
                <w:bottom w:val="none" w:sz="0" w:space="0" w:color="auto"/>
                <w:right w:val="none" w:sz="0" w:space="0" w:color="auto"/>
              </w:divBdr>
              <w:divsChild>
                <w:div w:id="484787902">
                  <w:marLeft w:val="0"/>
                  <w:marRight w:val="0"/>
                  <w:marTop w:val="0"/>
                  <w:marBottom w:val="0"/>
                  <w:divBdr>
                    <w:top w:val="none" w:sz="0" w:space="0" w:color="auto"/>
                    <w:left w:val="none" w:sz="0" w:space="0" w:color="auto"/>
                    <w:bottom w:val="none" w:sz="0" w:space="0" w:color="auto"/>
                    <w:right w:val="none" w:sz="0" w:space="0" w:color="auto"/>
                  </w:divBdr>
                  <w:divsChild>
                    <w:div w:id="17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6383">
      <w:bodyDiv w:val="1"/>
      <w:marLeft w:val="0"/>
      <w:marRight w:val="0"/>
      <w:marTop w:val="0"/>
      <w:marBottom w:val="0"/>
      <w:divBdr>
        <w:top w:val="none" w:sz="0" w:space="0" w:color="auto"/>
        <w:left w:val="none" w:sz="0" w:space="0" w:color="auto"/>
        <w:bottom w:val="none" w:sz="0" w:space="0" w:color="auto"/>
        <w:right w:val="none" w:sz="0" w:space="0" w:color="auto"/>
      </w:divBdr>
      <w:divsChild>
        <w:div w:id="1563634014">
          <w:marLeft w:val="0"/>
          <w:marRight w:val="0"/>
          <w:marTop w:val="0"/>
          <w:marBottom w:val="0"/>
          <w:divBdr>
            <w:top w:val="none" w:sz="0" w:space="0" w:color="auto"/>
            <w:left w:val="none" w:sz="0" w:space="0" w:color="auto"/>
            <w:bottom w:val="none" w:sz="0" w:space="0" w:color="auto"/>
            <w:right w:val="none" w:sz="0" w:space="0" w:color="auto"/>
          </w:divBdr>
          <w:divsChild>
            <w:div w:id="1793355112">
              <w:marLeft w:val="0"/>
              <w:marRight w:val="0"/>
              <w:marTop w:val="0"/>
              <w:marBottom w:val="0"/>
              <w:divBdr>
                <w:top w:val="none" w:sz="0" w:space="0" w:color="auto"/>
                <w:left w:val="none" w:sz="0" w:space="0" w:color="auto"/>
                <w:bottom w:val="none" w:sz="0" w:space="0" w:color="auto"/>
                <w:right w:val="none" w:sz="0" w:space="0" w:color="auto"/>
              </w:divBdr>
              <w:divsChild>
                <w:div w:id="549851690">
                  <w:marLeft w:val="0"/>
                  <w:marRight w:val="0"/>
                  <w:marTop w:val="0"/>
                  <w:marBottom w:val="0"/>
                  <w:divBdr>
                    <w:top w:val="none" w:sz="0" w:space="0" w:color="auto"/>
                    <w:left w:val="none" w:sz="0" w:space="0" w:color="auto"/>
                    <w:bottom w:val="none" w:sz="0" w:space="0" w:color="auto"/>
                    <w:right w:val="none" w:sz="0" w:space="0" w:color="auto"/>
                  </w:divBdr>
                  <w:divsChild>
                    <w:div w:id="513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29548">
      <w:bodyDiv w:val="1"/>
      <w:marLeft w:val="0"/>
      <w:marRight w:val="0"/>
      <w:marTop w:val="0"/>
      <w:marBottom w:val="0"/>
      <w:divBdr>
        <w:top w:val="none" w:sz="0" w:space="0" w:color="auto"/>
        <w:left w:val="none" w:sz="0" w:space="0" w:color="auto"/>
        <w:bottom w:val="none" w:sz="0" w:space="0" w:color="auto"/>
        <w:right w:val="none" w:sz="0" w:space="0" w:color="auto"/>
      </w:divBdr>
      <w:divsChild>
        <w:div w:id="1269892290">
          <w:marLeft w:val="0"/>
          <w:marRight w:val="0"/>
          <w:marTop w:val="0"/>
          <w:marBottom w:val="0"/>
          <w:divBdr>
            <w:top w:val="none" w:sz="0" w:space="0" w:color="auto"/>
            <w:left w:val="none" w:sz="0" w:space="0" w:color="auto"/>
            <w:bottom w:val="none" w:sz="0" w:space="0" w:color="auto"/>
            <w:right w:val="none" w:sz="0" w:space="0" w:color="auto"/>
          </w:divBdr>
          <w:divsChild>
            <w:div w:id="1285766520">
              <w:marLeft w:val="0"/>
              <w:marRight w:val="0"/>
              <w:marTop w:val="0"/>
              <w:marBottom w:val="0"/>
              <w:divBdr>
                <w:top w:val="none" w:sz="0" w:space="0" w:color="auto"/>
                <w:left w:val="none" w:sz="0" w:space="0" w:color="auto"/>
                <w:bottom w:val="none" w:sz="0" w:space="0" w:color="auto"/>
                <w:right w:val="none" w:sz="0" w:space="0" w:color="auto"/>
              </w:divBdr>
              <w:divsChild>
                <w:div w:id="214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4576">
      <w:bodyDiv w:val="1"/>
      <w:marLeft w:val="0"/>
      <w:marRight w:val="0"/>
      <w:marTop w:val="0"/>
      <w:marBottom w:val="0"/>
      <w:divBdr>
        <w:top w:val="none" w:sz="0" w:space="0" w:color="auto"/>
        <w:left w:val="none" w:sz="0" w:space="0" w:color="auto"/>
        <w:bottom w:val="none" w:sz="0" w:space="0" w:color="auto"/>
        <w:right w:val="none" w:sz="0" w:space="0" w:color="auto"/>
      </w:divBdr>
      <w:divsChild>
        <w:div w:id="1104495227">
          <w:marLeft w:val="0"/>
          <w:marRight w:val="0"/>
          <w:marTop w:val="0"/>
          <w:marBottom w:val="0"/>
          <w:divBdr>
            <w:top w:val="none" w:sz="0" w:space="0" w:color="auto"/>
            <w:left w:val="none" w:sz="0" w:space="0" w:color="auto"/>
            <w:bottom w:val="none" w:sz="0" w:space="0" w:color="auto"/>
            <w:right w:val="none" w:sz="0" w:space="0" w:color="auto"/>
          </w:divBdr>
          <w:divsChild>
            <w:div w:id="607196223">
              <w:marLeft w:val="0"/>
              <w:marRight w:val="0"/>
              <w:marTop w:val="0"/>
              <w:marBottom w:val="0"/>
              <w:divBdr>
                <w:top w:val="none" w:sz="0" w:space="0" w:color="auto"/>
                <w:left w:val="none" w:sz="0" w:space="0" w:color="auto"/>
                <w:bottom w:val="none" w:sz="0" w:space="0" w:color="auto"/>
                <w:right w:val="none" w:sz="0" w:space="0" w:color="auto"/>
              </w:divBdr>
              <w:divsChild>
                <w:div w:id="866674863">
                  <w:marLeft w:val="0"/>
                  <w:marRight w:val="0"/>
                  <w:marTop w:val="0"/>
                  <w:marBottom w:val="0"/>
                  <w:divBdr>
                    <w:top w:val="none" w:sz="0" w:space="0" w:color="auto"/>
                    <w:left w:val="none" w:sz="0" w:space="0" w:color="auto"/>
                    <w:bottom w:val="none" w:sz="0" w:space="0" w:color="auto"/>
                    <w:right w:val="none" w:sz="0" w:space="0" w:color="auto"/>
                  </w:divBdr>
                  <w:divsChild>
                    <w:div w:id="1469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8648">
      <w:bodyDiv w:val="1"/>
      <w:marLeft w:val="0"/>
      <w:marRight w:val="0"/>
      <w:marTop w:val="0"/>
      <w:marBottom w:val="0"/>
      <w:divBdr>
        <w:top w:val="none" w:sz="0" w:space="0" w:color="auto"/>
        <w:left w:val="none" w:sz="0" w:space="0" w:color="auto"/>
        <w:bottom w:val="none" w:sz="0" w:space="0" w:color="auto"/>
        <w:right w:val="none" w:sz="0" w:space="0" w:color="auto"/>
      </w:divBdr>
      <w:divsChild>
        <w:div w:id="493961321">
          <w:marLeft w:val="0"/>
          <w:marRight w:val="0"/>
          <w:marTop w:val="0"/>
          <w:marBottom w:val="0"/>
          <w:divBdr>
            <w:top w:val="none" w:sz="0" w:space="0" w:color="auto"/>
            <w:left w:val="none" w:sz="0" w:space="0" w:color="auto"/>
            <w:bottom w:val="none" w:sz="0" w:space="0" w:color="auto"/>
            <w:right w:val="none" w:sz="0" w:space="0" w:color="auto"/>
          </w:divBdr>
          <w:divsChild>
            <w:div w:id="465702707">
              <w:marLeft w:val="0"/>
              <w:marRight w:val="0"/>
              <w:marTop w:val="0"/>
              <w:marBottom w:val="0"/>
              <w:divBdr>
                <w:top w:val="none" w:sz="0" w:space="0" w:color="auto"/>
                <w:left w:val="none" w:sz="0" w:space="0" w:color="auto"/>
                <w:bottom w:val="none" w:sz="0" w:space="0" w:color="auto"/>
                <w:right w:val="none" w:sz="0" w:space="0" w:color="auto"/>
              </w:divBdr>
              <w:divsChild>
                <w:div w:id="906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2290">
      <w:bodyDiv w:val="1"/>
      <w:marLeft w:val="0"/>
      <w:marRight w:val="0"/>
      <w:marTop w:val="0"/>
      <w:marBottom w:val="0"/>
      <w:divBdr>
        <w:top w:val="none" w:sz="0" w:space="0" w:color="auto"/>
        <w:left w:val="none" w:sz="0" w:space="0" w:color="auto"/>
        <w:bottom w:val="none" w:sz="0" w:space="0" w:color="auto"/>
        <w:right w:val="none" w:sz="0" w:space="0" w:color="auto"/>
      </w:divBdr>
      <w:divsChild>
        <w:div w:id="905261777">
          <w:marLeft w:val="0"/>
          <w:marRight w:val="0"/>
          <w:marTop w:val="0"/>
          <w:marBottom w:val="0"/>
          <w:divBdr>
            <w:top w:val="none" w:sz="0" w:space="0" w:color="auto"/>
            <w:left w:val="none" w:sz="0" w:space="0" w:color="auto"/>
            <w:bottom w:val="none" w:sz="0" w:space="0" w:color="auto"/>
            <w:right w:val="none" w:sz="0" w:space="0" w:color="auto"/>
          </w:divBdr>
          <w:divsChild>
            <w:div w:id="371081999">
              <w:marLeft w:val="0"/>
              <w:marRight w:val="0"/>
              <w:marTop w:val="0"/>
              <w:marBottom w:val="0"/>
              <w:divBdr>
                <w:top w:val="none" w:sz="0" w:space="0" w:color="auto"/>
                <w:left w:val="none" w:sz="0" w:space="0" w:color="auto"/>
                <w:bottom w:val="none" w:sz="0" w:space="0" w:color="auto"/>
                <w:right w:val="none" w:sz="0" w:space="0" w:color="auto"/>
              </w:divBdr>
              <w:divsChild>
                <w:div w:id="853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2951">
      <w:bodyDiv w:val="1"/>
      <w:marLeft w:val="0"/>
      <w:marRight w:val="0"/>
      <w:marTop w:val="0"/>
      <w:marBottom w:val="0"/>
      <w:divBdr>
        <w:top w:val="none" w:sz="0" w:space="0" w:color="auto"/>
        <w:left w:val="none" w:sz="0" w:space="0" w:color="auto"/>
        <w:bottom w:val="none" w:sz="0" w:space="0" w:color="auto"/>
        <w:right w:val="none" w:sz="0" w:space="0" w:color="auto"/>
      </w:divBdr>
      <w:divsChild>
        <w:div w:id="1213814070">
          <w:marLeft w:val="0"/>
          <w:marRight w:val="0"/>
          <w:marTop w:val="0"/>
          <w:marBottom w:val="0"/>
          <w:divBdr>
            <w:top w:val="none" w:sz="0" w:space="0" w:color="auto"/>
            <w:left w:val="none" w:sz="0" w:space="0" w:color="auto"/>
            <w:bottom w:val="none" w:sz="0" w:space="0" w:color="auto"/>
            <w:right w:val="none" w:sz="0" w:space="0" w:color="auto"/>
          </w:divBdr>
          <w:divsChild>
            <w:div w:id="1655525580">
              <w:marLeft w:val="0"/>
              <w:marRight w:val="0"/>
              <w:marTop w:val="0"/>
              <w:marBottom w:val="0"/>
              <w:divBdr>
                <w:top w:val="none" w:sz="0" w:space="0" w:color="auto"/>
                <w:left w:val="none" w:sz="0" w:space="0" w:color="auto"/>
                <w:bottom w:val="none" w:sz="0" w:space="0" w:color="auto"/>
                <w:right w:val="none" w:sz="0" w:space="0" w:color="auto"/>
              </w:divBdr>
              <w:divsChild>
                <w:div w:id="986516670">
                  <w:marLeft w:val="0"/>
                  <w:marRight w:val="0"/>
                  <w:marTop w:val="0"/>
                  <w:marBottom w:val="0"/>
                  <w:divBdr>
                    <w:top w:val="none" w:sz="0" w:space="0" w:color="auto"/>
                    <w:left w:val="none" w:sz="0" w:space="0" w:color="auto"/>
                    <w:bottom w:val="none" w:sz="0" w:space="0" w:color="auto"/>
                    <w:right w:val="none" w:sz="0" w:space="0" w:color="auto"/>
                  </w:divBdr>
                  <w:divsChild>
                    <w:div w:id="3951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57514">
      <w:bodyDiv w:val="1"/>
      <w:marLeft w:val="0"/>
      <w:marRight w:val="0"/>
      <w:marTop w:val="0"/>
      <w:marBottom w:val="0"/>
      <w:divBdr>
        <w:top w:val="none" w:sz="0" w:space="0" w:color="auto"/>
        <w:left w:val="none" w:sz="0" w:space="0" w:color="auto"/>
        <w:bottom w:val="none" w:sz="0" w:space="0" w:color="auto"/>
        <w:right w:val="none" w:sz="0" w:space="0" w:color="auto"/>
      </w:divBdr>
      <w:divsChild>
        <w:div w:id="870072452">
          <w:marLeft w:val="0"/>
          <w:marRight w:val="0"/>
          <w:marTop w:val="0"/>
          <w:marBottom w:val="0"/>
          <w:divBdr>
            <w:top w:val="none" w:sz="0" w:space="0" w:color="auto"/>
            <w:left w:val="none" w:sz="0" w:space="0" w:color="auto"/>
            <w:bottom w:val="none" w:sz="0" w:space="0" w:color="auto"/>
            <w:right w:val="none" w:sz="0" w:space="0" w:color="auto"/>
          </w:divBdr>
          <w:divsChild>
            <w:div w:id="1685127710">
              <w:marLeft w:val="0"/>
              <w:marRight w:val="0"/>
              <w:marTop w:val="0"/>
              <w:marBottom w:val="0"/>
              <w:divBdr>
                <w:top w:val="none" w:sz="0" w:space="0" w:color="auto"/>
                <w:left w:val="none" w:sz="0" w:space="0" w:color="auto"/>
                <w:bottom w:val="none" w:sz="0" w:space="0" w:color="auto"/>
                <w:right w:val="none" w:sz="0" w:space="0" w:color="auto"/>
              </w:divBdr>
              <w:divsChild>
                <w:div w:id="18004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7332">
      <w:bodyDiv w:val="1"/>
      <w:marLeft w:val="0"/>
      <w:marRight w:val="0"/>
      <w:marTop w:val="0"/>
      <w:marBottom w:val="0"/>
      <w:divBdr>
        <w:top w:val="none" w:sz="0" w:space="0" w:color="auto"/>
        <w:left w:val="none" w:sz="0" w:space="0" w:color="auto"/>
        <w:bottom w:val="none" w:sz="0" w:space="0" w:color="auto"/>
        <w:right w:val="none" w:sz="0" w:space="0" w:color="auto"/>
      </w:divBdr>
      <w:divsChild>
        <w:div w:id="1712193927">
          <w:marLeft w:val="0"/>
          <w:marRight w:val="0"/>
          <w:marTop w:val="0"/>
          <w:marBottom w:val="0"/>
          <w:divBdr>
            <w:top w:val="none" w:sz="0" w:space="0" w:color="auto"/>
            <w:left w:val="none" w:sz="0" w:space="0" w:color="auto"/>
            <w:bottom w:val="none" w:sz="0" w:space="0" w:color="auto"/>
            <w:right w:val="none" w:sz="0" w:space="0" w:color="auto"/>
          </w:divBdr>
          <w:divsChild>
            <w:div w:id="404424073">
              <w:marLeft w:val="0"/>
              <w:marRight w:val="0"/>
              <w:marTop w:val="0"/>
              <w:marBottom w:val="0"/>
              <w:divBdr>
                <w:top w:val="none" w:sz="0" w:space="0" w:color="auto"/>
                <w:left w:val="none" w:sz="0" w:space="0" w:color="auto"/>
                <w:bottom w:val="none" w:sz="0" w:space="0" w:color="auto"/>
                <w:right w:val="none" w:sz="0" w:space="0" w:color="auto"/>
              </w:divBdr>
              <w:divsChild>
                <w:div w:id="67777553">
                  <w:marLeft w:val="0"/>
                  <w:marRight w:val="0"/>
                  <w:marTop w:val="0"/>
                  <w:marBottom w:val="0"/>
                  <w:divBdr>
                    <w:top w:val="none" w:sz="0" w:space="0" w:color="auto"/>
                    <w:left w:val="none" w:sz="0" w:space="0" w:color="auto"/>
                    <w:bottom w:val="none" w:sz="0" w:space="0" w:color="auto"/>
                    <w:right w:val="none" w:sz="0" w:space="0" w:color="auto"/>
                  </w:divBdr>
                  <w:divsChild>
                    <w:div w:id="5944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43353">
      <w:bodyDiv w:val="1"/>
      <w:marLeft w:val="0"/>
      <w:marRight w:val="0"/>
      <w:marTop w:val="0"/>
      <w:marBottom w:val="0"/>
      <w:divBdr>
        <w:top w:val="none" w:sz="0" w:space="0" w:color="auto"/>
        <w:left w:val="none" w:sz="0" w:space="0" w:color="auto"/>
        <w:bottom w:val="none" w:sz="0" w:space="0" w:color="auto"/>
        <w:right w:val="none" w:sz="0" w:space="0" w:color="auto"/>
      </w:divBdr>
      <w:divsChild>
        <w:div w:id="1499729381">
          <w:marLeft w:val="0"/>
          <w:marRight w:val="0"/>
          <w:marTop w:val="0"/>
          <w:marBottom w:val="0"/>
          <w:divBdr>
            <w:top w:val="none" w:sz="0" w:space="0" w:color="auto"/>
            <w:left w:val="none" w:sz="0" w:space="0" w:color="auto"/>
            <w:bottom w:val="none" w:sz="0" w:space="0" w:color="auto"/>
            <w:right w:val="none" w:sz="0" w:space="0" w:color="auto"/>
          </w:divBdr>
          <w:divsChild>
            <w:div w:id="11995309">
              <w:marLeft w:val="0"/>
              <w:marRight w:val="0"/>
              <w:marTop w:val="0"/>
              <w:marBottom w:val="0"/>
              <w:divBdr>
                <w:top w:val="none" w:sz="0" w:space="0" w:color="auto"/>
                <w:left w:val="none" w:sz="0" w:space="0" w:color="auto"/>
                <w:bottom w:val="none" w:sz="0" w:space="0" w:color="auto"/>
                <w:right w:val="none" w:sz="0" w:space="0" w:color="auto"/>
              </w:divBdr>
              <w:divsChild>
                <w:div w:id="15161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7020">
      <w:bodyDiv w:val="1"/>
      <w:marLeft w:val="0"/>
      <w:marRight w:val="0"/>
      <w:marTop w:val="0"/>
      <w:marBottom w:val="0"/>
      <w:divBdr>
        <w:top w:val="none" w:sz="0" w:space="0" w:color="auto"/>
        <w:left w:val="none" w:sz="0" w:space="0" w:color="auto"/>
        <w:bottom w:val="none" w:sz="0" w:space="0" w:color="auto"/>
        <w:right w:val="none" w:sz="0" w:space="0" w:color="auto"/>
      </w:divBdr>
      <w:divsChild>
        <w:div w:id="297222109">
          <w:marLeft w:val="0"/>
          <w:marRight w:val="0"/>
          <w:marTop w:val="0"/>
          <w:marBottom w:val="0"/>
          <w:divBdr>
            <w:top w:val="none" w:sz="0" w:space="0" w:color="auto"/>
            <w:left w:val="none" w:sz="0" w:space="0" w:color="auto"/>
            <w:bottom w:val="none" w:sz="0" w:space="0" w:color="auto"/>
            <w:right w:val="none" w:sz="0" w:space="0" w:color="auto"/>
          </w:divBdr>
          <w:divsChild>
            <w:div w:id="608975236">
              <w:marLeft w:val="0"/>
              <w:marRight w:val="0"/>
              <w:marTop w:val="0"/>
              <w:marBottom w:val="0"/>
              <w:divBdr>
                <w:top w:val="none" w:sz="0" w:space="0" w:color="auto"/>
                <w:left w:val="none" w:sz="0" w:space="0" w:color="auto"/>
                <w:bottom w:val="none" w:sz="0" w:space="0" w:color="auto"/>
                <w:right w:val="none" w:sz="0" w:space="0" w:color="auto"/>
              </w:divBdr>
              <w:divsChild>
                <w:div w:id="726686847">
                  <w:marLeft w:val="0"/>
                  <w:marRight w:val="0"/>
                  <w:marTop w:val="0"/>
                  <w:marBottom w:val="0"/>
                  <w:divBdr>
                    <w:top w:val="none" w:sz="0" w:space="0" w:color="auto"/>
                    <w:left w:val="none" w:sz="0" w:space="0" w:color="auto"/>
                    <w:bottom w:val="none" w:sz="0" w:space="0" w:color="auto"/>
                    <w:right w:val="none" w:sz="0" w:space="0" w:color="auto"/>
                  </w:divBdr>
                  <w:divsChild>
                    <w:div w:id="1835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9670">
      <w:bodyDiv w:val="1"/>
      <w:marLeft w:val="0"/>
      <w:marRight w:val="0"/>
      <w:marTop w:val="0"/>
      <w:marBottom w:val="0"/>
      <w:divBdr>
        <w:top w:val="none" w:sz="0" w:space="0" w:color="auto"/>
        <w:left w:val="none" w:sz="0" w:space="0" w:color="auto"/>
        <w:bottom w:val="none" w:sz="0" w:space="0" w:color="auto"/>
        <w:right w:val="none" w:sz="0" w:space="0" w:color="auto"/>
      </w:divBdr>
      <w:divsChild>
        <w:div w:id="1773282808">
          <w:marLeft w:val="0"/>
          <w:marRight w:val="0"/>
          <w:marTop w:val="0"/>
          <w:marBottom w:val="0"/>
          <w:divBdr>
            <w:top w:val="none" w:sz="0" w:space="0" w:color="auto"/>
            <w:left w:val="none" w:sz="0" w:space="0" w:color="auto"/>
            <w:bottom w:val="none" w:sz="0" w:space="0" w:color="auto"/>
            <w:right w:val="none" w:sz="0" w:space="0" w:color="auto"/>
          </w:divBdr>
          <w:divsChild>
            <w:div w:id="351535457">
              <w:marLeft w:val="0"/>
              <w:marRight w:val="0"/>
              <w:marTop w:val="0"/>
              <w:marBottom w:val="0"/>
              <w:divBdr>
                <w:top w:val="none" w:sz="0" w:space="0" w:color="auto"/>
                <w:left w:val="none" w:sz="0" w:space="0" w:color="auto"/>
                <w:bottom w:val="none" w:sz="0" w:space="0" w:color="auto"/>
                <w:right w:val="none" w:sz="0" w:space="0" w:color="auto"/>
              </w:divBdr>
              <w:divsChild>
                <w:div w:id="8182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43">
      <w:bodyDiv w:val="1"/>
      <w:marLeft w:val="0"/>
      <w:marRight w:val="0"/>
      <w:marTop w:val="0"/>
      <w:marBottom w:val="0"/>
      <w:divBdr>
        <w:top w:val="none" w:sz="0" w:space="0" w:color="auto"/>
        <w:left w:val="none" w:sz="0" w:space="0" w:color="auto"/>
        <w:bottom w:val="none" w:sz="0" w:space="0" w:color="auto"/>
        <w:right w:val="none" w:sz="0" w:space="0" w:color="auto"/>
      </w:divBdr>
      <w:divsChild>
        <w:div w:id="1877765629">
          <w:marLeft w:val="0"/>
          <w:marRight w:val="0"/>
          <w:marTop w:val="0"/>
          <w:marBottom w:val="0"/>
          <w:divBdr>
            <w:top w:val="none" w:sz="0" w:space="0" w:color="auto"/>
            <w:left w:val="none" w:sz="0" w:space="0" w:color="auto"/>
            <w:bottom w:val="none" w:sz="0" w:space="0" w:color="auto"/>
            <w:right w:val="none" w:sz="0" w:space="0" w:color="auto"/>
          </w:divBdr>
          <w:divsChild>
            <w:div w:id="323123788">
              <w:marLeft w:val="0"/>
              <w:marRight w:val="0"/>
              <w:marTop w:val="0"/>
              <w:marBottom w:val="0"/>
              <w:divBdr>
                <w:top w:val="none" w:sz="0" w:space="0" w:color="auto"/>
                <w:left w:val="none" w:sz="0" w:space="0" w:color="auto"/>
                <w:bottom w:val="none" w:sz="0" w:space="0" w:color="auto"/>
                <w:right w:val="none" w:sz="0" w:space="0" w:color="auto"/>
              </w:divBdr>
              <w:divsChild>
                <w:div w:id="1027873494">
                  <w:marLeft w:val="0"/>
                  <w:marRight w:val="0"/>
                  <w:marTop w:val="0"/>
                  <w:marBottom w:val="0"/>
                  <w:divBdr>
                    <w:top w:val="none" w:sz="0" w:space="0" w:color="auto"/>
                    <w:left w:val="none" w:sz="0" w:space="0" w:color="auto"/>
                    <w:bottom w:val="none" w:sz="0" w:space="0" w:color="auto"/>
                    <w:right w:val="none" w:sz="0" w:space="0" w:color="auto"/>
                  </w:divBdr>
                  <w:divsChild>
                    <w:div w:id="14176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882">
      <w:bodyDiv w:val="1"/>
      <w:marLeft w:val="0"/>
      <w:marRight w:val="0"/>
      <w:marTop w:val="0"/>
      <w:marBottom w:val="0"/>
      <w:divBdr>
        <w:top w:val="none" w:sz="0" w:space="0" w:color="auto"/>
        <w:left w:val="none" w:sz="0" w:space="0" w:color="auto"/>
        <w:bottom w:val="none" w:sz="0" w:space="0" w:color="auto"/>
        <w:right w:val="none" w:sz="0" w:space="0" w:color="auto"/>
      </w:divBdr>
      <w:divsChild>
        <w:div w:id="449518197">
          <w:marLeft w:val="0"/>
          <w:marRight w:val="0"/>
          <w:marTop w:val="0"/>
          <w:marBottom w:val="0"/>
          <w:divBdr>
            <w:top w:val="none" w:sz="0" w:space="0" w:color="auto"/>
            <w:left w:val="none" w:sz="0" w:space="0" w:color="auto"/>
            <w:bottom w:val="none" w:sz="0" w:space="0" w:color="auto"/>
            <w:right w:val="none" w:sz="0" w:space="0" w:color="auto"/>
          </w:divBdr>
          <w:divsChild>
            <w:div w:id="413746158">
              <w:marLeft w:val="0"/>
              <w:marRight w:val="0"/>
              <w:marTop w:val="0"/>
              <w:marBottom w:val="0"/>
              <w:divBdr>
                <w:top w:val="none" w:sz="0" w:space="0" w:color="auto"/>
                <w:left w:val="none" w:sz="0" w:space="0" w:color="auto"/>
                <w:bottom w:val="none" w:sz="0" w:space="0" w:color="auto"/>
                <w:right w:val="none" w:sz="0" w:space="0" w:color="auto"/>
              </w:divBdr>
              <w:divsChild>
                <w:div w:id="5774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8591">
      <w:bodyDiv w:val="1"/>
      <w:marLeft w:val="0"/>
      <w:marRight w:val="0"/>
      <w:marTop w:val="0"/>
      <w:marBottom w:val="0"/>
      <w:divBdr>
        <w:top w:val="none" w:sz="0" w:space="0" w:color="auto"/>
        <w:left w:val="none" w:sz="0" w:space="0" w:color="auto"/>
        <w:bottom w:val="none" w:sz="0" w:space="0" w:color="auto"/>
        <w:right w:val="none" w:sz="0" w:space="0" w:color="auto"/>
      </w:divBdr>
      <w:divsChild>
        <w:div w:id="1393507476">
          <w:marLeft w:val="0"/>
          <w:marRight w:val="0"/>
          <w:marTop w:val="0"/>
          <w:marBottom w:val="0"/>
          <w:divBdr>
            <w:top w:val="none" w:sz="0" w:space="0" w:color="auto"/>
            <w:left w:val="none" w:sz="0" w:space="0" w:color="auto"/>
            <w:bottom w:val="none" w:sz="0" w:space="0" w:color="auto"/>
            <w:right w:val="none" w:sz="0" w:space="0" w:color="auto"/>
          </w:divBdr>
          <w:divsChild>
            <w:div w:id="955868349">
              <w:marLeft w:val="0"/>
              <w:marRight w:val="0"/>
              <w:marTop w:val="0"/>
              <w:marBottom w:val="0"/>
              <w:divBdr>
                <w:top w:val="none" w:sz="0" w:space="0" w:color="auto"/>
                <w:left w:val="none" w:sz="0" w:space="0" w:color="auto"/>
                <w:bottom w:val="none" w:sz="0" w:space="0" w:color="auto"/>
                <w:right w:val="none" w:sz="0" w:space="0" w:color="auto"/>
              </w:divBdr>
              <w:divsChild>
                <w:div w:id="16232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2896">
      <w:bodyDiv w:val="1"/>
      <w:marLeft w:val="0"/>
      <w:marRight w:val="0"/>
      <w:marTop w:val="0"/>
      <w:marBottom w:val="0"/>
      <w:divBdr>
        <w:top w:val="none" w:sz="0" w:space="0" w:color="auto"/>
        <w:left w:val="none" w:sz="0" w:space="0" w:color="auto"/>
        <w:bottom w:val="none" w:sz="0" w:space="0" w:color="auto"/>
        <w:right w:val="none" w:sz="0" w:space="0" w:color="auto"/>
      </w:divBdr>
      <w:divsChild>
        <w:div w:id="953319307">
          <w:marLeft w:val="0"/>
          <w:marRight w:val="0"/>
          <w:marTop w:val="0"/>
          <w:marBottom w:val="0"/>
          <w:divBdr>
            <w:top w:val="none" w:sz="0" w:space="0" w:color="auto"/>
            <w:left w:val="none" w:sz="0" w:space="0" w:color="auto"/>
            <w:bottom w:val="none" w:sz="0" w:space="0" w:color="auto"/>
            <w:right w:val="none" w:sz="0" w:space="0" w:color="auto"/>
          </w:divBdr>
          <w:divsChild>
            <w:div w:id="1769931240">
              <w:marLeft w:val="0"/>
              <w:marRight w:val="0"/>
              <w:marTop w:val="0"/>
              <w:marBottom w:val="0"/>
              <w:divBdr>
                <w:top w:val="none" w:sz="0" w:space="0" w:color="auto"/>
                <w:left w:val="none" w:sz="0" w:space="0" w:color="auto"/>
                <w:bottom w:val="none" w:sz="0" w:space="0" w:color="auto"/>
                <w:right w:val="none" w:sz="0" w:space="0" w:color="auto"/>
              </w:divBdr>
              <w:divsChild>
                <w:div w:id="6242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6451">
      <w:bodyDiv w:val="1"/>
      <w:marLeft w:val="0"/>
      <w:marRight w:val="0"/>
      <w:marTop w:val="0"/>
      <w:marBottom w:val="0"/>
      <w:divBdr>
        <w:top w:val="none" w:sz="0" w:space="0" w:color="auto"/>
        <w:left w:val="none" w:sz="0" w:space="0" w:color="auto"/>
        <w:bottom w:val="none" w:sz="0" w:space="0" w:color="auto"/>
        <w:right w:val="none" w:sz="0" w:space="0" w:color="auto"/>
      </w:divBdr>
      <w:divsChild>
        <w:div w:id="1552838811">
          <w:marLeft w:val="0"/>
          <w:marRight w:val="0"/>
          <w:marTop w:val="0"/>
          <w:marBottom w:val="0"/>
          <w:divBdr>
            <w:top w:val="none" w:sz="0" w:space="0" w:color="auto"/>
            <w:left w:val="none" w:sz="0" w:space="0" w:color="auto"/>
            <w:bottom w:val="none" w:sz="0" w:space="0" w:color="auto"/>
            <w:right w:val="none" w:sz="0" w:space="0" w:color="auto"/>
          </w:divBdr>
          <w:divsChild>
            <w:div w:id="466245807">
              <w:marLeft w:val="0"/>
              <w:marRight w:val="0"/>
              <w:marTop w:val="0"/>
              <w:marBottom w:val="0"/>
              <w:divBdr>
                <w:top w:val="none" w:sz="0" w:space="0" w:color="auto"/>
                <w:left w:val="none" w:sz="0" w:space="0" w:color="auto"/>
                <w:bottom w:val="none" w:sz="0" w:space="0" w:color="auto"/>
                <w:right w:val="none" w:sz="0" w:space="0" w:color="auto"/>
              </w:divBdr>
              <w:divsChild>
                <w:div w:id="19851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8788">
      <w:bodyDiv w:val="1"/>
      <w:marLeft w:val="0"/>
      <w:marRight w:val="0"/>
      <w:marTop w:val="0"/>
      <w:marBottom w:val="0"/>
      <w:divBdr>
        <w:top w:val="none" w:sz="0" w:space="0" w:color="auto"/>
        <w:left w:val="none" w:sz="0" w:space="0" w:color="auto"/>
        <w:bottom w:val="none" w:sz="0" w:space="0" w:color="auto"/>
        <w:right w:val="none" w:sz="0" w:space="0" w:color="auto"/>
      </w:divBdr>
      <w:divsChild>
        <w:div w:id="337779594">
          <w:marLeft w:val="0"/>
          <w:marRight w:val="0"/>
          <w:marTop w:val="0"/>
          <w:marBottom w:val="0"/>
          <w:divBdr>
            <w:top w:val="none" w:sz="0" w:space="0" w:color="auto"/>
            <w:left w:val="none" w:sz="0" w:space="0" w:color="auto"/>
            <w:bottom w:val="none" w:sz="0" w:space="0" w:color="auto"/>
            <w:right w:val="none" w:sz="0" w:space="0" w:color="auto"/>
          </w:divBdr>
          <w:divsChild>
            <w:div w:id="372578837">
              <w:marLeft w:val="0"/>
              <w:marRight w:val="0"/>
              <w:marTop w:val="0"/>
              <w:marBottom w:val="0"/>
              <w:divBdr>
                <w:top w:val="none" w:sz="0" w:space="0" w:color="auto"/>
                <w:left w:val="none" w:sz="0" w:space="0" w:color="auto"/>
                <w:bottom w:val="none" w:sz="0" w:space="0" w:color="auto"/>
                <w:right w:val="none" w:sz="0" w:space="0" w:color="auto"/>
              </w:divBdr>
              <w:divsChild>
                <w:div w:id="586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3776">
      <w:bodyDiv w:val="1"/>
      <w:marLeft w:val="0"/>
      <w:marRight w:val="0"/>
      <w:marTop w:val="0"/>
      <w:marBottom w:val="0"/>
      <w:divBdr>
        <w:top w:val="none" w:sz="0" w:space="0" w:color="auto"/>
        <w:left w:val="none" w:sz="0" w:space="0" w:color="auto"/>
        <w:bottom w:val="none" w:sz="0" w:space="0" w:color="auto"/>
        <w:right w:val="none" w:sz="0" w:space="0" w:color="auto"/>
      </w:divBdr>
      <w:divsChild>
        <w:div w:id="1749884854">
          <w:marLeft w:val="0"/>
          <w:marRight w:val="0"/>
          <w:marTop w:val="0"/>
          <w:marBottom w:val="0"/>
          <w:divBdr>
            <w:top w:val="none" w:sz="0" w:space="0" w:color="auto"/>
            <w:left w:val="none" w:sz="0" w:space="0" w:color="auto"/>
            <w:bottom w:val="none" w:sz="0" w:space="0" w:color="auto"/>
            <w:right w:val="none" w:sz="0" w:space="0" w:color="auto"/>
          </w:divBdr>
          <w:divsChild>
            <w:div w:id="1781562122">
              <w:marLeft w:val="0"/>
              <w:marRight w:val="0"/>
              <w:marTop w:val="0"/>
              <w:marBottom w:val="0"/>
              <w:divBdr>
                <w:top w:val="none" w:sz="0" w:space="0" w:color="auto"/>
                <w:left w:val="none" w:sz="0" w:space="0" w:color="auto"/>
                <w:bottom w:val="none" w:sz="0" w:space="0" w:color="auto"/>
                <w:right w:val="none" w:sz="0" w:space="0" w:color="auto"/>
              </w:divBdr>
              <w:divsChild>
                <w:div w:id="21902432">
                  <w:marLeft w:val="0"/>
                  <w:marRight w:val="0"/>
                  <w:marTop w:val="0"/>
                  <w:marBottom w:val="0"/>
                  <w:divBdr>
                    <w:top w:val="none" w:sz="0" w:space="0" w:color="auto"/>
                    <w:left w:val="none" w:sz="0" w:space="0" w:color="auto"/>
                    <w:bottom w:val="none" w:sz="0" w:space="0" w:color="auto"/>
                    <w:right w:val="none" w:sz="0" w:space="0" w:color="auto"/>
                  </w:divBdr>
                  <w:divsChild>
                    <w:div w:id="3234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9873">
      <w:bodyDiv w:val="1"/>
      <w:marLeft w:val="0"/>
      <w:marRight w:val="0"/>
      <w:marTop w:val="0"/>
      <w:marBottom w:val="0"/>
      <w:divBdr>
        <w:top w:val="none" w:sz="0" w:space="0" w:color="auto"/>
        <w:left w:val="none" w:sz="0" w:space="0" w:color="auto"/>
        <w:bottom w:val="none" w:sz="0" w:space="0" w:color="auto"/>
        <w:right w:val="none" w:sz="0" w:space="0" w:color="auto"/>
      </w:divBdr>
      <w:divsChild>
        <w:div w:id="254441951">
          <w:marLeft w:val="0"/>
          <w:marRight w:val="0"/>
          <w:marTop w:val="0"/>
          <w:marBottom w:val="0"/>
          <w:divBdr>
            <w:top w:val="none" w:sz="0" w:space="0" w:color="auto"/>
            <w:left w:val="none" w:sz="0" w:space="0" w:color="auto"/>
            <w:bottom w:val="none" w:sz="0" w:space="0" w:color="auto"/>
            <w:right w:val="none" w:sz="0" w:space="0" w:color="auto"/>
          </w:divBdr>
          <w:divsChild>
            <w:div w:id="371073954">
              <w:marLeft w:val="0"/>
              <w:marRight w:val="0"/>
              <w:marTop w:val="0"/>
              <w:marBottom w:val="0"/>
              <w:divBdr>
                <w:top w:val="none" w:sz="0" w:space="0" w:color="auto"/>
                <w:left w:val="none" w:sz="0" w:space="0" w:color="auto"/>
                <w:bottom w:val="none" w:sz="0" w:space="0" w:color="auto"/>
                <w:right w:val="none" w:sz="0" w:space="0" w:color="auto"/>
              </w:divBdr>
              <w:divsChild>
                <w:div w:id="945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0391">
      <w:bodyDiv w:val="1"/>
      <w:marLeft w:val="0"/>
      <w:marRight w:val="0"/>
      <w:marTop w:val="0"/>
      <w:marBottom w:val="0"/>
      <w:divBdr>
        <w:top w:val="none" w:sz="0" w:space="0" w:color="auto"/>
        <w:left w:val="none" w:sz="0" w:space="0" w:color="auto"/>
        <w:bottom w:val="none" w:sz="0" w:space="0" w:color="auto"/>
        <w:right w:val="none" w:sz="0" w:space="0" w:color="auto"/>
      </w:divBdr>
      <w:divsChild>
        <w:div w:id="404257831">
          <w:marLeft w:val="0"/>
          <w:marRight w:val="0"/>
          <w:marTop w:val="0"/>
          <w:marBottom w:val="0"/>
          <w:divBdr>
            <w:top w:val="none" w:sz="0" w:space="0" w:color="auto"/>
            <w:left w:val="none" w:sz="0" w:space="0" w:color="auto"/>
            <w:bottom w:val="none" w:sz="0" w:space="0" w:color="auto"/>
            <w:right w:val="none" w:sz="0" w:space="0" w:color="auto"/>
          </w:divBdr>
          <w:divsChild>
            <w:div w:id="609973607">
              <w:marLeft w:val="0"/>
              <w:marRight w:val="0"/>
              <w:marTop w:val="0"/>
              <w:marBottom w:val="0"/>
              <w:divBdr>
                <w:top w:val="none" w:sz="0" w:space="0" w:color="auto"/>
                <w:left w:val="none" w:sz="0" w:space="0" w:color="auto"/>
                <w:bottom w:val="none" w:sz="0" w:space="0" w:color="auto"/>
                <w:right w:val="none" w:sz="0" w:space="0" w:color="auto"/>
              </w:divBdr>
              <w:divsChild>
                <w:div w:id="17342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595">
      <w:bodyDiv w:val="1"/>
      <w:marLeft w:val="0"/>
      <w:marRight w:val="0"/>
      <w:marTop w:val="0"/>
      <w:marBottom w:val="0"/>
      <w:divBdr>
        <w:top w:val="none" w:sz="0" w:space="0" w:color="auto"/>
        <w:left w:val="none" w:sz="0" w:space="0" w:color="auto"/>
        <w:bottom w:val="none" w:sz="0" w:space="0" w:color="auto"/>
        <w:right w:val="none" w:sz="0" w:space="0" w:color="auto"/>
      </w:divBdr>
      <w:divsChild>
        <w:div w:id="1105613560">
          <w:marLeft w:val="0"/>
          <w:marRight w:val="0"/>
          <w:marTop w:val="0"/>
          <w:marBottom w:val="0"/>
          <w:divBdr>
            <w:top w:val="none" w:sz="0" w:space="0" w:color="auto"/>
            <w:left w:val="none" w:sz="0" w:space="0" w:color="auto"/>
            <w:bottom w:val="none" w:sz="0" w:space="0" w:color="auto"/>
            <w:right w:val="none" w:sz="0" w:space="0" w:color="auto"/>
          </w:divBdr>
          <w:divsChild>
            <w:div w:id="1101098213">
              <w:marLeft w:val="0"/>
              <w:marRight w:val="0"/>
              <w:marTop w:val="0"/>
              <w:marBottom w:val="0"/>
              <w:divBdr>
                <w:top w:val="none" w:sz="0" w:space="0" w:color="auto"/>
                <w:left w:val="none" w:sz="0" w:space="0" w:color="auto"/>
                <w:bottom w:val="none" w:sz="0" w:space="0" w:color="auto"/>
                <w:right w:val="none" w:sz="0" w:space="0" w:color="auto"/>
              </w:divBdr>
              <w:divsChild>
                <w:div w:id="19614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4051">
      <w:bodyDiv w:val="1"/>
      <w:marLeft w:val="0"/>
      <w:marRight w:val="0"/>
      <w:marTop w:val="0"/>
      <w:marBottom w:val="0"/>
      <w:divBdr>
        <w:top w:val="none" w:sz="0" w:space="0" w:color="auto"/>
        <w:left w:val="none" w:sz="0" w:space="0" w:color="auto"/>
        <w:bottom w:val="none" w:sz="0" w:space="0" w:color="auto"/>
        <w:right w:val="none" w:sz="0" w:space="0" w:color="auto"/>
      </w:divBdr>
      <w:divsChild>
        <w:div w:id="1532767956">
          <w:marLeft w:val="0"/>
          <w:marRight w:val="0"/>
          <w:marTop w:val="0"/>
          <w:marBottom w:val="0"/>
          <w:divBdr>
            <w:top w:val="none" w:sz="0" w:space="0" w:color="auto"/>
            <w:left w:val="none" w:sz="0" w:space="0" w:color="auto"/>
            <w:bottom w:val="none" w:sz="0" w:space="0" w:color="auto"/>
            <w:right w:val="none" w:sz="0" w:space="0" w:color="auto"/>
          </w:divBdr>
          <w:divsChild>
            <w:div w:id="1256355851">
              <w:marLeft w:val="0"/>
              <w:marRight w:val="0"/>
              <w:marTop w:val="0"/>
              <w:marBottom w:val="0"/>
              <w:divBdr>
                <w:top w:val="none" w:sz="0" w:space="0" w:color="auto"/>
                <w:left w:val="none" w:sz="0" w:space="0" w:color="auto"/>
                <w:bottom w:val="none" w:sz="0" w:space="0" w:color="auto"/>
                <w:right w:val="none" w:sz="0" w:space="0" w:color="auto"/>
              </w:divBdr>
              <w:divsChild>
                <w:div w:id="4975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4829">
      <w:bodyDiv w:val="1"/>
      <w:marLeft w:val="0"/>
      <w:marRight w:val="0"/>
      <w:marTop w:val="0"/>
      <w:marBottom w:val="0"/>
      <w:divBdr>
        <w:top w:val="none" w:sz="0" w:space="0" w:color="auto"/>
        <w:left w:val="none" w:sz="0" w:space="0" w:color="auto"/>
        <w:bottom w:val="none" w:sz="0" w:space="0" w:color="auto"/>
        <w:right w:val="none" w:sz="0" w:space="0" w:color="auto"/>
      </w:divBdr>
      <w:divsChild>
        <w:div w:id="695470111">
          <w:marLeft w:val="0"/>
          <w:marRight w:val="0"/>
          <w:marTop w:val="0"/>
          <w:marBottom w:val="0"/>
          <w:divBdr>
            <w:top w:val="none" w:sz="0" w:space="0" w:color="auto"/>
            <w:left w:val="none" w:sz="0" w:space="0" w:color="auto"/>
            <w:bottom w:val="none" w:sz="0" w:space="0" w:color="auto"/>
            <w:right w:val="none" w:sz="0" w:space="0" w:color="auto"/>
          </w:divBdr>
          <w:divsChild>
            <w:div w:id="1469933493">
              <w:marLeft w:val="0"/>
              <w:marRight w:val="0"/>
              <w:marTop w:val="0"/>
              <w:marBottom w:val="0"/>
              <w:divBdr>
                <w:top w:val="none" w:sz="0" w:space="0" w:color="auto"/>
                <w:left w:val="none" w:sz="0" w:space="0" w:color="auto"/>
                <w:bottom w:val="none" w:sz="0" w:space="0" w:color="auto"/>
                <w:right w:val="none" w:sz="0" w:space="0" w:color="auto"/>
              </w:divBdr>
              <w:divsChild>
                <w:div w:id="14789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40045">
      <w:bodyDiv w:val="1"/>
      <w:marLeft w:val="0"/>
      <w:marRight w:val="0"/>
      <w:marTop w:val="0"/>
      <w:marBottom w:val="0"/>
      <w:divBdr>
        <w:top w:val="none" w:sz="0" w:space="0" w:color="auto"/>
        <w:left w:val="none" w:sz="0" w:space="0" w:color="auto"/>
        <w:bottom w:val="none" w:sz="0" w:space="0" w:color="auto"/>
        <w:right w:val="none" w:sz="0" w:space="0" w:color="auto"/>
      </w:divBdr>
      <w:divsChild>
        <w:div w:id="1059475669">
          <w:marLeft w:val="0"/>
          <w:marRight w:val="0"/>
          <w:marTop w:val="0"/>
          <w:marBottom w:val="0"/>
          <w:divBdr>
            <w:top w:val="none" w:sz="0" w:space="0" w:color="auto"/>
            <w:left w:val="none" w:sz="0" w:space="0" w:color="auto"/>
            <w:bottom w:val="none" w:sz="0" w:space="0" w:color="auto"/>
            <w:right w:val="none" w:sz="0" w:space="0" w:color="auto"/>
          </w:divBdr>
          <w:divsChild>
            <w:div w:id="1163086181">
              <w:marLeft w:val="0"/>
              <w:marRight w:val="0"/>
              <w:marTop w:val="0"/>
              <w:marBottom w:val="0"/>
              <w:divBdr>
                <w:top w:val="none" w:sz="0" w:space="0" w:color="auto"/>
                <w:left w:val="none" w:sz="0" w:space="0" w:color="auto"/>
                <w:bottom w:val="none" w:sz="0" w:space="0" w:color="auto"/>
                <w:right w:val="none" w:sz="0" w:space="0" w:color="auto"/>
              </w:divBdr>
              <w:divsChild>
                <w:div w:id="341008362">
                  <w:marLeft w:val="0"/>
                  <w:marRight w:val="0"/>
                  <w:marTop w:val="0"/>
                  <w:marBottom w:val="0"/>
                  <w:divBdr>
                    <w:top w:val="none" w:sz="0" w:space="0" w:color="auto"/>
                    <w:left w:val="none" w:sz="0" w:space="0" w:color="auto"/>
                    <w:bottom w:val="none" w:sz="0" w:space="0" w:color="auto"/>
                    <w:right w:val="none" w:sz="0" w:space="0" w:color="auto"/>
                  </w:divBdr>
                  <w:divsChild>
                    <w:div w:id="21023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7484">
      <w:bodyDiv w:val="1"/>
      <w:marLeft w:val="0"/>
      <w:marRight w:val="0"/>
      <w:marTop w:val="0"/>
      <w:marBottom w:val="0"/>
      <w:divBdr>
        <w:top w:val="none" w:sz="0" w:space="0" w:color="auto"/>
        <w:left w:val="none" w:sz="0" w:space="0" w:color="auto"/>
        <w:bottom w:val="none" w:sz="0" w:space="0" w:color="auto"/>
        <w:right w:val="none" w:sz="0" w:space="0" w:color="auto"/>
      </w:divBdr>
      <w:divsChild>
        <w:div w:id="1900506748">
          <w:marLeft w:val="0"/>
          <w:marRight w:val="0"/>
          <w:marTop w:val="0"/>
          <w:marBottom w:val="0"/>
          <w:divBdr>
            <w:top w:val="none" w:sz="0" w:space="0" w:color="auto"/>
            <w:left w:val="none" w:sz="0" w:space="0" w:color="auto"/>
            <w:bottom w:val="none" w:sz="0" w:space="0" w:color="auto"/>
            <w:right w:val="none" w:sz="0" w:space="0" w:color="auto"/>
          </w:divBdr>
          <w:divsChild>
            <w:div w:id="1314142652">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03778">
      <w:bodyDiv w:val="1"/>
      <w:marLeft w:val="0"/>
      <w:marRight w:val="0"/>
      <w:marTop w:val="0"/>
      <w:marBottom w:val="0"/>
      <w:divBdr>
        <w:top w:val="none" w:sz="0" w:space="0" w:color="auto"/>
        <w:left w:val="none" w:sz="0" w:space="0" w:color="auto"/>
        <w:bottom w:val="none" w:sz="0" w:space="0" w:color="auto"/>
        <w:right w:val="none" w:sz="0" w:space="0" w:color="auto"/>
      </w:divBdr>
      <w:divsChild>
        <w:div w:id="513613553">
          <w:marLeft w:val="0"/>
          <w:marRight w:val="0"/>
          <w:marTop w:val="0"/>
          <w:marBottom w:val="0"/>
          <w:divBdr>
            <w:top w:val="none" w:sz="0" w:space="0" w:color="auto"/>
            <w:left w:val="none" w:sz="0" w:space="0" w:color="auto"/>
            <w:bottom w:val="none" w:sz="0" w:space="0" w:color="auto"/>
            <w:right w:val="none" w:sz="0" w:space="0" w:color="auto"/>
          </w:divBdr>
          <w:divsChild>
            <w:div w:id="559437711">
              <w:marLeft w:val="0"/>
              <w:marRight w:val="0"/>
              <w:marTop w:val="0"/>
              <w:marBottom w:val="0"/>
              <w:divBdr>
                <w:top w:val="none" w:sz="0" w:space="0" w:color="auto"/>
                <w:left w:val="none" w:sz="0" w:space="0" w:color="auto"/>
                <w:bottom w:val="none" w:sz="0" w:space="0" w:color="auto"/>
                <w:right w:val="none" w:sz="0" w:space="0" w:color="auto"/>
              </w:divBdr>
              <w:divsChild>
                <w:div w:id="5878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18827">
      <w:bodyDiv w:val="1"/>
      <w:marLeft w:val="0"/>
      <w:marRight w:val="0"/>
      <w:marTop w:val="0"/>
      <w:marBottom w:val="0"/>
      <w:divBdr>
        <w:top w:val="none" w:sz="0" w:space="0" w:color="auto"/>
        <w:left w:val="none" w:sz="0" w:space="0" w:color="auto"/>
        <w:bottom w:val="none" w:sz="0" w:space="0" w:color="auto"/>
        <w:right w:val="none" w:sz="0" w:space="0" w:color="auto"/>
      </w:divBdr>
      <w:divsChild>
        <w:div w:id="155532954">
          <w:marLeft w:val="0"/>
          <w:marRight w:val="0"/>
          <w:marTop w:val="0"/>
          <w:marBottom w:val="0"/>
          <w:divBdr>
            <w:top w:val="none" w:sz="0" w:space="0" w:color="auto"/>
            <w:left w:val="none" w:sz="0" w:space="0" w:color="auto"/>
            <w:bottom w:val="none" w:sz="0" w:space="0" w:color="auto"/>
            <w:right w:val="none" w:sz="0" w:space="0" w:color="auto"/>
          </w:divBdr>
          <w:divsChild>
            <w:div w:id="2136828378">
              <w:marLeft w:val="0"/>
              <w:marRight w:val="0"/>
              <w:marTop w:val="0"/>
              <w:marBottom w:val="0"/>
              <w:divBdr>
                <w:top w:val="none" w:sz="0" w:space="0" w:color="auto"/>
                <w:left w:val="none" w:sz="0" w:space="0" w:color="auto"/>
                <w:bottom w:val="none" w:sz="0" w:space="0" w:color="auto"/>
                <w:right w:val="none" w:sz="0" w:space="0" w:color="auto"/>
              </w:divBdr>
              <w:divsChild>
                <w:div w:id="1299723574">
                  <w:marLeft w:val="0"/>
                  <w:marRight w:val="0"/>
                  <w:marTop w:val="0"/>
                  <w:marBottom w:val="0"/>
                  <w:divBdr>
                    <w:top w:val="none" w:sz="0" w:space="0" w:color="auto"/>
                    <w:left w:val="none" w:sz="0" w:space="0" w:color="auto"/>
                    <w:bottom w:val="none" w:sz="0" w:space="0" w:color="auto"/>
                    <w:right w:val="none" w:sz="0" w:space="0" w:color="auto"/>
                  </w:divBdr>
                  <w:divsChild>
                    <w:div w:id="2266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9893">
      <w:bodyDiv w:val="1"/>
      <w:marLeft w:val="0"/>
      <w:marRight w:val="0"/>
      <w:marTop w:val="0"/>
      <w:marBottom w:val="0"/>
      <w:divBdr>
        <w:top w:val="none" w:sz="0" w:space="0" w:color="auto"/>
        <w:left w:val="none" w:sz="0" w:space="0" w:color="auto"/>
        <w:bottom w:val="none" w:sz="0" w:space="0" w:color="auto"/>
        <w:right w:val="none" w:sz="0" w:space="0" w:color="auto"/>
      </w:divBdr>
      <w:divsChild>
        <w:div w:id="859780397">
          <w:marLeft w:val="0"/>
          <w:marRight w:val="0"/>
          <w:marTop w:val="0"/>
          <w:marBottom w:val="0"/>
          <w:divBdr>
            <w:top w:val="none" w:sz="0" w:space="0" w:color="auto"/>
            <w:left w:val="none" w:sz="0" w:space="0" w:color="auto"/>
            <w:bottom w:val="none" w:sz="0" w:space="0" w:color="auto"/>
            <w:right w:val="none" w:sz="0" w:space="0" w:color="auto"/>
          </w:divBdr>
          <w:divsChild>
            <w:div w:id="565795714">
              <w:marLeft w:val="0"/>
              <w:marRight w:val="0"/>
              <w:marTop w:val="0"/>
              <w:marBottom w:val="0"/>
              <w:divBdr>
                <w:top w:val="none" w:sz="0" w:space="0" w:color="auto"/>
                <w:left w:val="none" w:sz="0" w:space="0" w:color="auto"/>
                <w:bottom w:val="none" w:sz="0" w:space="0" w:color="auto"/>
                <w:right w:val="none" w:sz="0" w:space="0" w:color="auto"/>
              </w:divBdr>
              <w:divsChild>
                <w:div w:id="20176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2314">
      <w:bodyDiv w:val="1"/>
      <w:marLeft w:val="0"/>
      <w:marRight w:val="0"/>
      <w:marTop w:val="0"/>
      <w:marBottom w:val="0"/>
      <w:divBdr>
        <w:top w:val="none" w:sz="0" w:space="0" w:color="auto"/>
        <w:left w:val="none" w:sz="0" w:space="0" w:color="auto"/>
        <w:bottom w:val="none" w:sz="0" w:space="0" w:color="auto"/>
        <w:right w:val="none" w:sz="0" w:space="0" w:color="auto"/>
      </w:divBdr>
      <w:divsChild>
        <w:div w:id="1078092711">
          <w:marLeft w:val="0"/>
          <w:marRight w:val="0"/>
          <w:marTop w:val="0"/>
          <w:marBottom w:val="0"/>
          <w:divBdr>
            <w:top w:val="none" w:sz="0" w:space="0" w:color="auto"/>
            <w:left w:val="none" w:sz="0" w:space="0" w:color="auto"/>
            <w:bottom w:val="none" w:sz="0" w:space="0" w:color="auto"/>
            <w:right w:val="none" w:sz="0" w:space="0" w:color="auto"/>
          </w:divBdr>
          <w:divsChild>
            <w:div w:id="868375847">
              <w:marLeft w:val="0"/>
              <w:marRight w:val="0"/>
              <w:marTop w:val="0"/>
              <w:marBottom w:val="0"/>
              <w:divBdr>
                <w:top w:val="none" w:sz="0" w:space="0" w:color="auto"/>
                <w:left w:val="none" w:sz="0" w:space="0" w:color="auto"/>
                <w:bottom w:val="none" w:sz="0" w:space="0" w:color="auto"/>
                <w:right w:val="none" w:sz="0" w:space="0" w:color="auto"/>
              </w:divBdr>
              <w:divsChild>
                <w:div w:id="9564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8933">
      <w:bodyDiv w:val="1"/>
      <w:marLeft w:val="0"/>
      <w:marRight w:val="0"/>
      <w:marTop w:val="0"/>
      <w:marBottom w:val="0"/>
      <w:divBdr>
        <w:top w:val="none" w:sz="0" w:space="0" w:color="auto"/>
        <w:left w:val="none" w:sz="0" w:space="0" w:color="auto"/>
        <w:bottom w:val="none" w:sz="0" w:space="0" w:color="auto"/>
        <w:right w:val="none" w:sz="0" w:space="0" w:color="auto"/>
      </w:divBdr>
      <w:divsChild>
        <w:div w:id="2041708705">
          <w:marLeft w:val="0"/>
          <w:marRight w:val="0"/>
          <w:marTop w:val="0"/>
          <w:marBottom w:val="0"/>
          <w:divBdr>
            <w:top w:val="none" w:sz="0" w:space="0" w:color="auto"/>
            <w:left w:val="none" w:sz="0" w:space="0" w:color="auto"/>
            <w:bottom w:val="none" w:sz="0" w:space="0" w:color="auto"/>
            <w:right w:val="none" w:sz="0" w:space="0" w:color="auto"/>
          </w:divBdr>
          <w:divsChild>
            <w:div w:id="2072800303">
              <w:marLeft w:val="0"/>
              <w:marRight w:val="0"/>
              <w:marTop w:val="0"/>
              <w:marBottom w:val="0"/>
              <w:divBdr>
                <w:top w:val="none" w:sz="0" w:space="0" w:color="auto"/>
                <w:left w:val="none" w:sz="0" w:space="0" w:color="auto"/>
                <w:bottom w:val="none" w:sz="0" w:space="0" w:color="auto"/>
                <w:right w:val="none" w:sz="0" w:space="0" w:color="auto"/>
              </w:divBdr>
              <w:divsChild>
                <w:div w:id="1731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4708">
      <w:bodyDiv w:val="1"/>
      <w:marLeft w:val="0"/>
      <w:marRight w:val="0"/>
      <w:marTop w:val="0"/>
      <w:marBottom w:val="0"/>
      <w:divBdr>
        <w:top w:val="none" w:sz="0" w:space="0" w:color="auto"/>
        <w:left w:val="none" w:sz="0" w:space="0" w:color="auto"/>
        <w:bottom w:val="none" w:sz="0" w:space="0" w:color="auto"/>
        <w:right w:val="none" w:sz="0" w:space="0" w:color="auto"/>
      </w:divBdr>
      <w:divsChild>
        <w:div w:id="987594111">
          <w:marLeft w:val="0"/>
          <w:marRight w:val="0"/>
          <w:marTop w:val="0"/>
          <w:marBottom w:val="0"/>
          <w:divBdr>
            <w:top w:val="none" w:sz="0" w:space="0" w:color="auto"/>
            <w:left w:val="none" w:sz="0" w:space="0" w:color="auto"/>
            <w:bottom w:val="none" w:sz="0" w:space="0" w:color="auto"/>
            <w:right w:val="none" w:sz="0" w:space="0" w:color="auto"/>
          </w:divBdr>
          <w:divsChild>
            <w:div w:id="1587689137">
              <w:marLeft w:val="0"/>
              <w:marRight w:val="0"/>
              <w:marTop w:val="0"/>
              <w:marBottom w:val="0"/>
              <w:divBdr>
                <w:top w:val="none" w:sz="0" w:space="0" w:color="auto"/>
                <w:left w:val="none" w:sz="0" w:space="0" w:color="auto"/>
                <w:bottom w:val="none" w:sz="0" w:space="0" w:color="auto"/>
                <w:right w:val="none" w:sz="0" w:space="0" w:color="auto"/>
              </w:divBdr>
              <w:divsChild>
                <w:div w:id="11539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9125">
      <w:bodyDiv w:val="1"/>
      <w:marLeft w:val="0"/>
      <w:marRight w:val="0"/>
      <w:marTop w:val="0"/>
      <w:marBottom w:val="0"/>
      <w:divBdr>
        <w:top w:val="none" w:sz="0" w:space="0" w:color="auto"/>
        <w:left w:val="none" w:sz="0" w:space="0" w:color="auto"/>
        <w:bottom w:val="none" w:sz="0" w:space="0" w:color="auto"/>
        <w:right w:val="none" w:sz="0" w:space="0" w:color="auto"/>
      </w:divBdr>
      <w:divsChild>
        <w:div w:id="917447043">
          <w:marLeft w:val="0"/>
          <w:marRight w:val="0"/>
          <w:marTop w:val="0"/>
          <w:marBottom w:val="0"/>
          <w:divBdr>
            <w:top w:val="none" w:sz="0" w:space="0" w:color="auto"/>
            <w:left w:val="none" w:sz="0" w:space="0" w:color="auto"/>
            <w:bottom w:val="none" w:sz="0" w:space="0" w:color="auto"/>
            <w:right w:val="none" w:sz="0" w:space="0" w:color="auto"/>
          </w:divBdr>
          <w:divsChild>
            <w:div w:id="51538379">
              <w:marLeft w:val="0"/>
              <w:marRight w:val="0"/>
              <w:marTop w:val="0"/>
              <w:marBottom w:val="0"/>
              <w:divBdr>
                <w:top w:val="none" w:sz="0" w:space="0" w:color="auto"/>
                <w:left w:val="none" w:sz="0" w:space="0" w:color="auto"/>
                <w:bottom w:val="none" w:sz="0" w:space="0" w:color="auto"/>
                <w:right w:val="none" w:sz="0" w:space="0" w:color="auto"/>
              </w:divBdr>
              <w:divsChild>
                <w:div w:id="1462265813">
                  <w:marLeft w:val="0"/>
                  <w:marRight w:val="0"/>
                  <w:marTop w:val="0"/>
                  <w:marBottom w:val="0"/>
                  <w:divBdr>
                    <w:top w:val="none" w:sz="0" w:space="0" w:color="auto"/>
                    <w:left w:val="none" w:sz="0" w:space="0" w:color="auto"/>
                    <w:bottom w:val="none" w:sz="0" w:space="0" w:color="auto"/>
                    <w:right w:val="none" w:sz="0" w:space="0" w:color="auto"/>
                  </w:divBdr>
                  <w:divsChild>
                    <w:div w:id="994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32108">
      <w:bodyDiv w:val="1"/>
      <w:marLeft w:val="0"/>
      <w:marRight w:val="0"/>
      <w:marTop w:val="0"/>
      <w:marBottom w:val="0"/>
      <w:divBdr>
        <w:top w:val="none" w:sz="0" w:space="0" w:color="auto"/>
        <w:left w:val="none" w:sz="0" w:space="0" w:color="auto"/>
        <w:bottom w:val="none" w:sz="0" w:space="0" w:color="auto"/>
        <w:right w:val="none" w:sz="0" w:space="0" w:color="auto"/>
      </w:divBdr>
      <w:divsChild>
        <w:div w:id="1239900795">
          <w:marLeft w:val="0"/>
          <w:marRight w:val="0"/>
          <w:marTop w:val="0"/>
          <w:marBottom w:val="0"/>
          <w:divBdr>
            <w:top w:val="none" w:sz="0" w:space="0" w:color="auto"/>
            <w:left w:val="none" w:sz="0" w:space="0" w:color="auto"/>
            <w:bottom w:val="none" w:sz="0" w:space="0" w:color="auto"/>
            <w:right w:val="none" w:sz="0" w:space="0" w:color="auto"/>
          </w:divBdr>
          <w:divsChild>
            <w:div w:id="1107578404">
              <w:marLeft w:val="0"/>
              <w:marRight w:val="0"/>
              <w:marTop w:val="0"/>
              <w:marBottom w:val="0"/>
              <w:divBdr>
                <w:top w:val="none" w:sz="0" w:space="0" w:color="auto"/>
                <w:left w:val="none" w:sz="0" w:space="0" w:color="auto"/>
                <w:bottom w:val="none" w:sz="0" w:space="0" w:color="auto"/>
                <w:right w:val="none" w:sz="0" w:space="0" w:color="auto"/>
              </w:divBdr>
              <w:divsChild>
                <w:div w:id="15123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6131">
      <w:bodyDiv w:val="1"/>
      <w:marLeft w:val="0"/>
      <w:marRight w:val="0"/>
      <w:marTop w:val="0"/>
      <w:marBottom w:val="0"/>
      <w:divBdr>
        <w:top w:val="none" w:sz="0" w:space="0" w:color="auto"/>
        <w:left w:val="none" w:sz="0" w:space="0" w:color="auto"/>
        <w:bottom w:val="none" w:sz="0" w:space="0" w:color="auto"/>
        <w:right w:val="none" w:sz="0" w:space="0" w:color="auto"/>
      </w:divBdr>
      <w:divsChild>
        <w:div w:id="439299750">
          <w:marLeft w:val="0"/>
          <w:marRight w:val="0"/>
          <w:marTop w:val="0"/>
          <w:marBottom w:val="0"/>
          <w:divBdr>
            <w:top w:val="none" w:sz="0" w:space="0" w:color="auto"/>
            <w:left w:val="none" w:sz="0" w:space="0" w:color="auto"/>
            <w:bottom w:val="none" w:sz="0" w:space="0" w:color="auto"/>
            <w:right w:val="none" w:sz="0" w:space="0" w:color="auto"/>
          </w:divBdr>
          <w:divsChild>
            <w:div w:id="2090879522">
              <w:marLeft w:val="0"/>
              <w:marRight w:val="0"/>
              <w:marTop w:val="0"/>
              <w:marBottom w:val="0"/>
              <w:divBdr>
                <w:top w:val="none" w:sz="0" w:space="0" w:color="auto"/>
                <w:left w:val="none" w:sz="0" w:space="0" w:color="auto"/>
                <w:bottom w:val="none" w:sz="0" w:space="0" w:color="auto"/>
                <w:right w:val="none" w:sz="0" w:space="0" w:color="auto"/>
              </w:divBdr>
              <w:divsChild>
                <w:div w:id="12389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264">
      <w:bodyDiv w:val="1"/>
      <w:marLeft w:val="0"/>
      <w:marRight w:val="0"/>
      <w:marTop w:val="0"/>
      <w:marBottom w:val="0"/>
      <w:divBdr>
        <w:top w:val="none" w:sz="0" w:space="0" w:color="auto"/>
        <w:left w:val="none" w:sz="0" w:space="0" w:color="auto"/>
        <w:bottom w:val="none" w:sz="0" w:space="0" w:color="auto"/>
        <w:right w:val="none" w:sz="0" w:space="0" w:color="auto"/>
      </w:divBdr>
      <w:divsChild>
        <w:div w:id="1261180764">
          <w:marLeft w:val="0"/>
          <w:marRight w:val="0"/>
          <w:marTop w:val="0"/>
          <w:marBottom w:val="0"/>
          <w:divBdr>
            <w:top w:val="none" w:sz="0" w:space="0" w:color="auto"/>
            <w:left w:val="none" w:sz="0" w:space="0" w:color="auto"/>
            <w:bottom w:val="none" w:sz="0" w:space="0" w:color="auto"/>
            <w:right w:val="none" w:sz="0" w:space="0" w:color="auto"/>
          </w:divBdr>
          <w:divsChild>
            <w:div w:id="152338413">
              <w:marLeft w:val="0"/>
              <w:marRight w:val="0"/>
              <w:marTop w:val="0"/>
              <w:marBottom w:val="0"/>
              <w:divBdr>
                <w:top w:val="none" w:sz="0" w:space="0" w:color="auto"/>
                <w:left w:val="none" w:sz="0" w:space="0" w:color="auto"/>
                <w:bottom w:val="none" w:sz="0" w:space="0" w:color="auto"/>
                <w:right w:val="none" w:sz="0" w:space="0" w:color="auto"/>
              </w:divBdr>
              <w:divsChild>
                <w:div w:id="329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2462">
      <w:bodyDiv w:val="1"/>
      <w:marLeft w:val="0"/>
      <w:marRight w:val="0"/>
      <w:marTop w:val="0"/>
      <w:marBottom w:val="0"/>
      <w:divBdr>
        <w:top w:val="none" w:sz="0" w:space="0" w:color="auto"/>
        <w:left w:val="none" w:sz="0" w:space="0" w:color="auto"/>
        <w:bottom w:val="none" w:sz="0" w:space="0" w:color="auto"/>
        <w:right w:val="none" w:sz="0" w:space="0" w:color="auto"/>
      </w:divBdr>
      <w:divsChild>
        <w:div w:id="402803595">
          <w:marLeft w:val="0"/>
          <w:marRight w:val="0"/>
          <w:marTop w:val="0"/>
          <w:marBottom w:val="0"/>
          <w:divBdr>
            <w:top w:val="none" w:sz="0" w:space="0" w:color="auto"/>
            <w:left w:val="none" w:sz="0" w:space="0" w:color="auto"/>
            <w:bottom w:val="none" w:sz="0" w:space="0" w:color="auto"/>
            <w:right w:val="none" w:sz="0" w:space="0" w:color="auto"/>
          </w:divBdr>
          <w:divsChild>
            <w:div w:id="36591689">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9309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47254">
      <w:bodyDiv w:val="1"/>
      <w:marLeft w:val="0"/>
      <w:marRight w:val="0"/>
      <w:marTop w:val="0"/>
      <w:marBottom w:val="0"/>
      <w:divBdr>
        <w:top w:val="none" w:sz="0" w:space="0" w:color="auto"/>
        <w:left w:val="none" w:sz="0" w:space="0" w:color="auto"/>
        <w:bottom w:val="none" w:sz="0" w:space="0" w:color="auto"/>
        <w:right w:val="none" w:sz="0" w:space="0" w:color="auto"/>
      </w:divBdr>
      <w:divsChild>
        <w:div w:id="1099908986">
          <w:marLeft w:val="0"/>
          <w:marRight w:val="0"/>
          <w:marTop w:val="0"/>
          <w:marBottom w:val="0"/>
          <w:divBdr>
            <w:top w:val="none" w:sz="0" w:space="0" w:color="auto"/>
            <w:left w:val="none" w:sz="0" w:space="0" w:color="auto"/>
            <w:bottom w:val="none" w:sz="0" w:space="0" w:color="auto"/>
            <w:right w:val="none" w:sz="0" w:space="0" w:color="auto"/>
          </w:divBdr>
          <w:divsChild>
            <w:div w:id="1048727486">
              <w:marLeft w:val="0"/>
              <w:marRight w:val="0"/>
              <w:marTop w:val="0"/>
              <w:marBottom w:val="0"/>
              <w:divBdr>
                <w:top w:val="none" w:sz="0" w:space="0" w:color="auto"/>
                <w:left w:val="none" w:sz="0" w:space="0" w:color="auto"/>
                <w:bottom w:val="none" w:sz="0" w:space="0" w:color="auto"/>
                <w:right w:val="none" w:sz="0" w:space="0" w:color="auto"/>
              </w:divBdr>
              <w:divsChild>
                <w:div w:id="17120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361">
      <w:bodyDiv w:val="1"/>
      <w:marLeft w:val="0"/>
      <w:marRight w:val="0"/>
      <w:marTop w:val="0"/>
      <w:marBottom w:val="0"/>
      <w:divBdr>
        <w:top w:val="none" w:sz="0" w:space="0" w:color="auto"/>
        <w:left w:val="none" w:sz="0" w:space="0" w:color="auto"/>
        <w:bottom w:val="none" w:sz="0" w:space="0" w:color="auto"/>
        <w:right w:val="none" w:sz="0" w:space="0" w:color="auto"/>
      </w:divBdr>
      <w:divsChild>
        <w:div w:id="399645328">
          <w:marLeft w:val="0"/>
          <w:marRight w:val="0"/>
          <w:marTop w:val="0"/>
          <w:marBottom w:val="0"/>
          <w:divBdr>
            <w:top w:val="none" w:sz="0" w:space="0" w:color="auto"/>
            <w:left w:val="none" w:sz="0" w:space="0" w:color="auto"/>
            <w:bottom w:val="none" w:sz="0" w:space="0" w:color="auto"/>
            <w:right w:val="none" w:sz="0" w:space="0" w:color="auto"/>
          </w:divBdr>
          <w:divsChild>
            <w:div w:id="391512241">
              <w:marLeft w:val="0"/>
              <w:marRight w:val="0"/>
              <w:marTop w:val="0"/>
              <w:marBottom w:val="0"/>
              <w:divBdr>
                <w:top w:val="none" w:sz="0" w:space="0" w:color="auto"/>
                <w:left w:val="none" w:sz="0" w:space="0" w:color="auto"/>
                <w:bottom w:val="none" w:sz="0" w:space="0" w:color="auto"/>
                <w:right w:val="none" w:sz="0" w:space="0" w:color="auto"/>
              </w:divBdr>
              <w:divsChild>
                <w:div w:id="11339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0535">
      <w:bodyDiv w:val="1"/>
      <w:marLeft w:val="0"/>
      <w:marRight w:val="0"/>
      <w:marTop w:val="0"/>
      <w:marBottom w:val="0"/>
      <w:divBdr>
        <w:top w:val="none" w:sz="0" w:space="0" w:color="auto"/>
        <w:left w:val="none" w:sz="0" w:space="0" w:color="auto"/>
        <w:bottom w:val="none" w:sz="0" w:space="0" w:color="auto"/>
        <w:right w:val="none" w:sz="0" w:space="0" w:color="auto"/>
      </w:divBdr>
      <w:divsChild>
        <w:div w:id="2106804237">
          <w:marLeft w:val="0"/>
          <w:marRight w:val="0"/>
          <w:marTop w:val="0"/>
          <w:marBottom w:val="0"/>
          <w:divBdr>
            <w:top w:val="none" w:sz="0" w:space="0" w:color="auto"/>
            <w:left w:val="none" w:sz="0" w:space="0" w:color="auto"/>
            <w:bottom w:val="none" w:sz="0" w:space="0" w:color="auto"/>
            <w:right w:val="none" w:sz="0" w:space="0" w:color="auto"/>
          </w:divBdr>
          <w:divsChild>
            <w:div w:id="1212035192">
              <w:marLeft w:val="0"/>
              <w:marRight w:val="0"/>
              <w:marTop w:val="0"/>
              <w:marBottom w:val="0"/>
              <w:divBdr>
                <w:top w:val="none" w:sz="0" w:space="0" w:color="auto"/>
                <w:left w:val="none" w:sz="0" w:space="0" w:color="auto"/>
                <w:bottom w:val="none" w:sz="0" w:space="0" w:color="auto"/>
                <w:right w:val="none" w:sz="0" w:space="0" w:color="auto"/>
              </w:divBdr>
              <w:divsChild>
                <w:div w:id="2035689870">
                  <w:marLeft w:val="0"/>
                  <w:marRight w:val="0"/>
                  <w:marTop w:val="0"/>
                  <w:marBottom w:val="0"/>
                  <w:divBdr>
                    <w:top w:val="none" w:sz="0" w:space="0" w:color="auto"/>
                    <w:left w:val="none" w:sz="0" w:space="0" w:color="auto"/>
                    <w:bottom w:val="none" w:sz="0" w:space="0" w:color="auto"/>
                    <w:right w:val="none" w:sz="0" w:space="0" w:color="auto"/>
                  </w:divBdr>
                  <w:divsChild>
                    <w:div w:id="2060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8638">
      <w:bodyDiv w:val="1"/>
      <w:marLeft w:val="0"/>
      <w:marRight w:val="0"/>
      <w:marTop w:val="0"/>
      <w:marBottom w:val="0"/>
      <w:divBdr>
        <w:top w:val="none" w:sz="0" w:space="0" w:color="auto"/>
        <w:left w:val="none" w:sz="0" w:space="0" w:color="auto"/>
        <w:bottom w:val="none" w:sz="0" w:space="0" w:color="auto"/>
        <w:right w:val="none" w:sz="0" w:space="0" w:color="auto"/>
      </w:divBdr>
      <w:divsChild>
        <w:div w:id="1937446888">
          <w:marLeft w:val="0"/>
          <w:marRight w:val="0"/>
          <w:marTop w:val="0"/>
          <w:marBottom w:val="0"/>
          <w:divBdr>
            <w:top w:val="none" w:sz="0" w:space="0" w:color="auto"/>
            <w:left w:val="none" w:sz="0" w:space="0" w:color="auto"/>
            <w:bottom w:val="none" w:sz="0" w:space="0" w:color="auto"/>
            <w:right w:val="none" w:sz="0" w:space="0" w:color="auto"/>
          </w:divBdr>
          <w:divsChild>
            <w:div w:id="1839692985">
              <w:marLeft w:val="0"/>
              <w:marRight w:val="0"/>
              <w:marTop w:val="0"/>
              <w:marBottom w:val="0"/>
              <w:divBdr>
                <w:top w:val="none" w:sz="0" w:space="0" w:color="auto"/>
                <w:left w:val="none" w:sz="0" w:space="0" w:color="auto"/>
                <w:bottom w:val="none" w:sz="0" w:space="0" w:color="auto"/>
                <w:right w:val="none" w:sz="0" w:space="0" w:color="auto"/>
              </w:divBdr>
              <w:divsChild>
                <w:div w:id="15280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7452">
      <w:bodyDiv w:val="1"/>
      <w:marLeft w:val="0"/>
      <w:marRight w:val="0"/>
      <w:marTop w:val="0"/>
      <w:marBottom w:val="0"/>
      <w:divBdr>
        <w:top w:val="none" w:sz="0" w:space="0" w:color="auto"/>
        <w:left w:val="none" w:sz="0" w:space="0" w:color="auto"/>
        <w:bottom w:val="none" w:sz="0" w:space="0" w:color="auto"/>
        <w:right w:val="none" w:sz="0" w:space="0" w:color="auto"/>
      </w:divBdr>
      <w:divsChild>
        <w:div w:id="2044788937">
          <w:marLeft w:val="0"/>
          <w:marRight w:val="0"/>
          <w:marTop w:val="0"/>
          <w:marBottom w:val="0"/>
          <w:divBdr>
            <w:top w:val="none" w:sz="0" w:space="0" w:color="auto"/>
            <w:left w:val="none" w:sz="0" w:space="0" w:color="auto"/>
            <w:bottom w:val="none" w:sz="0" w:space="0" w:color="auto"/>
            <w:right w:val="none" w:sz="0" w:space="0" w:color="auto"/>
          </w:divBdr>
          <w:divsChild>
            <w:div w:id="1577930957">
              <w:marLeft w:val="0"/>
              <w:marRight w:val="0"/>
              <w:marTop w:val="0"/>
              <w:marBottom w:val="0"/>
              <w:divBdr>
                <w:top w:val="none" w:sz="0" w:space="0" w:color="auto"/>
                <w:left w:val="none" w:sz="0" w:space="0" w:color="auto"/>
                <w:bottom w:val="none" w:sz="0" w:space="0" w:color="auto"/>
                <w:right w:val="none" w:sz="0" w:space="0" w:color="auto"/>
              </w:divBdr>
              <w:divsChild>
                <w:div w:id="14403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8352">
      <w:bodyDiv w:val="1"/>
      <w:marLeft w:val="0"/>
      <w:marRight w:val="0"/>
      <w:marTop w:val="0"/>
      <w:marBottom w:val="0"/>
      <w:divBdr>
        <w:top w:val="none" w:sz="0" w:space="0" w:color="auto"/>
        <w:left w:val="none" w:sz="0" w:space="0" w:color="auto"/>
        <w:bottom w:val="none" w:sz="0" w:space="0" w:color="auto"/>
        <w:right w:val="none" w:sz="0" w:space="0" w:color="auto"/>
      </w:divBdr>
      <w:divsChild>
        <w:div w:id="1371959615">
          <w:marLeft w:val="0"/>
          <w:marRight w:val="0"/>
          <w:marTop w:val="0"/>
          <w:marBottom w:val="0"/>
          <w:divBdr>
            <w:top w:val="none" w:sz="0" w:space="0" w:color="auto"/>
            <w:left w:val="none" w:sz="0" w:space="0" w:color="auto"/>
            <w:bottom w:val="none" w:sz="0" w:space="0" w:color="auto"/>
            <w:right w:val="none" w:sz="0" w:space="0" w:color="auto"/>
          </w:divBdr>
          <w:divsChild>
            <w:div w:id="430321920">
              <w:marLeft w:val="0"/>
              <w:marRight w:val="0"/>
              <w:marTop w:val="0"/>
              <w:marBottom w:val="0"/>
              <w:divBdr>
                <w:top w:val="none" w:sz="0" w:space="0" w:color="auto"/>
                <w:left w:val="none" w:sz="0" w:space="0" w:color="auto"/>
                <w:bottom w:val="none" w:sz="0" w:space="0" w:color="auto"/>
                <w:right w:val="none" w:sz="0" w:space="0" w:color="auto"/>
              </w:divBdr>
              <w:divsChild>
                <w:div w:id="1785926421">
                  <w:marLeft w:val="0"/>
                  <w:marRight w:val="0"/>
                  <w:marTop w:val="0"/>
                  <w:marBottom w:val="0"/>
                  <w:divBdr>
                    <w:top w:val="none" w:sz="0" w:space="0" w:color="auto"/>
                    <w:left w:val="none" w:sz="0" w:space="0" w:color="auto"/>
                    <w:bottom w:val="none" w:sz="0" w:space="0" w:color="auto"/>
                    <w:right w:val="none" w:sz="0" w:space="0" w:color="auto"/>
                  </w:divBdr>
                  <w:divsChild>
                    <w:div w:id="492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58557">
      <w:bodyDiv w:val="1"/>
      <w:marLeft w:val="0"/>
      <w:marRight w:val="0"/>
      <w:marTop w:val="0"/>
      <w:marBottom w:val="0"/>
      <w:divBdr>
        <w:top w:val="none" w:sz="0" w:space="0" w:color="auto"/>
        <w:left w:val="none" w:sz="0" w:space="0" w:color="auto"/>
        <w:bottom w:val="none" w:sz="0" w:space="0" w:color="auto"/>
        <w:right w:val="none" w:sz="0" w:space="0" w:color="auto"/>
      </w:divBdr>
      <w:divsChild>
        <w:div w:id="226721668">
          <w:marLeft w:val="0"/>
          <w:marRight w:val="0"/>
          <w:marTop w:val="0"/>
          <w:marBottom w:val="0"/>
          <w:divBdr>
            <w:top w:val="none" w:sz="0" w:space="0" w:color="auto"/>
            <w:left w:val="none" w:sz="0" w:space="0" w:color="auto"/>
            <w:bottom w:val="none" w:sz="0" w:space="0" w:color="auto"/>
            <w:right w:val="none" w:sz="0" w:space="0" w:color="auto"/>
          </w:divBdr>
          <w:divsChild>
            <w:div w:id="275333505">
              <w:marLeft w:val="0"/>
              <w:marRight w:val="0"/>
              <w:marTop w:val="0"/>
              <w:marBottom w:val="0"/>
              <w:divBdr>
                <w:top w:val="none" w:sz="0" w:space="0" w:color="auto"/>
                <w:left w:val="none" w:sz="0" w:space="0" w:color="auto"/>
                <w:bottom w:val="none" w:sz="0" w:space="0" w:color="auto"/>
                <w:right w:val="none" w:sz="0" w:space="0" w:color="auto"/>
              </w:divBdr>
              <w:divsChild>
                <w:div w:id="17010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188">
      <w:bodyDiv w:val="1"/>
      <w:marLeft w:val="0"/>
      <w:marRight w:val="0"/>
      <w:marTop w:val="0"/>
      <w:marBottom w:val="0"/>
      <w:divBdr>
        <w:top w:val="none" w:sz="0" w:space="0" w:color="auto"/>
        <w:left w:val="none" w:sz="0" w:space="0" w:color="auto"/>
        <w:bottom w:val="none" w:sz="0" w:space="0" w:color="auto"/>
        <w:right w:val="none" w:sz="0" w:space="0" w:color="auto"/>
      </w:divBdr>
      <w:divsChild>
        <w:div w:id="844125918">
          <w:marLeft w:val="0"/>
          <w:marRight w:val="0"/>
          <w:marTop w:val="0"/>
          <w:marBottom w:val="0"/>
          <w:divBdr>
            <w:top w:val="none" w:sz="0" w:space="0" w:color="auto"/>
            <w:left w:val="none" w:sz="0" w:space="0" w:color="auto"/>
            <w:bottom w:val="none" w:sz="0" w:space="0" w:color="auto"/>
            <w:right w:val="none" w:sz="0" w:space="0" w:color="auto"/>
          </w:divBdr>
          <w:divsChild>
            <w:div w:id="650402663">
              <w:marLeft w:val="0"/>
              <w:marRight w:val="0"/>
              <w:marTop w:val="0"/>
              <w:marBottom w:val="0"/>
              <w:divBdr>
                <w:top w:val="none" w:sz="0" w:space="0" w:color="auto"/>
                <w:left w:val="none" w:sz="0" w:space="0" w:color="auto"/>
                <w:bottom w:val="none" w:sz="0" w:space="0" w:color="auto"/>
                <w:right w:val="none" w:sz="0" w:space="0" w:color="auto"/>
              </w:divBdr>
              <w:divsChild>
                <w:div w:id="17482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7559">
      <w:bodyDiv w:val="1"/>
      <w:marLeft w:val="0"/>
      <w:marRight w:val="0"/>
      <w:marTop w:val="0"/>
      <w:marBottom w:val="0"/>
      <w:divBdr>
        <w:top w:val="none" w:sz="0" w:space="0" w:color="auto"/>
        <w:left w:val="none" w:sz="0" w:space="0" w:color="auto"/>
        <w:bottom w:val="none" w:sz="0" w:space="0" w:color="auto"/>
        <w:right w:val="none" w:sz="0" w:space="0" w:color="auto"/>
      </w:divBdr>
      <w:divsChild>
        <w:div w:id="528296243">
          <w:marLeft w:val="0"/>
          <w:marRight w:val="0"/>
          <w:marTop w:val="0"/>
          <w:marBottom w:val="0"/>
          <w:divBdr>
            <w:top w:val="none" w:sz="0" w:space="0" w:color="auto"/>
            <w:left w:val="none" w:sz="0" w:space="0" w:color="auto"/>
            <w:bottom w:val="none" w:sz="0" w:space="0" w:color="auto"/>
            <w:right w:val="none" w:sz="0" w:space="0" w:color="auto"/>
          </w:divBdr>
          <w:divsChild>
            <w:div w:id="1912538777">
              <w:marLeft w:val="0"/>
              <w:marRight w:val="0"/>
              <w:marTop w:val="0"/>
              <w:marBottom w:val="0"/>
              <w:divBdr>
                <w:top w:val="none" w:sz="0" w:space="0" w:color="auto"/>
                <w:left w:val="none" w:sz="0" w:space="0" w:color="auto"/>
                <w:bottom w:val="none" w:sz="0" w:space="0" w:color="auto"/>
                <w:right w:val="none" w:sz="0" w:space="0" w:color="auto"/>
              </w:divBdr>
              <w:divsChild>
                <w:div w:id="4247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2160">
      <w:bodyDiv w:val="1"/>
      <w:marLeft w:val="0"/>
      <w:marRight w:val="0"/>
      <w:marTop w:val="0"/>
      <w:marBottom w:val="0"/>
      <w:divBdr>
        <w:top w:val="none" w:sz="0" w:space="0" w:color="auto"/>
        <w:left w:val="none" w:sz="0" w:space="0" w:color="auto"/>
        <w:bottom w:val="none" w:sz="0" w:space="0" w:color="auto"/>
        <w:right w:val="none" w:sz="0" w:space="0" w:color="auto"/>
      </w:divBdr>
      <w:divsChild>
        <w:div w:id="821383532">
          <w:marLeft w:val="0"/>
          <w:marRight w:val="0"/>
          <w:marTop w:val="0"/>
          <w:marBottom w:val="0"/>
          <w:divBdr>
            <w:top w:val="none" w:sz="0" w:space="0" w:color="auto"/>
            <w:left w:val="none" w:sz="0" w:space="0" w:color="auto"/>
            <w:bottom w:val="none" w:sz="0" w:space="0" w:color="auto"/>
            <w:right w:val="none" w:sz="0" w:space="0" w:color="auto"/>
          </w:divBdr>
          <w:divsChild>
            <w:div w:id="19625173">
              <w:marLeft w:val="0"/>
              <w:marRight w:val="0"/>
              <w:marTop w:val="0"/>
              <w:marBottom w:val="0"/>
              <w:divBdr>
                <w:top w:val="none" w:sz="0" w:space="0" w:color="auto"/>
                <w:left w:val="none" w:sz="0" w:space="0" w:color="auto"/>
                <w:bottom w:val="none" w:sz="0" w:space="0" w:color="auto"/>
                <w:right w:val="none" w:sz="0" w:space="0" w:color="auto"/>
              </w:divBdr>
              <w:divsChild>
                <w:div w:id="1262490538">
                  <w:marLeft w:val="0"/>
                  <w:marRight w:val="0"/>
                  <w:marTop w:val="0"/>
                  <w:marBottom w:val="0"/>
                  <w:divBdr>
                    <w:top w:val="none" w:sz="0" w:space="0" w:color="auto"/>
                    <w:left w:val="none" w:sz="0" w:space="0" w:color="auto"/>
                    <w:bottom w:val="none" w:sz="0" w:space="0" w:color="auto"/>
                    <w:right w:val="none" w:sz="0" w:space="0" w:color="auto"/>
                  </w:divBdr>
                  <w:divsChild>
                    <w:div w:id="5712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88051">
      <w:bodyDiv w:val="1"/>
      <w:marLeft w:val="0"/>
      <w:marRight w:val="0"/>
      <w:marTop w:val="0"/>
      <w:marBottom w:val="0"/>
      <w:divBdr>
        <w:top w:val="none" w:sz="0" w:space="0" w:color="auto"/>
        <w:left w:val="none" w:sz="0" w:space="0" w:color="auto"/>
        <w:bottom w:val="none" w:sz="0" w:space="0" w:color="auto"/>
        <w:right w:val="none" w:sz="0" w:space="0" w:color="auto"/>
      </w:divBdr>
      <w:divsChild>
        <w:div w:id="1426682372">
          <w:marLeft w:val="0"/>
          <w:marRight w:val="0"/>
          <w:marTop w:val="0"/>
          <w:marBottom w:val="0"/>
          <w:divBdr>
            <w:top w:val="none" w:sz="0" w:space="0" w:color="auto"/>
            <w:left w:val="none" w:sz="0" w:space="0" w:color="auto"/>
            <w:bottom w:val="none" w:sz="0" w:space="0" w:color="auto"/>
            <w:right w:val="none" w:sz="0" w:space="0" w:color="auto"/>
          </w:divBdr>
          <w:divsChild>
            <w:div w:id="1805469209">
              <w:marLeft w:val="0"/>
              <w:marRight w:val="0"/>
              <w:marTop w:val="0"/>
              <w:marBottom w:val="0"/>
              <w:divBdr>
                <w:top w:val="none" w:sz="0" w:space="0" w:color="auto"/>
                <w:left w:val="none" w:sz="0" w:space="0" w:color="auto"/>
                <w:bottom w:val="none" w:sz="0" w:space="0" w:color="auto"/>
                <w:right w:val="none" w:sz="0" w:space="0" w:color="auto"/>
              </w:divBdr>
              <w:divsChild>
                <w:div w:id="6171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2129">
      <w:bodyDiv w:val="1"/>
      <w:marLeft w:val="0"/>
      <w:marRight w:val="0"/>
      <w:marTop w:val="0"/>
      <w:marBottom w:val="0"/>
      <w:divBdr>
        <w:top w:val="none" w:sz="0" w:space="0" w:color="auto"/>
        <w:left w:val="none" w:sz="0" w:space="0" w:color="auto"/>
        <w:bottom w:val="none" w:sz="0" w:space="0" w:color="auto"/>
        <w:right w:val="none" w:sz="0" w:space="0" w:color="auto"/>
      </w:divBdr>
      <w:divsChild>
        <w:div w:id="334963575">
          <w:marLeft w:val="0"/>
          <w:marRight w:val="0"/>
          <w:marTop w:val="0"/>
          <w:marBottom w:val="0"/>
          <w:divBdr>
            <w:top w:val="none" w:sz="0" w:space="0" w:color="auto"/>
            <w:left w:val="none" w:sz="0" w:space="0" w:color="auto"/>
            <w:bottom w:val="none" w:sz="0" w:space="0" w:color="auto"/>
            <w:right w:val="none" w:sz="0" w:space="0" w:color="auto"/>
          </w:divBdr>
          <w:divsChild>
            <w:div w:id="1142189224">
              <w:marLeft w:val="0"/>
              <w:marRight w:val="0"/>
              <w:marTop w:val="0"/>
              <w:marBottom w:val="0"/>
              <w:divBdr>
                <w:top w:val="none" w:sz="0" w:space="0" w:color="auto"/>
                <w:left w:val="none" w:sz="0" w:space="0" w:color="auto"/>
                <w:bottom w:val="none" w:sz="0" w:space="0" w:color="auto"/>
                <w:right w:val="none" w:sz="0" w:space="0" w:color="auto"/>
              </w:divBdr>
              <w:divsChild>
                <w:div w:id="13647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0555">
      <w:bodyDiv w:val="1"/>
      <w:marLeft w:val="0"/>
      <w:marRight w:val="0"/>
      <w:marTop w:val="0"/>
      <w:marBottom w:val="0"/>
      <w:divBdr>
        <w:top w:val="none" w:sz="0" w:space="0" w:color="auto"/>
        <w:left w:val="none" w:sz="0" w:space="0" w:color="auto"/>
        <w:bottom w:val="none" w:sz="0" w:space="0" w:color="auto"/>
        <w:right w:val="none" w:sz="0" w:space="0" w:color="auto"/>
      </w:divBdr>
      <w:divsChild>
        <w:div w:id="1168983723">
          <w:marLeft w:val="0"/>
          <w:marRight w:val="0"/>
          <w:marTop w:val="0"/>
          <w:marBottom w:val="0"/>
          <w:divBdr>
            <w:top w:val="none" w:sz="0" w:space="0" w:color="auto"/>
            <w:left w:val="none" w:sz="0" w:space="0" w:color="auto"/>
            <w:bottom w:val="none" w:sz="0" w:space="0" w:color="auto"/>
            <w:right w:val="none" w:sz="0" w:space="0" w:color="auto"/>
          </w:divBdr>
          <w:divsChild>
            <w:div w:id="1454717044">
              <w:marLeft w:val="0"/>
              <w:marRight w:val="0"/>
              <w:marTop w:val="0"/>
              <w:marBottom w:val="0"/>
              <w:divBdr>
                <w:top w:val="none" w:sz="0" w:space="0" w:color="auto"/>
                <w:left w:val="none" w:sz="0" w:space="0" w:color="auto"/>
                <w:bottom w:val="none" w:sz="0" w:space="0" w:color="auto"/>
                <w:right w:val="none" w:sz="0" w:space="0" w:color="auto"/>
              </w:divBdr>
              <w:divsChild>
                <w:div w:id="586380765">
                  <w:marLeft w:val="0"/>
                  <w:marRight w:val="0"/>
                  <w:marTop w:val="0"/>
                  <w:marBottom w:val="0"/>
                  <w:divBdr>
                    <w:top w:val="none" w:sz="0" w:space="0" w:color="auto"/>
                    <w:left w:val="none" w:sz="0" w:space="0" w:color="auto"/>
                    <w:bottom w:val="none" w:sz="0" w:space="0" w:color="auto"/>
                    <w:right w:val="none" w:sz="0" w:space="0" w:color="auto"/>
                  </w:divBdr>
                  <w:divsChild>
                    <w:div w:id="7064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95338">
      <w:bodyDiv w:val="1"/>
      <w:marLeft w:val="0"/>
      <w:marRight w:val="0"/>
      <w:marTop w:val="0"/>
      <w:marBottom w:val="0"/>
      <w:divBdr>
        <w:top w:val="none" w:sz="0" w:space="0" w:color="auto"/>
        <w:left w:val="none" w:sz="0" w:space="0" w:color="auto"/>
        <w:bottom w:val="none" w:sz="0" w:space="0" w:color="auto"/>
        <w:right w:val="none" w:sz="0" w:space="0" w:color="auto"/>
      </w:divBdr>
      <w:divsChild>
        <w:div w:id="1067874370">
          <w:marLeft w:val="0"/>
          <w:marRight w:val="0"/>
          <w:marTop w:val="0"/>
          <w:marBottom w:val="0"/>
          <w:divBdr>
            <w:top w:val="none" w:sz="0" w:space="0" w:color="auto"/>
            <w:left w:val="none" w:sz="0" w:space="0" w:color="auto"/>
            <w:bottom w:val="none" w:sz="0" w:space="0" w:color="auto"/>
            <w:right w:val="none" w:sz="0" w:space="0" w:color="auto"/>
          </w:divBdr>
          <w:divsChild>
            <w:div w:id="684944019">
              <w:marLeft w:val="0"/>
              <w:marRight w:val="0"/>
              <w:marTop w:val="0"/>
              <w:marBottom w:val="0"/>
              <w:divBdr>
                <w:top w:val="none" w:sz="0" w:space="0" w:color="auto"/>
                <w:left w:val="none" w:sz="0" w:space="0" w:color="auto"/>
                <w:bottom w:val="none" w:sz="0" w:space="0" w:color="auto"/>
                <w:right w:val="none" w:sz="0" w:space="0" w:color="auto"/>
              </w:divBdr>
              <w:divsChild>
                <w:div w:id="1949309071">
                  <w:marLeft w:val="0"/>
                  <w:marRight w:val="0"/>
                  <w:marTop w:val="0"/>
                  <w:marBottom w:val="0"/>
                  <w:divBdr>
                    <w:top w:val="none" w:sz="0" w:space="0" w:color="auto"/>
                    <w:left w:val="none" w:sz="0" w:space="0" w:color="auto"/>
                    <w:bottom w:val="none" w:sz="0" w:space="0" w:color="auto"/>
                    <w:right w:val="none" w:sz="0" w:space="0" w:color="auto"/>
                  </w:divBdr>
                  <w:divsChild>
                    <w:div w:id="959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72261">
      <w:bodyDiv w:val="1"/>
      <w:marLeft w:val="0"/>
      <w:marRight w:val="0"/>
      <w:marTop w:val="0"/>
      <w:marBottom w:val="0"/>
      <w:divBdr>
        <w:top w:val="none" w:sz="0" w:space="0" w:color="auto"/>
        <w:left w:val="none" w:sz="0" w:space="0" w:color="auto"/>
        <w:bottom w:val="none" w:sz="0" w:space="0" w:color="auto"/>
        <w:right w:val="none" w:sz="0" w:space="0" w:color="auto"/>
      </w:divBdr>
      <w:divsChild>
        <w:div w:id="681858739">
          <w:marLeft w:val="0"/>
          <w:marRight w:val="0"/>
          <w:marTop w:val="0"/>
          <w:marBottom w:val="0"/>
          <w:divBdr>
            <w:top w:val="none" w:sz="0" w:space="0" w:color="auto"/>
            <w:left w:val="none" w:sz="0" w:space="0" w:color="auto"/>
            <w:bottom w:val="none" w:sz="0" w:space="0" w:color="auto"/>
            <w:right w:val="none" w:sz="0" w:space="0" w:color="auto"/>
          </w:divBdr>
          <w:divsChild>
            <w:div w:id="447042714">
              <w:marLeft w:val="0"/>
              <w:marRight w:val="0"/>
              <w:marTop w:val="0"/>
              <w:marBottom w:val="0"/>
              <w:divBdr>
                <w:top w:val="none" w:sz="0" w:space="0" w:color="auto"/>
                <w:left w:val="none" w:sz="0" w:space="0" w:color="auto"/>
                <w:bottom w:val="none" w:sz="0" w:space="0" w:color="auto"/>
                <w:right w:val="none" w:sz="0" w:space="0" w:color="auto"/>
              </w:divBdr>
              <w:divsChild>
                <w:div w:id="1031227314">
                  <w:marLeft w:val="0"/>
                  <w:marRight w:val="0"/>
                  <w:marTop w:val="0"/>
                  <w:marBottom w:val="0"/>
                  <w:divBdr>
                    <w:top w:val="none" w:sz="0" w:space="0" w:color="auto"/>
                    <w:left w:val="none" w:sz="0" w:space="0" w:color="auto"/>
                    <w:bottom w:val="none" w:sz="0" w:space="0" w:color="auto"/>
                    <w:right w:val="none" w:sz="0" w:space="0" w:color="auto"/>
                  </w:divBdr>
                  <w:divsChild>
                    <w:div w:id="11523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2438">
      <w:bodyDiv w:val="1"/>
      <w:marLeft w:val="0"/>
      <w:marRight w:val="0"/>
      <w:marTop w:val="0"/>
      <w:marBottom w:val="0"/>
      <w:divBdr>
        <w:top w:val="none" w:sz="0" w:space="0" w:color="auto"/>
        <w:left w:val="none" w:sz="0" w:space="0" w:color="auto"/>
        <w:bottom w:val="none" w:sz="0" w:space="0" w:color="auto"/>
        <w:right w:val="none" w:sz="0" w:space="0" w:color="auto"/>
      </w:divBdr>
      <w:divsChild>
        <w:div w:id="345400782">
          <w:marLeft w:val="0"/>
          <w:marRight w:val="0"/>
          <w:marTop w:val="0"/>
          <w:marBottom w:val="0"/>
          <w:divBdr>
            <w:top w:val="none" w:sz="0" w:space="0" w:color="auto"/>
            <w:left w:val="none" w:sz="0" w:space="0" w:color="auto"/>
            <w:bottom w:val="none" w:sz="0" w:space="0" w:color="auto"/>
            <w:right w:val="none" w:sz="0" w:space="0" w:color="auto"/>
          </w:divBdr>
          <w:divsChild>
            <w:div w:id="916867458">
              <w:marLeft w:val="0"/>
              <w:marRight w:val="0"/>
              <w:marTop w:val="0"/>
              <w:marBottom w:val="0"/>
              <w:divBdr>
                <w:top w:val="none" w:sz="0" w:space="0" w:color="auto"/>
                <w:left w:val="none" w:sz="0" w:space="0" w:color="auto"/>
                <w:bottom w:val="none" w:sz="0" w:space="0" w:color="auto"/>
                <w:right w:val="none" w:sz="0" w:space="0" w:color="auto"/>
              </w:divBdr>
              <w:divsChild>
                <w:div w:id="1512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2377">
      <w:bodyDiv w:val="1"/>
      <w:marLeft w:val="0"/>
      <w:marRight w:val="0"/>
      <w:marTop w:val="0"/>
      <w:marBottom w:val="0"/>
      <w:divBdr>
        <w:top w:val="none" w:sz="0" w:space="0" w:color="auto"/>
        <w:left w:val="none" w:sz="0" w:space="0" w:color="auto"/>
        <w:bottom w:val="none" w:sz="0" w:space="0" w:color="auto"/>
        <w:right w:val="none" w:sz="0" w:space="0" w:color="auto"/>
      </w:divBdr>
      <w:divsChild>
        <w:div w:id="2132699661">
          <w:marLeft w:val="0"/>
          <w:marRight w:val="0"/>
          <w:marTop w:val="0"/>
          <w:marBottom w:val="0"/>
          <w:divBdr>
            <w:top w:val="none" w:sz="0" w:space="0" w:color="auto"/>
            <w:left w:val="none" w:sz="0" w:space="0" w:color="auto"/>
            <w:bottom w:val="none" w:sz="0" w:space="0" w:color="auto"/>
            <w:right w:val="none" w:sz="0" w:space="0" w:color="auto"/>
          </w:divBdr>
          <w:divsChild>
            <w:div w:id="333384588">
              <w:marLeft w:val="0"/>
              <w:marRight w:val="0"/>
              <w:marTop w:val="0"/>
              <w:marBottom w:val="0"/>
              <w:divBdr>
                <w:top w:val="none" w:sz="0" w:space="0" w:color="auto"/>
                <w:left w:val="none" w:sz="0" w:space="0" w:color="auto"/>
                <w:bottom w:val="none" w:sz="0" w:space="0" w:color="auto"/>
                <w:right w:val="none" w:sz="0" w:space="0" w:color="auto"/>
              </w:divBdr>
              <w:divsChild>
                <w:div w:id="1663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9028">
      <w:bodyDiv w:val="1"/>
      <w:marLeft w:val="0"/>
      <w:marRight w:val="0"/>
      <w:marTop w:val="0"/>
      <w:marBottom w:val="0"/>
      <w:divBdr>
        <w:top w:val="none" w:sz="0" w:space="0" w:color="auto"/>
        <w:left w:val="none" w:sz="0" w:space="0" w:color="auto"/>
        <w:bottom w:val="none" w:sz="0" w:space="0" w:color="auto"/>
        <w:right w:val="none" w:sz="0" w:space="0" w:color="auto"/>
      </w:divBdr>
      <w:divsChild>
        <w:div w:id="702945480">
          <w:marLeft w:val="0"/>
          <w:marRight w:val="0"/>
          <w:marTop w:val="0"/>
          <w:marBottom w:val="0"/>
          <w:divBdr>
            <w:top w:val="none" w:sz="0" w:space="0" w:color="auto"/>
            <w:left w:val="none" w:sz="0" w:space="0" w:color="auto"/>
            <w:bottom w:val="none" w:sz="0" w:space="0" w:color="auto"/>
            <w:right w:val="none" w:sz="0" w:space="0" w:color="auto"/>
          </w:divBdr>
          <w:divsChild>
            <w:div w:id="1575823103">
              <w:marLeft w:val="0"/>
              <w:marRight w:val="0"/>
              <w:marTop w:val="0"/>
              <w:marBottom w:val="0"/>
              <w:divBdr>
                <w:top w:val="none" w:sz="0" w:space="0" w:color="auto"/>
                <w:left w:val="none" w:sz="0" w:space="0" w:color="auto"/>
                <w:bottom w:val="none" w:sz="0" w:space="0" w:color="auto"/>
                <w:right w:val="none" w:sz="0" w:space="0" w:color="auto"/>
              </w:divBdr>
              <w:divsChild>
                <w:div w:id="16074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90319">
      <w:bodyDiv w:val="1"/>
      <w:marLeft w:val="0"/>
      <w:marRight w:val="0"/>
      <w:marTop w:val="0"/>
      <w:marBottom w:val="0"/>
      <w:divBdr>
        <w:top w:val="none" w:sz="0" w:space="0" w:color="auto"/>
        <w:left w:val="none" w:sz="0" w:space="0" w:color="auto"/>
        <w:bottom w:val="none" w:sz="0" w:space="0" w:color="auto"/>
        <w:right w:val="none" w:sz="0" w:space="0" w:color="auto"/>
      </w:divBdr>
      <w:divsChild>
        <w:div w:id="592712636">
          <w:marLeft w:val="0"/>
          <w:marRight w:val="0"/>
          <w:marTop w:val="0"/>
          <w:marBottom w:val="0"/>
          <w:divBdr>
            <w:top w:val="none" w:sz="0" w:space="0" w:color="auto"/>
            <w:left w:val="none" w:sz="0" w:space="0" w:color="auto"/>
            <w:bottom w:val="none" w:sz="0" w:space="0" w:color="auto"/>
            <w:right w:val="none" w:sz="0" w:space="0" w:color="auto"/>
          </w:divBdr>
          <w:divsChild>
            <w:div w:id="679352309">
              <w:marLeft w:val="0"/>
              <w:marRight w:val="0"/>
              <w:marTop w:val="0"/>
              <w:marBottom w:val="0"/>
              <w:divBdr>
                <w:top w:val="none" w:sz="0" w:space="0" w:color="auto"/>
                <w:left w:val="none" w:sz="0" w:space="0" w:color="auto"/>
                <w:bottom w:val="none" w:sz="0" w:space="0" w:color="auto"/>
                <w:right w:val="none" w:sz="0" w:space="0" w:color="auto"/>
              </w:divBdr>
              <w:divsChild>
                <w:div w:id="1767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9609">
      <w:bodyDiv w:val="1"/>
      <w:marLeft w:val="0"/>
      <w:marRight w:val="0"/>
      <w:marTop w:val="0"/>
      <w:marBottom w:val="0"/>
      <w:divBdr>
        <w:top w:val="none" w:sz="0" w:space="0" w:color="auto"/>
        <w:left w:val="none" w:sz="0" w:space="0" w:color="auto"/>
        <w:bottom w:val="none" w:sz="0" w:space="0" w:color="auto"/>
        <w:right w:val="none" w:sz="0" w:space="0" w:color="auto"/>
      </w:divBdr>
      <w:divsChild>
        <w:div w:id="501549134">
          <w:marLeft w:val="0"/>
          <w:marRight w:val="0"/>
          <w:marTop w:val="0"/>
          <w:marBottom w:val="0"/>
          <w:divBdr>
            <w:top w:val="none" w:sz="0" w:space="0" w:color="auto"/>
            <w:left w:val="none" w:sz="0" w:space="0" w:color="auto"/>
            <w:bottom w:val="none" w:sz="0" w:space="0" w:color="auto"/>
            <w:right w:val="none" w:sz="0" w:space="0" w:color="auto"/>
          </w:divBdr>
          <w:divsChild>
            <w:div w:id="1292513811">
              <w:marLeft w:val="0"/>
              <w:marRight w:val="0"/>
              <w:marTop w:val="0"/>
              <w:marBottom w:val="0"/>
              <w:divBdr>
                <w:top w:val="none" w:sz="0" w:space="0" w:color="auto"/>
                <w:left w:val="none" w:sz="0" w:space="0" w:color="auto"/>
                <w:bottom w:val="none" w:sz="0" w:space="0" w:color="auto"/>
                <w:right w:val="none" w:sz="0" w:space="0" w:color="auto"/>
              </w:divBdr>
              <w:divsChild>
                <w:div w:id="971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6610">
      <w:bodyDiv w:val="1"/>
      <w:marLeft w:val="0"/>
      <w:marRight w:val="0"/>
      <w:marTop w:val="0"/>
      <w:marBottom w:val="0"/>
      <w:divBdr>
        <w:top w:val="none" w:sz="0" w:space="0" w:color="auto"/>
        <w:left w:val="none" w:sz="0" w:space="0" w:color="auto"/>
        <w:bottom w:val="none" w:sz="0" w:space="0" w:color="auto"/>
        <w:right w:val="none" w:sz="0" w:space="0" w:color="auto"/>
      </w:divBdr>
      <w:divsChild>
        <w:div w:id="183859717">
          <w:marLeft w:val="0"/>
          <w:marRight w:val="0"/>
          <w:marTop w:val="0"/>
          <w:marBottom w:val="0"/>
          <w:divBdr>
            <w:top w:val="none" w:sz="0" w:space="0" w:color="auto"/>
            <w:left w:val="none" w:sz="0" w:space="0" w:color="auto"/>
            <w:bottom w:val="none" w:sz="0" w:space="0" w:color="auto"/>
            <w:right w:val="none" w:sz="0" w:space="0" w:color="auto"/>
          </w:divBdr>
          <w:divsChild>
            <w:div w:id="338970602">
              <w:marLeft w:val="0"/>
              <w:marRight w:val="0"/>
              <w:marTop w:val="0"/>
              <w:marBottom w:val="0"/>
              <w:divBdr>
                <w:top w:val="none" w:sz="0" w:space="0" w:color="auto"/>
                <w:left w:val="none" w:sz="0" w:space="0" w:color="auto"/>
                <w:bottom w:val="none" w:sz="0" w:space="0" w:color="auto"/>
                <w:right w:val="none" w:sz="0" w:space="0" w:color="auto"/>
              </w:divBdr>
              <w:divsChild>
                <w:div w:id="9398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70981">
          <w:marLeft w:val="0"/>
          <w:marRight w:val="0"/>
          <w:marTop w:val="0"/>
          <w:marBottom w:val="0"/>
          <w:divBdr>
            <w:top w:val="none" w:sz="0" w:space="0" w:color="auto"/>
            <w:left w:val="none" w:sz="0" w:space="0" w:color="auto"/>
            <w:bottom w:val="none" w:sz="0" w:space="0" w:color="auto"/>
            <w:right w:val="none" w:sz="0" w:space="0" w:color="auto"/>
          </w:divBdr>
          <w:divsChild>
            <w:div w:id="2101755984">
              <w:marLeft w:val="0"/>
              <w:marRight w:val="0"/>
              <w:marTop w:val="0"/>
              <w:marBottom w:val="0"/>
              <w:divBdr>
                <w:top w:val="none" w:sz="0" w:space="0" w:color="auto"/>
                <w:left w:val="none" w:sz="0" w:space="0" w:color="auto"/>
                <w:bottom w:val="none" w:sz="0" w:space="0" w:color="auto"/>
                <w:right w:val="none" w:sz="0" w:space="0" w:color="auto"/>
              </w:divBdr>
              <w:divsChild>
                <w:div w:id="663440372">
                  <w:marLeft w:val="0"/>
                  <w:marRight w:val="0"/>
                  <w:marTop w:val="0"/>
                  <w:marBottom w:val="0"/>
                  <w:divBdr>
                    <w:top w:val="none" w:sz="0" w:space="0" w:color="auto"/>
                    <w:left w:val="none" w:sz="0" w:space="0" w:color="auto"/>
                    <w:bottom w:val="none" w:sz="0" w:space="0" w:color="auto"/>
                    <w:right w:val="none" w:sz="0" w:space="0" w:color="auto"/>
                  </w:divBdr>
                  <w:divsChild>
                    <w:div w:id="1234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7225">
      <w:bodyDiv w:val="1"/>
      <w:marLeft w:val="0"/>
      <w:marRight w:val="0"/>
      <w:marTop w:val="0"/>
      <w:marBottom w:val="0"/>
      <w:divBdr>
        <w:top w:val="none" w:sz="0" w:space="0" w:color="auto"/>
        <w:left w:val="none" w:sz="0" w:space="0" w:color="auto"/>
        <w:bottom w:val="none" w:sz="0" w:space="0" w:color="auto"/>
        <w:right w:val="none" w:sz="0" w:space="0" w:color="auto"/>
      </w:divBdr>
      <w:divsChild>
        <w:div w:id="2134667643">
          <w:marLeft w:val="0"/>
          <w:marRight w:val="0"/>
          <w:marTop w:val="0"/>
          <w:marBottom w:val="0"/>
          <w:divBdr>
            <w:top w:val="none" w:sz="0" w:space="0" w:color="auto"/>
            <w:left w:val="none" w:sz="0" w:space="0" w:color="auto"/>
            <w:bottom w:val="none" w:sz="0" w:space="0" w:color="auto"/>
            <w:right w:val="none" w:sz="0" w:space="0" w:color="auto"/>
          </w:divBdr>
          <w:divsChild>
            <w:div w:id="1462111029">
              <w:marLeft w:val="0"/>
              <w:marRight w:val="0"/>
              <w:marTop w:val="0"/>
              <w:marBottom w:val="0"/>
              <w:divBdr>
                <w:top w:val="none" w:sz="0" w:space="0" w:color="auto"/>
                <w:left w:val="none" w:sz="0" w:space="0" w:color="auto"/>
                <w:bottom w:val="none" w:sz="0" w:space="0" w:color="auto"/>
                <w:right w:val="none" w:sz="0" w:space="0" w:color="auto"/>
              </w:divBdr>
              <w:divsChild>
                <w:div w:id="17341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7084">
      <w:bodyDiv w:val="1"/>
      <w:marLeft w:val="0"/>
      <w:marRight w:val="0"/>
      <w:marTop w:val="0"/>
      <w:marBottom w:val="0"/>
      <w:divBdr>
        <w:top w:val="none" w:sz="0" w:space="0" w:color="auto"/>
        <w:left w:val="none" w:sz="0" w:space="0" w:color="auto"/>
        <w:bottom w:val="none" w:sz="0" w:space="0" w:color="auto"/>
        <w:right w:val="none" w:sz="0" w:space="0" w:color="auto"/>
      </w:divBdr>
      <w:divsChild>
        <w:div w:id="964510039">
          <w:marLeft w:val="0"/>
          <w:marRight w:val="0"/>
          <w:marTop w:val="0"/>
          <w:marBottom w:val="0"/>
          <w:divBdr>
            <w:top w:val="none" w:sz="0" w:space="0" w:color="auto"/>
            <w:left w:val="none" w:sz="0" w:space="0" w:color="auto"/>
            <w:bottom w:val="none" w:sz="0" w:space="0" w:color="auto"/>
            <w:right w:val="none" w:sz="0" w:space="0" w:color="auto"/>
          </w:divBdr>
          <w:divsChild>
            <w:div w:id="2005425910">
              <w:marLeft w:val="0"/>
              <w:marRight w:val="0"/>
              <w:marTop w:val="0"/>
              <w:marBottom w:val="0"/>
              <w:divBdr>
                <w:top w:val="none" w:sz="0" w:space="0" w:color="auto"/>
                <w:left w:val="none" w:sz="0" w:space="0" w:color="auto"/>
                <w:bottom w:val="none" w:sz="0" w:space="0" w:color="auto"/>
                <w:right w:val="none" w:sz="0" w:space="0" w:color="auto"/>
              </w:divBdr>
              <w:divsChild>
                <w:div w:id="12098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1849">
      <w:bodyDiv w:val="1"/>
      <w:marLeft w:val="0"/>
      <w:marRight w:val="0"/>
      <w:marTop w:val="0"/>
      <w:marBottom w:val="0"/>
      <w:divBdr>
        <w:top w:val="none" w:sz="0" w:space="0" w:color="auto"/>
        <w:left w:val="none" w:sz="0" w:space="0" w:color="auto"/>
        <w:bottom w:val="none" w:sz="0" w:space="0" w:color="auto"/>
        <w:right w:val="none" w:sz="0" w:space="0" w:color="auto"/>
      </w:divBdr>
      <w:divsChild>
        <w:div w:id="1027947599">
          <w:marLeft w:val="0"/>
          <w:marRight w:val="0"/>
          <w:marTop w:val="0"/>
          <w:marBottom w:val="0"/>
          <w:divBdr>
            <w:top w:val="none" w:sz="0" w:space="0" w:color="auto"/>
            <w:left w:val="none" w:sz="0" w:space="0" w:color="auto"/>
            <w:bottom w:val="none" w:sz="0" w:space="0" w:color="auto"/>
            <w:right w:val="none" w:sz="0" w:space="0" w:color="auto"/>
          </w:divBdr>
          <w:divsChild>
            <w:div w:id="1924560485">
              <w:marLeft w:val="0"/>
              <w:marRight w:val="0"/>
              <w:marTop w:val="0"/>
              <w:marBottom w:val="0"/>
              <w:divBdr>
                <w:top w:val="none" w:sz="0" w:space="0" w:color="auto"/>
                <w:left w:val="none" w:sz="0" w:space="0" w:color="auto"/>
                <w:bottom w:val="none" w:sz="0" w:space="0" w:color="auto"/>
                <w:right w:val="none" w:sz="0" w:space="0" w:color="auto"/>
              </w:divBdr>
              <w:divsChild>
                <w:div w:id="5483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3945">
      <w:bodyDiv w:val="1"/>
      <w:marLeft w:val="0"/>
      <w:marRight w:val="0"/>
      <w:marTop w:val="0"/>
      <w:marBottom w:val="0"/>
      <w:divBdr>
        <w:top w:val="none" w:sz="0" w:space="0" w:color="auto"/>
        <w:left w:val="none" w:sz="0" w:space="0" w:color="auto"/>
        <w:bottom w:val="none" w:sz="0" w:space="0" w:color="auto"/>
        <w:right w:val="none" w:sz="0" w:space="0" w:color="auto"/>
      </w:divBdr>
      <w:divsChild>
        <w:div w:id="103961006">
          <w:marLeft w:val="0"/>
          <w:marRight w:val="0"/>
          <w:marTop w:val="0"/>
          <w:marBottom w:val="0"/>
          <w:divBdr>
            <w:top w:val="none" w:sz="0" w:space="0" w:color="auto"/>
            <w:left w:val="none" w:sz="0" w:space="0" w:color="auto"/>
            <w:bottom w:val="none" w:sz="0" w:space="0" w:color="auto"/>
            <w:right w:val="none" w:sz="0" w:space="0" w:color="auto"/>
          </w:divBdr>
          <w:divsChild>
            <w:div w:id="1244074209">
              <w:marLeft w:val="0"/>
              <w:marRight w:val="0"/>
              <w:marTop w:val="0"/>
              <w:marBottom w:val="0"/>
              <w:divBdr>
                <w:top w:val="none" w:sz="0" w:space="0" w:color="auto"/>
                <w:left w:val="none" w:sz="0" w:space="0" w:color="auto"/>
                <w:bottom w:val="none" w:sz="0" w:space="0" w:color="auto"/>
                <w:right w:val="none" w:sz="0" w:space="0" w:color="auto"/>
              </w:divBdr>
              <w:divsChild>
                <w:div w:id="1590120696">
                  <w:marLeft w:val="0"/>
                  <w:marRight w:val="0"/>
                  <w:marTop w:val="0"/>
                  <w:marBottom w:val="0"/>
                  <w:divBdr>
                    <w:top w:val="none" w:sz="0" w:space="0" w:color="auto"/>
                    <w:left w:val="none" w:sz="0" w:space="0" w:color="auto"/>
                    <w:bottom w:val="none" w:sz="0" w:space="0" w:color="auto"/>
                    <w:right w:val="none" w:sz="0" w:space="0" w:color="auto"/>
                  </w:divBdr>
                  <w:divsChild>
                    <w:div w:id="5574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6306">
      <w:bodyDiv w:val="1"/>
      <w:marLeft w:val="0"/>
      <w:marRight w:val="0"/>
      <w:marTop w:val="0"/>
      <w:marBottom w:val="0"/>
      <w:divBdr>
        <w:top w:val="none" w:sz="0" w:space="0" w:color="auto"/>
        <w:left w:val="none" w:sz="0" w:space="0" w:color="auto"/>
        <w:bottom w:val="none" w:sz="0" w:space="0" w:color="auto"/>
        <w:right w:val="none" w:sz="0" w:space="0" w:color="auto"/>
      </w:divBdr>
      <w:divsChild>
        <w:div w:id="113377805">
          <w:marLeft w:val="0"/>
          <w:marRight w:val="0"/>
          <w:marTop w:val="0"/>
          <w:marBottom w:val="0"/>
          <w:divBdr>
            <w:top w:val="none" w:sz="0" w:space="0" w:color="auto"/>
            <w:left w:val="none" w:sz="0" w:space="0" w:color="auto"/>
            <w:bottom w:val="none" w:sz="0" w:space="0" w:color="auto"/>
            <w:right w:val="none" w:sz="0" w:space="0" w:color="auto"/>
          </w:divBdr>
          <w:divsChild>
            <w:div w:id="1327779001">
              <w:marLeft w:val="0"/>
              <w:marRight w:val="0"/>
              <w:marTop w:val="0"/>
              <w:marBottom w:val="0"/>
              <w:divBdr>
                <w:top w:val="none" w:sz="0" w:space="0" w:color="auto"/>
                <w:left w:val="none" w:sz="0" w:space="0" w:color="auto"/>
                <w:bottom w:val="none" w:sz="0" w:space="0" w:color="auto"/>
                <w:right w:val="none" w:sz="0" w:space="0" w:color="auto"/>
              </w:divBdr>
              <w:divsChild>
                <w:div w:id="20404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0111">
      <w:bodyDiv w:val="1"/>
      <w:marLeft w:val="0"/>
      <w:marRight w:val="0"/>
      <w:marTop w:val="0"/>
      <w:marBottom w:val="0"/>
      <w:divBdr>
        <w:top w:val="none" w:sz="0" w:space="0" w:color="auto"/>
        <w:left w:val="none" w:sz="0" w:space="0" w:color="auto"/>
        <w:bottom w:val="none" w:sz="0" w:space="0" w:color="auto"/>
        <w:right w:val="none" w:sz="0" w:space="0" w:color="auto"/>
      </w:divBdr>
      <w:divsChild>
        <w:div w:id="600451199">
          <w:marLeft w:val="0"/>
          <w:marRight w:val="0"/>
          <w:marTop w:val="0"/>
          <w:marBottom w:val="0"/>
          <w:divBdr>
            <w:top w:val="none" w:sz="0" w:space="0" w:color="auto"/>
            <w:left w:val="none" w:sz="0" w:space="0" w:color="auto"/>
            <w:bottom w:val="none" w:sz="0" w:space="0" w:color="auto"/>
            <w:right w:val="none" w:sz="0" w:space="0" w:color="auto"/>
          </w:divBdr>
          <w:divsChild>
            <w:div w:id="204292398">
              <w:marLeft w:val="0"/>
              <w:marRight w:val="0"/>
              <w:marTop w:val="0"/>
              <w:marBottom w:val="0"/>
              <w:divBdr>
                <w:top w:val="none" w:sz="0" w:space="0" w:color="auto"/>
                <w:left w:val="none" w:sz="0" w:space="0" w:color="auto"/>
                <w:bottom w:val="none" w:sz="0" w:space="0" w:color="auto"/>
                <w:right w:val="none" w:sz="0" w:space="0" w:color="auto"/>
              </w:divBdr>
              <w:divsChild>
                <w:div w:id="17048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7903">
      <w:bodyDiv w:val="1"/>
      <w:marLeft w:val="0"/>
      <w:marRight w:val="0"/>
      <w:marTop w:val="0"/>
      <w:marBottom w:val="0"/>
      <w:divBdr>
        <w:top w:val="none" w:sz="0" w:space="0" w:color="auto"/>
        <w:left w:val="none" w:sz="0" w:space="0" w:color="auto"/>
        <w:bottom w:val="none" w:sz="0" w:space="0" w:color="auto"/>
        <w:right w:val="none" w:sz="0" w:space="0" w:color="auto"/>
      </w:divBdr>
      <w:divsChild>
        <w:div w:id="1078941173">
          <w:marLeft w:val="0"/>
          <w:marRight w:val="0"/>
          <w:marTop w:val="0"/>
          <w:marBottom w:val="0"/>
          <w:divBdr>
            <w:top w:val="none" w:sz="0" w:space="0" w:color="auto"/>
            <w:left w:val="none" w:sz="0" w:space="0" w:color="auto"/>
            <w:bottom w:val="none" w:sz="0" w:space="0" w:color="auto"/>
            <w:right w:val="none" w:sz="0" w:space="0" w:color="auto"/>
          </w:divBdr>
          <w:divsChild>
            <w:div w:id="1233000414">
              <w:marLeft w:val="0"/>
              <w:marRight w:val="0"/>
              <w:marTop w:val="0"/>
              <w:marBottom w:val="0"/>
              <w:divBdr>
                <w:top w:val="none" w:sz="0" w:space="0" w:color="auto"/>
                <w:left w:val="none" w:sz="0" w:space="0" w:color="auto"/>
                <w:bottom w:val="none" w:sz="0" w:space="0" w:color="auto"/>
                <w:right w:val="none" w:sz="0" w:space="0" w:color="auto"/>
              </w:divBdr>
              <w:divsChild>
                <w:div w:id="1492984503">
                  <w:marLeft w:val="0"/>
                  <w:marRight w:val="0"/>
                  <w:marTop w:val="0"/>
                  <w:marBottom w:val="0"/>
                  <w:divBdr>
                    <w:top w:val="none" w:sz="0" w:space="0" w:color="auto"/>
                    <w:left w:val="none" w:sz="0" w:space="0" w:color="auto"/>
                    <w:bottom w:val="none" w:sz="0" w:space="0" w:color="auto"/>
                    <w:right w:val="none" w:sz="0" w:space="0" w:color="auto"/>
                  </w:divBdr>
                  <w:divsChild>
                    <w:div w:id="8771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4007">
      <w:bodyDiv w:val="1"/>
      <w:marLeft w:val="0"/>
      <w:marRight w:val="0"/>
      <w:marTop w:val="0"/>
      <w:marBottom w:val="0"/>
      <w:divBdr>
        <w:top w:val="none" w:sz="0" w:space="0" w:color="auto"/>
        <w:left w:val="none" w:sz="0" w:space="0" w:color="auto"/>
        <w:bottom w:val="none" w:sz="0" w:space="0" w:color="auto"/>
        <w:right w:val="none" w:sz="0" w:space="0" w:color="auto"/>
      </w:divBdr>
      <w:divsChild>
        <w:div w:id="862785165">
          <w:marLeft w:val="0"/>
          <w:marRight w:val="0"/>
          <w:marTop w:val="0"/>
          <w:marBottom w:val="0"/>
          <w:divBdr>
            <w:top w:val="none" w:sz="0" w:space="0" w:color="auto"/>
            <w:left w:val="none" w:sz="0" w:space="0" w:color="auto"/>
            <w:bottom w:val="none" w:sz="0" w:space="0" w:color="auto"/>
            <w:right w:val="none" w:sz="0" w:space="0" w:color="auto"/>
          </w:divBdr>
          <w:divsChild>
            <w:div w:id="222717920">
              <w:marLeft w:val="0"/>
              <w:marRight w:val="0"/>
              <w:marTop w:val="0"/>
              <w:marBottom w:val="0"/>
              <w:divBdr>
                <w:top w:val="none" w:sz="0" w:space="0" w:color="auto"/>
                <w:left w:val="none" w:sz="0" w:space="0" w:color="auto"/>
                <w:bottom w:val="none" w:sz="0" w:space="0" w:color="auto"/>
                <w:right w:val="none" w:sz="0" w:space="0" w:color="auto"/>
              </w:divBdr>
              <w:divsChild>
                <w:div w:id="16671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4311">
      <w:bodyDiv w:val="1"/>
      <w:marLeft w:val="0"/>
      <w:marRight w:val="0"/>
      <w:marTop w:val="0"/>
      <w:marBottom w:val="0"/>
      <w:divBdr>
        <w:top w:val="none" w:sz="0" w:space="0" w:color="auto"/>
        <w:left w:val="none" w:sz="0" w:space="0" w:color="auto"/>
        <w:bottom w:val="none" w:sz="0" w:space="0" w:color="auto"/>
        <w:right w:val="none" w:sz="0" w:space="0" w:color="auto"/>
      </w:divBdr>
      <w:divsChild>
        <w:div w:id="1175265100">
          <w:marLeft w:val="0"/>
          <w:marRight w:val="0"/>
          <w:marTop w:val="0"/>
          <w:marBottom w:val="0"/>
          <w:divBdr>
            <w:top w:val="none" w:sz="0" w:space="0" w:color="auto"/>
            <w:left w:val="none" w:sz="0" w:space="0" w:color="auto"/>
            <w:bottom w:val="none" w:sz="0" w:space="0" w:color="auto"/>
            <w:right w:val="none" w:sz="0" w:space="0" w:color="auto"/>
          </w:divBdr>
          <w:divsChild>
            <w:div w:id="787118474">
              <w:marLeft w:val="0"/>
              <w:marRight w:val="0"/>
              <w:marTop w:val="0"/>
              <w:marBottom w:val="0"/>
              <w:divBdr>
                <w:top w:val="none" w:sz="0" w:space="0" w:color="auto"/>
                <w:left w:val="none" w:sz="0" w:space="0" w:color="auto"/>
                <w:bottom w:val="none" w:sz="0" w:space="0" w:color="auto"/>
                <w:right w:val="none" w:sz="0" w:space="0" w:color="auto"/>
              </w:divBdr>
              <w:divsChild>
                <w:div w:id="5723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5673">
      <w:bodyDiv w:val="1"/>
      <w:marLeft w:val="0"/>
      <w:marRight w:val="0"/>
      <w:marTop w:val="0"/>
      <w:marBottom w:val="0"/>
      <w:divBdr>
        <w:top w:val="none" w:sz="0" w:space="0" w:color="auto"/>
        <w:left w:val="none" w:sz="0" w:space="0" w:color="auto"/>
        <w:bottom w:val="none" w:sz="0" w:space="0" w:color="auto"/>
        <w:right w:val="none" w:sz="0" w:space="0" w:color="auto"/>
      </w:divBdr>
      <w:divsChild>
        <w:div w:id="126247150">
          <w:marLeft w:val="0"/>
          <w:marRight w:val="0"/>
          <w:marTop w:val="0"/>
          <w:marBottom w:val="0"/>
          <w:divBdr>
            <w:top w:val="none" w:sz="0" w:space="0" w:color="auto"/>
            <w:left w:val="none" w:sz="0" w:space="0" w:color="auto"/>
            <w:bottom w:val="none" w:sz="0" w:space="0" w:color="auto"/>
            <w:right w:val="none" w:sz="0" w:space="0" w:color="auto"/>
          </w:divBdr>
          <w:divsChild>
            <w:div w:id="278336290">
              <w:marLeft w:val="0"/>
              <w:marRight w:val="0"/>
              <w:marTop w:val="0"/>
              <w:marBottom w:val="0"/>
              <w:divBdr>
                <w:top w:val="none" w:sz="0" w:space="0" w:color="auto"/>
                <w:left w:val="none" w:sz="0" w:space="0" w:color="auto"/>
                <w:bottom w:val="none" w:sz="0" w:space="0" w:color="auto"/>
                <w:right w:val="none" w:sz="0" w:space="0" w:color="auto"/>
              </w:divBdr>
              <w:divsChild>
                <w:div w:id="1522358675">
                  <w:marLeft w:val="0"/>
                  <w:marRight w:val="0"/>
                  <w:marTop w:val="0"/>
                  <w:marBottom w:val="0"/>
                  <w:divBdr>
                    <w:top w:val="none" w:sz="0" w:space="0" w:color="auto"/>
                    <w:left w:val="none" w:sz="0" w:space="0" w:color="auto"/>
                    <w:bottom w:val="none" w:sz="0" w:space="0" w:color="auto"/>
                    <w:right w:val="none" w:sz="0" w:space="0" w:color="auto"/>
                  </w:divBdr>
                  <w:divsChild>
                    <w:div w:id="3508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7391">
      <w:bodyDiv w:val="1"/>
      <w:marLeft w:val="0"/>
      <w:marRight w:val="0"/>
      <w:marTop w:val="0"/>
      <w:marBottom w:val="0"/>
      <w:divBdr>
        <w:top w:val="none" w:sz="0" w:space="0" w:color="auto"/>
        <w:left w:val="none" w:sz="0" w:space="0" w:color="auto"/>
        <w:bottom w:val="none" w:sz="0" w:space="0" w:color="auto"/>
        <w:right w:val="none" w:sz="0" w:space="0" w:color="auto"/>
      </w:divBdr>
      <w:divsChild>
        <w:div w:id="1119952379">
          <w:marLeft w:val="0"/>
          <w:marRight w:val="0"/>
          <w:marTop w:val="0"/>
          <w:marBottom w:val="0"/>
          <w:divBdr>
            <w:top w:val="none" w:sz="0" w:space="0" w:color="auto"/>
            <w:left w:val="none" w:sz="0" w:space="0" w:color="auto"/>
            <w:bottom w:val="none" w:sz="0" w:space="0" w:color="auto"/>
            <w:right w:val="none" w:sz="0" w:space="0" w:color="auto"/>
          </w:divBdr>
          <w:divsChild>
            <w:div w:id="1703742760">
              <w:marLeft w:val="0"/>
              <w:marRight w:val="0"/>
              <w:marTop w:val="0"/>
              <w:marBottom w:val="0"/>
              <w:divBdr>
                <w:top w:val="none" w:sz="0" w:space="0" w:color="auto"/>
                <w:left w:val="none" w:sz="0" w:space="0" w:color="auto"/>
                <w:bottom w:val="none" w:sz="0" w:space="0" w:color="auto"/>
                <w:right w:val="none" w:sz="0" w:space="0" w:color="auto"/>
              </w:divBdr>
              <w:divsChild>
                <w:div w:id="694813659">
                  <w:marLeft w:val="0"/>
                  <w:marRight w:val="0"/>
                  <w:marTop w:val="0"/>
                  <w:marBottom w:val="0"/>
                  <w:divBdr>
                    <w:top w:val="none" w:sz="0" w:space="0" w:color="auto"/>
                    <w:left w:val="none" w:sz="0" w:space="0" w:color="auto"/>
                    <w:bottom w:val="none" w:sz="0" w:space="0" w:color="auto"/>
                    <w:right w:val="none" w:sz="0" w:space="0" w:color="auto"/>
                  </w:divBdr>
                  <w:divsChild>
                    <w:div w:id="16624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6523">
      <w:bodyDiv w:val="1"/>
      <w:marLeft w:val="0"/>
      <w:marRight w:val="0"/>
      <w:marTop w:val="0"/>
      <w:marBottom w:val="0"/>
      <w:divBdr>
        <w:top w:val="none" w:sz="0" w:space="0" w:color="auto"/>
        <w:left w:val="none" w:sz="0" w:space="0" w:color="auto"/>
        <w:bottom w:val="none" w:sz="0" w:space="0" w:color="auto"/>
        <w:right w:val="none" w:sz="0" w:space="0" w:color="auto"/>
      </w:divBdr>
      <w:divsChild>
        <w:div w:id="401609821">
          <w:marLeft w:val="0"/>
          <w:marRight w:val="0"/>
          <w:marTop w:val="0"/>
          <w:marBottom w:val="0"/>
          <w:divBdr>
            <w:top w:val="none" w:sz="0" w:space="0" w:color="auto"/>
            <w:left w:val="none" w:sz="0" w:space="0" w:color="auto"/>
            <w:bottom w:val="none" w:sz="0" w:space="0" w:color="auto"/>
            <w:right w:val="none" w:sz="0" w:space="0" w:color="auto"/>
          </w:divBdr>
          <w:divsChild>
            <w:div w:id="1010378392">
              <w:marLeft w:val="0"/>
              <w:marRight w:val="0"/>
              <w:marTop w:val="0"/>
              <w:marBottom w:val="0"/>
              <w:divBdr>
                <w:top w:val="none" w:sz="0" w:space="0" w:color="auto"/>
                <w:left w:val="none" w:sz="0" w:space="0" w:color="auto"/>
                <w:bottom w:val="none" w:sz="0" w:space="0" w:color="auto"/>
                <w:right w:val="none" w:sz="0" w:space="0" w:color="auto"/>
              </w:divBdr>
              <w:divsChild>
                <w:div w:id="300767550">
                  <w:marLeft w:val="0"/>
                  <w:marRight w:val="0"/>
                  <w:marTop w:val="0"/>
                  <w:marBottom w:val="0"/>
                  <w:divBdr>
                    <w:top w:val="none" w:sz="0" w:space="0" w:color="auto"/>
                    <w:left w:val="none" w:sz="0" w:space="0" w:color="auto"/>
                    <w:bottom w:val="none" w:sz="0" w:space="0" w:color="auto"/>
                    <w:right w:val="none" w:sz="0" w:space="0" w:color="auto"/>
                  </w:divBdr>
                  <w:divsChild>
                    <w:div w:id="15108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9823">
      <w:bodyDiv w:val="1"/>
      <w:marLeft w:val="0"/>
      <w:marRight w:val="0"/>
      <w:marTop w:val="0"/>
      <w:marBottom w:val="0"/>
      <w:divBdr>
        <w:top w:val="none" w:sz="0" w:space="0" w:color="auto"/>
        <w:left w:val="none" w:sz="0" w:space="0" w:color="auto"/>
        <w:bottom w:val="none" w:sz="0" w:space="0" w:color="auto"/>
        <w:right w:val="none" w:sz="0" w:space="0" w:color="auto"/>
      </w:divBdr>
      <w:divsChild>
        <w:div w:id="1129711544">
          <w:marLeft w:val="0"/>
          <w:marRight w:val="0"/>
          <w:marTop w:val="0"/>
          <w:marBottom w:val="0"/>
          <w:divBdr>
            <w:top w:val="none" w:sz="0" w:space="0" w:color="auto"/>
            <w:left w:val="none" w:sz="0" w:space="0" w:color="auto"/>
            <w:bottom w:val="none" w:sz="0" w:space="0" w:color="auto"/>
            <w:right w:val="none" w:sz="0" w:space="0" w:color="auto"/>
          </w:divBdr>
          <w:divsChild>
            <w:div w:id="1594044381">
              <w:marLeft w:val="0"/>
              <w:marRight w:val="0"/>
              <w:marTop w:val="0"/>
              <w:marBottom w:val="0"/>
              <w:divBdr>
                <w:top w:val="none" w:sz="0" w:space="0" w:color="auto"/>
                <w:left w:val="none" w:sz="0" w:space="0" w:color="auto"/>
                <w:bottom w:val="none" w:sz="0" w:space="0" w:color="auto"/>
                <w:right w:val="none" w:sz="0" w:space="0" w:color="auto"/>
              </w:divBdr>
              <w:divsChild>
                <w:div w:id="1355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5234">
      <w:bodyDiv w:val="1"/>
      <w:marLeft w:val="0"/>
      <w:marRight w:val="0"/>
      <w:marTop w:val="0"/>
      <w:marBottom w:val="0"/>
      <w:divBdr>
        <w:top w:val="none" w:sz="0" w:space="0" w:color="auto"/>
        <w:left w:val="none" w:sz="0" w:space="0" w:color="auto"/>
        <w:bottom w:val="none" w:sz="0" w:space="0" w:color="auto"/>
        <w:right w:val="none" w:sz="0" w:space="0" w:color="auto"/>
      </w:divBdr>
      <w:divsChild>
        <w:div w:id="1855261081">
          <w:marLeft w:val="0"/>
          <w:marRight w:val="0"/>
          <w:marTop w:val="0"/>
          <w:marBottom w:val="0"/>
          <w:divBdr>
            <w:top w:val="none" w:sz="0" w:space="0" w:color="auto"/>
            <w:left w:val="none" w:sz="0" w:space="0" w:color="auto"/>
            <w:bottom w:val="none" w:sz="0" w:space="0" w:color="auto"/>
            <w:right w:val="none" w:sz="0" w:space="0" w:color="auto"/>
          </w:divBdr>
          <w:divsChild>
            <w:div w:id="1582836945">
              <w:marLeft w:val="0"/>
              <w:marRight w:val="0"/>
              <w:marTop w:val="0"/>
              <w:marBottom w:val="0"/>
              <w:divBdr>
                <w:top w:val="none" w:sz="0" w:space="0" w:color="auto"/>
                <w:left w:val="none" w:sz="0" w:space="0" w:color="auto"/>
                <w:bottom w:val="none" w:sz="0" w:space="0" w:color="auto"/>
                <w:right w:val="none" w:sz="0" w:space="0" w:color="auto"/>
              </w:divBdr>
              <w:divsChild>
                <w:div w:id="6173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907">
      <w:bodyDiv w:val="1"/>
      <w:marLeft w:val="0"/>
      <w:marRight w:val="0"/>
      <w:marTop w:val="0"/>
      <w:marBottom w:val="0"/>
      <w:divBdr>
        <w:top w:val="none" w:sz="0" w:space="0" w:color="auto"/>
        <w:left w:val="none" w:sz="0" w:space="0" w:color="auto"/>
        <w:bottom w:val="none" w:sz="0" w:space="0" w:color="auto"/>
        <w:right w:val="none" w:sz="0" w:space="0" w:color="auto"/>
      </w:divBdr>
      <w:divsChild>
        <w:div w:id="1540704422">
          <w:marLeft w:val="0"/>
          <w:marRight w:val="0"/>
          <w:marTop w:val="0"/>
          <w:marBottom w:val="0"/>
          <w:divBdr>
            <w:top w:val="none" w:sz="0" w:space="0" w:color="auto"/>
            <w:left w:val="none" w:sz="0" w:space="0" w:color="auto"/>
            <w:bottom w:val="none" w:sz="0" w:space="0" w:color="auto"/>
            <w:right w:val="none" w:sz="0" w:space="0" w:color="auto"/>
          </w:divBdr>
          <w:divsChild>
            <w:div w:id="476722469">
              <w:marLeft w:val="0"/>
              <w:marRight w:val="0"/>
              <w:marTop w:val="0"/>
              <w:marBottom w:val="0"/>
              <w:divBdr>
                <w:top w:val="none" w:sz="0" w:space="0" w:color="auto"/>
                <w:left w:val="none" w:sz="0" w:space="0" w:color="auto"/>
                <w:bottom w:val="none" w:sz="0" w:space="0" w:color="auto"/>
                <w:right w:val="none" w:sz="0" w:space="0" w:color="auto"/>
              </w:divBdr>
              <w:divsChild>
                <w:div w:id="2657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8115">
      <w:bodyDiv w:val="1"/>
      <w:marLeft w:val="0"/>
      <w:marRight w:val="0"/>
      <w:marTop w:val="0"/>
      <w:marBottom w:val="0"/>
      <w:divBdr>
        <w:top w:val="none" w:sz="0" w:space="0" w:color="auto"/>
        <w:left w:val="none" w:sz="0" w:space="0" w:color="auto"/>
        <w:bottom w:val="none" w:sz="0" w:space="0" w:color="auto"/>
        <w:right w:val="none" w:sz="0" w:space="0" w:color="auto"/>
      </w:divBdr>
      <w:divsChild>
        <w:div w:id="2031906792">
          <w:marLeft w:val="0"/>
          <w:marRight w:val="0"/>
          <w:marTop w:val="0"/>
          <w:marBottom w:val="0"/>
          <w:divBdr>
            <w:top w:val="none" w:sz="0" w:space="0" w:color="auto"/>
            <w:left w:val="none" w:sz="0" w:space="0" w:color="auto"/>
            <w:bottom w:val="none" w:sz="0" w:space="0" w:color="auto"/>
            <w:right w:val="none" w:sz="0" w:space="0" w:color="auto"/>
          </w:divBdr>
          <w:divsChild>
            <w:div w:id="651252415">
              <w:marLeft w:val="0"/>
              <w:marRight w:val="0"/>
              <w:marTop w:val="0"/>
              <w:marBottom w:val="0"/>
              <w:divBdr>
                <w:top w:val="none" w:sz="0" w:space="0" w:color="auto"/>
                <w:left w:val="none" w:sz="0" w:space="0" w:color="auto"/>
                <w:bottom w:val="none" w:sz="0" w:space="0" w:color="auto"/>
                <w:right w:val="none" w:sz="0" w:space="0" w:color="auto"/>
              </w:divBdr>
              <w:divsChild>
                <w:div w:id="5498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824">
          <w:marLeft w:val="0"/>
          <w:marRight w:val="0"/>
          <w:marTop w:val="0"/>
          <w:marBottom w:val="0"/>
          <w:divBdr>
            <w:top w:val="none" w:sz="0" w:space="0" w:color="auto"/>
            <w:left w:val="none" w:sz="0" w:space="0" w:color="auto"/>
            <w:bottom w:val="none" w:sz="0" w:space="0" w:color="auto"/>
            <w:right w:val="none" w:sz="0" w:space="0" w:color="auto"/>
          </w:divBdr>
          <w:divsChild>
            <w:div w:id="2051686413">
              <w:marLeft w:val="0"/>
              <w:marRight w:val="0"/>
              <w:marTop w:val="0"/>
              <w:marBottom w:val="0"/>
              <w:divBdr>
                <w:top w:val="none" w:sz="0" w:space="0" w:color="auto"/>
                <w:left w:val="none" w:sz="0" w:space="0" w:color="auto"/>
                <w:bottom w:val="none" w:sz="0" w:space="0" w:color="auto"/>
                <w:right w:val="none" w:sz="0" w:space="0" w:color="auto"/>
              </w:divBdr>
              <w:divsChild>
                <w:div w:id="1049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6100">
          <w:marLeft w:val="0"/>
          <w:marRight w:val="0"/>
          <w:marTop w:val="0"/>
          <w:marBottom w:val="0"/>
          <w:divBdr>
            <w:top w:val="none" w:sz="0" w:space="0" w:color="auto"/>
            <w:left w:val="none" w:sz="0" w:space="0" w:color="auto"/>
            <w:bottom w:val="none" w:sz="0" w:space="0" w:color="auto"/>
            <w:right w:val="none" w:sz="0" w:space="0" w:color="auto"/>
          </w:divBdr>
          <w:divsChild>
            <w:div w:id="1715807551">
              <w:marLeft w:val="0"/>
              <w:marRight w:val="0"/>
              <w:marTop w:val="0"/>
              <w:marBottom w:val="0"/>
              <w:divBdr>
                <w:top w:val="none" w:sz="0" w:space="0" w:color="auto"/>
                <w:left w:val="none" w:sz="0" w:space="0" w:color="auto"/>
                <w:bottom w:val="none" w:sz="0" w:space="0" w:color="auto"/>
                <w:right w:val="none" w:sz="0" w:space="0" w:color="auto"/>
              </w:divBdr>
              <w:divsChild>
                <w:div w:id="7301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6319">
      <w:bodyDiv w:val="1"/>
      <w:marLeft w:val="0"/>
      <w:marRight w:val="0"/>
      <w:marTop w:val="0"/>
      <w:marBottom w:val="0"/>
      <w:divBdr>
        <w:top w:val="none" w:sz="0" w:space="0" w:color="auto"/>
        <w:left w:val="none" w:sz="0" w:space="0" w:color="auto"/>
        <w:bottom w:val="none" w:sz="0" w:space="0" w:color="auto"/>
        <w:right w:val="none" w:sz="0" w:space="0" w:color="auto"/>
      </w:divBdr>
      <w:divsChild>
        <w:div w:id="1257784566">
          <w:marLeft w:val="0"/>
          <w:marRight w:val="0"/>
          <w:marTop w:val="0"/>
          <w:marBottom w:val="0"/>
          <w:divBdr>
            <w:top w:val="none" w:sz="0" w:space="0" w:color="auto"/>
            <w:left w:val="none" w:sz="0" w:space="0" w:color="auto"/>
            <w:bottom w:val="none" w:sz="0" w:space="0" w:color="auto"/>
            <w:right w:val="none" w:sz="0" w:space="0" w:color="auto"/>
          </w:divBdr>
          <w:divsChild>
            <w:div w:id="339939438">
              <w:marLeft w:val="0"/>
              <w:marRight w:val="0"/>
              <w:marTop w:val="0"/>
              <w:marBottom w:val="0"/>
              <w:divBdr>
                <w:top w:val="none" w:sz="0" w:space="0" w:color="auto"/>
                <w:left w:val="none" w:sz="0" w:space="0" w:color="auto"/>
                <w:bottom w:val="none" w:sz="0" w:space="0" w:color="auto"/>
                <w:right w:val="none" w:sz="0" w:space="0" w:color="auto"/>
              </w:divBdr>
              <w:divsChild>
                <w:div w:id="2637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5507">
      <w:bodyDiv w:val="1"/>
      <w:marLeft w:val="0"/>
      <w:marRight w:val="0"/>
      <w:marTop w:val="0"/>
      <w:marBottom w:val="0"/>
      <w:divBdr>
        <w:top w:val="none" w:sz="0" w:space="0" w:color="auto"/>
        <w:left w:val="none" w:sz="0" w:space="0" w:color="auto"/>
        <w:bottom w:val="none" w:sz="0" w:space="0" w:color="auto"/>
        <w:right w:val="none" w:sz="0" w:space="0" w:color="auto"/>
      </w:divBdr>
      <w:divsChild>
        <w:div w:id="229120614">
          <w:marLeft w:val="0"/>
          <w:marRight w:val="0"/>
          <w:marTop w:val="0"/>
          <w:marBottom w:val="0"/>
          <w:divBdr>
            <w:top w:val="none" w:sz="0" w:space="0" w:color="auto"/>
            <w:left w:val="none" w:sz="0" w:space="0" w:color="auto"/>
            <w:bottom w:val="none" w:sz="0" w:space="0" w:color="auto"/>
            <w:right w:val="none" w:sz="0" w:space="0" w:color="auto"/>
          </w:divBdr>
          <w:divsChild>
            <w:div w:id="1073620074">
              <w:marLeft w:val="0"/>
              <w:marRight w:val="0"/>
              <w:marTop w:val="0"/>
              <w:marBottom w:val="0"/>
              <w:divBdr>
                <w:top w:val="none" w:sz="0" w:space="0" w:color="auto"/>
                <w:left w:val="none" w:sz="0" w:space="0" w:color="auto"/>
                <w:bottom w:val="none" w:sz="0" w:space="0" w:color="auto"/>
                <w:right w:val="none" w:sz="0" w:space="0" w:color="auto"/>
              </w:divBdr>
              <w:divsChild>
                <w:div w:id="19885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692">
      <w:bodyDiv w:val="1"/>
      <w:marLeft w:val="0"/>
      <w:marRight w:val="0"/>
      <w:marTop w:val="0"/>
      <w:marBottom w:val="0"/>
      <w:divBdr>
        <w:top w:val="none" w:sz="0" w:space="0" w:color="auto"/>
        <w:left w:val="none" w:sz="0" w:space="0" w:color="auto"/>
        <w:bottom w:val="none" w:sz="0" w:space="0" w:color="auto"/>
        <w:right w:val="none" w:sz="0" w:space="0" w:color="auto"/>
      </w:divBdr>
      <w:divsChild>
        <w:div w:id="35736686">
          <w:marLeft w:val="0"/>
          <w:marRight w:val="0"/>
          <w:marTop w:val="0"/>
          <w:marBottom w:val="0"/>
          <w:divBdr>
            <w:top w:val="none" w:sz="0" w:space="0" w:color="auto"/>
            <w:left w:val="none" w:sz="0" w:space="0" w:color="auto"/>
            <w:bottom w:val="none" w:sz="0" w:space="0" w:color="auto"/>
            <w:right w:val="none" w:sz="0" w:space="0" w:color="auto"/>
          </w:divBdr>
          <w:divsChild>
            <w:div w:id="1642543178">
              <w:marLeft w:val="0"/>
              <w:marRight w:val="0"/>
              <w:marTop w:val="0"/>
              <w:marBottom w:val="0"/>
              <w:divBdr>
                <w:top w:val="none" w:sz="0" w:space="0" w:color="auto"/>
                <w:left w:val="none" w:sz="0" w:space="0" w:color="auto"/>
                <w:bottom w:val="none" w:sz="0" w:space="0" w:color="auto"/>
                <w:right w:val="none" w:sz="0" w:space="0" w:color="auto"/>
              </w:divBdr>
              <w:divsChild>
                <w:div w:id="5496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8072">
      <w:bodyDiv w:val="1"/>
      <w:marLeft w:val="0"/>
      <w:marRight w:val="0"/>
      <w:marTop w:val="0"/>
      <w:marBottom w:val="0"/>
      <w:divBdr>
        <w:top w:val="none" w:sz="0" w:space="0" w:color="auto"/>
        <w:left w:val="none" w:sz="0" w:space="0" w:color="auto"/>
        <w:bottom w:val="none" w:sz="0" w:space="0" w:color="auto"/>
        <w:right w:val="none" w:sz="0" w:space="0" w:color="auto"/>
      </w:divBdr>
      <w:divsChild>
        <w:div w:id="919601727">
          <w:marLeft w:val="0"/>
          <w:marRight w:val="0"/>
          <w:marTop w:val="0"/>
          <w:marBottom w:val="0"/>
          <w:divBdr>
            <w:top w:val="none" w:sz="0" w:space="0" w:color="auto"/>
            <w:left w:val="none" w:sz="0" w:space="0" w:color="auto"/>
            <w:bottom w:val="none" w:sz="0" w:space="0" w:color="auto"/>
            <w:right w:val="none" w:sz="0" w:space="0" w:color="auto"/>
          </w:divBdr>
          <w:divsChild>
            <w:div w:id="2126386172">
              <w:marLeft w:val="0"/>
              <w:marRight w:val="0"/>
              <w:marTop w:val="0"/>
              <w:marBottom w:val="0"/>
              <w:divBdr>
                <w:top w:val="none" w:sz="0" w:space="0" w:color="auto"/>
                <w:left w:val="none" w:sz="0" w:space="0" w:color="auto"/>
                <w:bottom w:val="none" w:sz="0" w:space="0" w:color="auto"/>
                <w:right w:val="none" w:sz="0" w:space="0" w:color="auto"/>
              </w:divBdr>
              <w:divsChild>
                <w:div w:id="11829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7062">
      <w:bodyDiv w:val="1"/>
      <w:marLeft w:val="0"/>
      <w:marRight w:val="0"/>
      <w:marTop w:val="0"/>
      <w:marBottom w:val="0"/>
      <w:divBdr>
        <w:top w:val="none" w:sz="0" w:space="0" w:color="auto"/>
        <w:left w:val="none" w:sz="0" w:space="0" w:color="auto"/>
        <w:bottom w:val="none" w:sz="0" w:space="0" w:color="auto"/>
        <w:right w:val="none" w:sz="0" w:space="0" w:color="auto"/>
      </w:divBdr>
      <w:divsChild>
        <w:div w:id="865604294">
          <w:marLeft w:val="0"/>
          <w:marRight w:val="0"/>
          <w:marTop w:val="0"/>
          <w:marBottom w:val="0"/>
          <w:divBdr>
            <w:top w:val="none" w:sz="0" w:space="0" w:color="auto"/>
            <w:left w:val="none" w:sz="0" w:space="0" w:color="auto"/>
            <w:bottom w:val="none" w:sz="0" w:space="0" w:color="auto"/>
            <w:right w:val="none" w:sz="0" w:space="0" w:color="auto"/>
          </w:divBdr>
          <w:divsChild>
            <w:div w:id="941187017">
              <w:marLeft w:val="0"/>
              <w:marRight w:val="0"/>
              <w:marTop w:val="0"/>
              <w:marBottom w:val="0"/>
              <w:divBdr>
                <w:top w:val="none" w:sz="0" w:space="0" w:color="auto"/>
                <w:left w:val="none" w:sz="0" w:space="0" w:color="auto"/>
                <w:bottom w:val="none" w:sz="0" w:space="0" w:color="auto"/>
                <w:right w:val="none" w:sz="0" w:space="0" w:color="auto"/>
              </w:divBdr>
              <w:divsChild>
                <w:div w:id="58987302">
                  <w:marLeft w:val="0"/>
                  <w:marRight w:val="0"/>
                  <w:marTop w:val="0"/>
                  <w:marBottom w:val="0"/>
                  <w:divBdr>
                    <w:top w:val="none" w:sz="0" w:space="0" w:color="auto"/>
                    <w:left w:val="none" w:sz="0" w:space="0" w:color="auto"/>
                    <w:bottom w:val="none" w:sz="0" w:space="0" w:color="auto"/>
                    <w:right w:val="none" w:sz="0" w:space="0" w:color="auto"/>
                  </w:divBdr>
                  <w:divsChild>
                    <w:div w:id="10272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4593">
      <w:bodyDiv w:val="1"/>
      <w:marLeft w:val="0"/>
      <w:marRight w:val="0"/>
      <w:marTop w:val="0"/>
      <w:marBottom w:val="0"/>
      <w:divBdr>
        <w:top w:val="none" w:sz="0" w:space="0" w:color="auto"/>
        <w:left w:val="none" w:sz="0" w:space="0" w:color="auto"/>
        <w:bottom w:val="none" w:sz="0" w:space="0" w:color="auto"/>
        <w:right w:val="none" w:sz="0" w:space="0" w:color="auto"/>
      </w:divBdr>
      <w:divsChild>
        <w:div w:id="1772386534">
          <w:marLeft w:val="0"/>
          <w:marRight w:val="0"/>
          <w:marTop w:val="0"/>
          <w:marBottom w:val="0"/>
          <w:divBdr>
            <w:top w:val="none" w:sz="0" w:space="0" w:color="auto"/>
            <w:left w:val="none" w:sz="0" w:space="0" w:color="auto"/>
            <w:bottom w:val="none" w:sz="0" w:space="0" w:color="auto"/>
            <w:right w:val="none" w:sz="0" w:space="0" w:color="auto"/>
          </w:divBdr>
          <w:divsChild>
            <w:div w:id="2145197317">
              <w:marLeft w:val="0"/>
              <w:marRight w:val="0"/>
              <w:marTop w:val="0"/>
              <w:marBottom w:val="0"/>
              <w:divBdr>
                <w:top w:val="none" w:sz="0" w:space="0" w:color="auto"/>
                <w:left w:val="none" w:sz="0" w:space="0" w:color="auto"/>
                <w:bottom w:val="none" w:sz="0" w:space="0" w:color="auto"/>
                <w:right w:val="none" w:sz="0" w:space="0" w:color="auto"/>
              </w:divBdr>
              <w:divsChild>
                <w:div w:id="15595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3943">
      <w:bodyDiv w:val="1"/>
      <w:marLeft w:val="0"/>
      <w:marRight w:val="0"/>
      <w:marTop w:val="0"/>
      <w:marBottom w:val="0"/>
      <w:divBdr>
        <w:top w:val="none" w:sz="0" w:space="0" w:color="auto"/>
        <w:left w:val="none" w:sz="0" w:space="0" w:color="auto"/>
        <w:bottom w:val="none" w:sz="0" w:space="0" w:color="auto"/>
        <w:right w:val="none" w:sz="0" w:space="0" w:color="auto"/>
      </w:divBdr>
      <w:divsChild>
        <w:div w:id="831264751">
          <w:marLeft w:val="0"/>
          <w:marRight w:val="0"/>
          <w:marTop w:val="0"/>
          <w:marBottom w:val="0"/>
          <w:divBdr>
            <w:top w:val="none" w:sz="0" w:space="0" w:color="auto"/>
            <w:left w:val="none" w:sz="0" w:space="0" w:color="auto"/>
            <w:bottom w:val="none" w:sz="0" w:space="0" w:color="auto"/>
            <w:right w:val="none" w:sz="0" w:space="0" w:color="auto"/>
          </w:divBdr>
          <w:divsChild>
            <w:div w:id="858735475">
              <w:marLeft w:val="0"/>
              <w:marRight w:val="0"/>
              <w:marTop w:val="0"/>
              <w:marBottom w:val="0"/>
              <w:divBdr>
                <w:top w:val="none" w:sz="0" w:space="0" w:color="auto"/>
                <w:left w:val="none" w:sz="0" w:space="0" w:color="auto"/>
                <w:bottom w:val="none" w:sz="0" w:space="0" w:color="auto"/>
                <w:right w:val="none" w:sz="0" w:space="0" w:color="auto"/>
              </w:divBdr>
              <w:divsChild>
                <w:div w:id="19232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8443">
      <w:bodyDiv w:val="1"/>
      <w:marLeft w:val="0"/>
      <w:marRight w:val="0"/>
      <w:marTop w:val="0"/>
      <w:marBottom w:val="0"/>
      <w:divBdr>
        <w:top w:val="none" w:sz="0" w:space="0" w:color="auto"/>
        <w:left w:val="none" w:sz="0" w:space="0" w:color="auto"/>
        <w:bottom w:val="none" w:sz="0" w:space="0" w:color="auto"/>
        <w:right w:val="none" w:sz="0" w:space="0" w:color="auto"/>
      </w:divBdr>
      <w:divsChild>
        <w:div w:id="1096369702">
          <w:marLeft w:val="0"/>
          <w:marRight w:val="0"/>
          <w:marTop w:val="0"/>
          <w:marBottom w:val="0"/>
          <w:divBdr>
            <w:top w:val="none" w:sz="0" w:space="0" w:color="auto"/>
            <w:left w:val="none" w:sz="0" w:space="0" w:color="auto"/>
            <w:bottom w:val="none" w:sz="0" w:space="0" w:color="auto"/>
            <w:right w:val="none" w:sz="0" w:space="0" w:color="auto"/>
          </w:divBdr>
          <w:divsChild>
            <w:div w:id="1267814364">
              <w:marLeft w:val="0"/>
              <w:marRight w:val="0"/>
              <w:marTop w:val="0"/>
              <w:marBottom w:val="0"/>
              <w:divBdr>
                <w:top w:val="none" w:sz="0" w:space="0" w:color="auto"/>
                <w:left w:val="none" w:sz="0" w:space="0" w:color="auto"/>
                <w:bottom w:val="none" w:sz="0" w:space="0" w:color="auto"/>
                <w:right w:val="none" w:sz="0" w:space="0" w:color="auto"/>
              </w:divBdr>
              <w:divsChild>
                <w:div w:id="7044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7086">
      <w:bodyDiv w:val="1"/>
      <w:marLeft w:val="0"/>
      <w:marRight w:val="0"/>
      <w:marTop w:val="0"/>
      <w:marBottom w:val="0"/>
      <w:divBdr>
        <w:top w:val="none" w:sz="0" w:space="0" w:color="auto"/>
        <w:left w:val="none" w:sz="0" w:space="0" w:color="auto"/>
        <w:bottom w:val="none" w:sz="0" w:space="0" w:color="auto"/>
        <w:right w:val="none" w:sz="0" w:space="0" w:color="auto"/>
      </w:divBdr>
      <w:divsChild>
        <w:div w:id="1697727027">
          <w:marLeft w:val="0"/>
          <w:marRight w:val="0"/>
          <w:marTop w:val="0"/>
          <w:marBottom w:val="0"/>
          <w:divBdr>
            <w:top w:val="none" w:sz="0" w:space="0" w:color="auto"/>
            <w:left w:val="none" w:sz="0" w:space="0" w:color="auto"/>
            <w:bottom w:val="none" w:sz="0" w:space="0" w:color="auto"/>
            <w:right w:val="none" w:sz="0" w:space="0" w:color="auto"/>
          </w:divBdr>
          <w:divsChild>
            <w:div w:id="1863862940">
              <w:marLeft w:val="0"/>
              <w:marRight w:val="0"/>
              <w:marTop w:val="0"/>
              <w:marBottom w:val="0"/>
              <w:divBdr>
                <w:top w:val="none" w:sz="0" w:space="0" w:color="auto"/>
                <w:left w:val="none" w:sz="0" w:space="0" w:color="auto"/>
                <w:bottom w:val="none" w:sz="0" w:space="0" w:color="auto"/>
                <w:right w:val="none" w:sz="0" w:space="0" w:color="auto"/>
              </w:divBdr>
              <w:divsChild>
                <w:div w:id="8432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0814">
      <w:bodyDiv w:val="1"/>
      <w:marLeft w:val="0"/>
      <w:marRight w:val="0"/>
      <w:marTop w:val="0"/>
      <w:marBottom w:val="0"/>
      <w:divBdr>
        <w:top w:val="none" w:sz="0" w:space="0" w:color="auto"/>
        <w:left w:val="none" w:sz="0" w:space="0" w:color="auto"/>
        <w:bottom w:val="none" w:sz="0" w:space="0" w:color="auto"/>
        <w:right w:val="none" w:sz="0" w:space="0" w:color="auto"/>
      </w:divBdr>
      <w:divsChild>
        <w:div w:id="663512858">
          <w:marLeft w:val="0"/>
          <w:marRight w:val="0"/>
          <w:marTop w:val="0"/>
          <w:marBottom w:val="0"/>
          <w:divBdr>
            <w:top w:val="none" w:sz="0" w:space="0" w:color="auto"/>
            <w:left w:val="none" w:sz="0" w:space="0" w:color="auto"/>
            <w:bottom w:val="none" w:sz="0" w:space="0" w:color="auto"/>
            <w:right w:val="none" w:sz="0" w:space="0" w:color="auto"/>
          </w:divBdr>
          <w:divsChild>
            <w:div w:id="1907718400">
              <w:marLeft w:val="0"/>
              <w:marRight w:val="0"/>
              <w:marTop w:val="0"/>
              <w:marBottom w:val="0"/>
              <w:divBdr>
                <w:top w:val="none" w:sz="0" w:space="0" w:color="auto"/>
                <w:left w:val="none" w:sz="0" w:space="0" w:color="auto"/>
                <w:bottom w:val="none" w:sz="0" w:space="0" w:color="auto"/>
                <w:right w:val="none" w:sz="0" w:space="0" w:color="auto"/>
              </w:divBdr>
              <w:divsChild>
                <w:div w:id="1863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9640">
          <w:marLeft w:val="0"/>
          <w:marRight w:val="0"/>
          <w:marTop w:val="0"/>
          <w:marBottom w:val="0"/>
          <w:divBdr>
            <w:top w:val="none" w:sz="0" w:space="0" w:color="auto"/>
            <w:left w:val="none" w:sz="0" w:space="0" w:color="auto"/>
            <w:bottom w:val="none" w:sz="0" w:space="0" w:color="auto"/>
            <w:right w:val="none" w:sz="0" w:space="0" w:color="auto"/>
          </w:divBdr>
          <w:divsChild>
            <w:div w:id="1457748880">
              <w:marLeft w:val="0"/>
              <w:marRight w:val="0"/>
              <w:marTop w:val="0"/>
              <w:marBottom w:val="0"/>
              <w:divBdr>
                <w:top w:val="none" w:sz="0" w:space="0" w:color="auto"/>
                <w:left w:val="none" w:sz="0" w:space="0" w:color="auto"/>
                <w:bottom w:val="none" w:sz="0" w:space="0" w:color="auto"/>
                <w:right w:val="none" w:sz="0" w:space="0" w:color="auto"/>
              </w:divBdr>
              <w:divsChild>
                <w:div w:id="159929068">
                  <w:marLeft w:val="0"/>
                  <w:marRight w:val="0"/>
                  <w:marTop w:val="0"/>
                  <w:marBottom w:val="0"/>
                  <w:divBdr>
                    <w:top w:val="none" w:sz="0" w:space="0" w:color="auto"/>
                    <w:left w:val="none" w:sz="0" w:space="0" w:color="auto"/>
                    <w:bottom w:val="none" w:sz="0" w:space="0" w:color="auto"/>
                    <w:right w:val="none" w:sz="0" w:space="0" w:color="auto"/>
                  </w:divBdr>
                </w:div>
              </w:divsChild>
            </w:div>
            <w:div w:id="1531646200">
              <w:marLeft w:val="0"/>
              <w:marRight w:val="0"/>
              <w:marTop w:val="0"/>
              <w:marBottom w:val="0"/>
              <w:divBdr>
                <w:top w:val="none" w:sz="0" w:space="0" w:color="auto"/>
                <w:left w:val="none" w:sz="0" w:space="0" w:color="auto"/>
                <w:bottom w:val="none" w:sz="0" w:space="0" w:color="auto"/>
                <w:right w:val="none" w:sz="0" w:space="0" w:color="auto"/>
              </w:divBdr>
              <w:divsChild>
                <w:div w:id="239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4818">
          <w:marLeft w:val="0"/>
          <w:marRight w:val="0"/>
          <w:marTop w:val="0"/>
          <w:marBottom w:val="0"/>
          <w:divBdr>
            <w:top w:val="none" w:sz="0" w:space="0" w:color="auto"/>
            <w:left w:val="none" w:sz="0" w:space="0" w:color="auto"/>
            <w:bottom w:val="none" w:sz="0" w:space="0" w:color="auto"/>
            <w:right w:val="none" w:sz="0" w:space="0" w:color="auto"/>
          </w:divBdr>
          <w:divsChild>
            <w:div w:id="623075489">
              <w:marLeft w:val="0"/>
              <w:marRight w:val="0"/>
              <w:marTop w:val="0"/>
              <w:marBottom w:val="0"/>
              <w:divBdr>
                <w:top w:val="none" w:sz="0" w:space="0" w:color="auto"/>
                <w:left w:val="none" w:sz="0" w:space="0" w:color="auto"/>
                <w:bottom w:val="none" w:sz="0" w:space="0" w:color="auto"/>
                <w:right w:val="none" w:sz="0" w:space="0" w:color="auto"/>
              </w:divBdr>
              <w:divsChild>
                <w:div w:id="11671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7357">
      <w:bodyDiv w:val="1"/>
      <w:marLeft w:val="0"/>
      <w:marRight w:val="0"/>
      <w:marTop w:val="0"/>
      <w:marBottom w:val="0"/>
      <w:divBdr>
        <w:top w:val="none" w:sz="0" w:space="0" w:color="auto"/>
        <w:left w:val="none" w:sz="0" w:space="0" w:color="auto"/>
        <w:bottom w:val="none" w:sz="0" w:space="0" w:color="auto"/>
        <w:right w:val="none" w:sz="0" w:space="0" w:color="auto"/>
      </w:divBdr>
      <w:divsChild>
        <w:div w:id="355426859">
          <w:marLeft w:val="0"/>
          <w:marRight w:val="0"/>
          <w:marTop w:val="0"/>
          <w:marBottom w:val="0"/>
          <w:divBdr>
            <w:top w:val="none" w:sz="0" w:space="0" w:color="auto"/>
            <w:left w:val="none" w:sz="0" w:space="0" w:color="auto"/>
            <w:bottom w:val="none" w:sz="0" w:space="0" w:color="auto"/>
            <w:right w:val="none" w:sz="0" w:space="0" w:color="auto"/>
          </w:divBdr>
          <w:divsChild>
            <w:div w:id="28997244">
              <w:marLeft w:val="0"/>
              <w:marRight w:val="0"/>
              <w:marTop w:val="0"/>
              <w:marBottom w:val="0"/>
              <w:divBdr>
                <w:top w:val="none" w:sz="0" w:space="0" w:color="auto"/>
                <w:left w:val="none" w:sz="0" w:space="0" w:color="auto"/>
                <w:bottom w:val="none" w:sz="0" w:space="0" w:color="auto"/>
                <w:right w:val="none" w:sz="0" w:space="0" w:color="auto"/>
              </w:divBdr>
              <w:divsChild>
                <w:div w:id="1504468828">
                  <w:marLeft w:val="0"/>
                  <w:marRight w:val="0"/>
                  <w:marTop w:val="0"/>
                  <w:marBottom w:val="0"/>
                  <w:divBdr>
                    <w:top w:val="none" w:sz="0" w:space="0" w:color="auto"/>
                    <w:left w:val="none" w:sz="0" w:space="0" w:color="auto"/>
                    <w:bottom w:val="none" w:sz="0" w:space="0" w:color="auto"/>
                    <w:right w:val="none" w:sz="0" w:space="0" w:color="auto"/>
                  </w:divBdr>
                  <w:divsChild>
                    <w:div w:id="646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42162">
      <w:bodyDiv w:val="1"/>
      <w:marLeft w:val="0"/>
      <w:marRight w:val="0"/>
      <w:marTop w:val="0"/>
      <w:marBottom w:val="0"/>
      <w:divBdr>
        <w:top w:val="none" w:sz="0" w:space="0" w:color="auto"/>
        <w:left w:val="none" w:sz="0" w:space="0" w:color="auto"/>
        <w:bottom w:val="none" w:sz="0" w:space="0" w:color="auto"/>
        <w:right w:val="none" w:sz="0" w:space="0" w:color="auto"/>
      </w:divBdr>
      <w:divsChild>
        <w:div w:id="273563624">
          <w:marLeft w:val="0"/>
          <w:marRight w:val="0"/>
          <w:marTop w:val="0"/>
          <w:marBottom w:val="0"/>
          <w:divBdr>
            <w:top w:val="none" w:sz="0" w:space="0" w:color="auto"/>
            <w:left w:val="none" w:sz="0" w:space="0" w:color="auto"/>
            <w:bottom w:val="none" w:sz="0" w:space="0" w:color="auto"/>
            <w:right w:val="none" w:sz="0" w:space="0" w:color="auto"/>
          </w:divBdr>
          <w:divsChild>
            <w:div w:id="1130633825">
              <w:marLeft w:val="0"/>
              <w:marRight w:val="0"/>
              <w:marTop w:val="0"/>
              <w:marBottom w:val="0"/>
              <w:divBdr>
                <w:top w:val="none" w:sz="0" w:space="0" w:color="auto"/>
                <w:left w:val="none" w:sz="0" w:space="0" w:color="auto"/>
                <w:bottom w:val="none" w:sz="0" w:space="0" w:color="auto"/>
                <w:right w:val="none" w:sz="0" w:space="0" w:color="auto"/>
              </w:divBdr>
              <w:divsChild>
                <w:div w:id="820314214">
                  <w:marLeft w:val="0"/>
                  <w:marRight w:val="0"/>
                  <w:marTop w:val="0"/>
                  <w:marBottom w:val="0"/>
                  <w:divBdr>
                    <w:top w:val="none" w:sz="0" w:space="0" w:color="auto"/>
                    <w:left w:val="none" w:sz="0" w:space="0" w:color="auto"/>
                    <w:bottom w:val="none" w:sz="0" w:space="0" w:color="auto"/>
                    <w:right w:val="none" w:sz="0" w:space="0" w:color="auto"/>
                  </w:divBdr>
                  <w:divsChild>
                    <w:div w:id="2599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6171">
      <w:bodyDiv w:val="1"/>
      <w:marLeft w:val="0"/>
      <w:marRight w:val="0"/>
      <w:marTop w:val="0"/>
      <w:marBottom w:val="0"/>
      <w:divBdr>
        <w:top w:val="none" w:sz="0" w:space="0" w:color="auto"/>
        <w:left w:val="none" w:sz="0" w:space="0" w:color="auto"/>
        <w:bottom w:val="none" w:sz="0" w:space="0" w:color="auto"/>
        <w:right w:val="none" w:sz="0" w:space="0" w:color="auto"/>
      </w:divBdr>
      <w:divsChild>
        <w:div w:id="1586108119">
          <w:marLeft w:val="0"/>
          <w:marRight w:val="0"/>
          <w:marTop w:val="0"/>
          <w:marBottom w:val="0"/>
          <w:divBdr>
            <w:top w:val="none" w:sz="0" w:space="0" w:color="auto"/>
            <w:left w:val="none" w:sz="0" w:space="0" w:color="auto"/>
            <w:bottom w:val="none" w:sz="0" w:space="0" w:color="auto"/>
            <w:right w:val="none" w:sz="0" w:space="0" w:color="auto"/>
          </w:divBdr>
          <w:divsChild>
            <w:div w:id="5714313">
              <w:marLeft w:val="0"/>
              <w:marRight w:val="0"/>
              <w:marTop w:val="0"/>
              <w:marBottom w:val="0"/>
              <w:divBdr>
                <w:top w:val="none" w:sz="0" w:space="0" w:color="auto"/>
                <w:left w:val="none" w:sz="0" w:space="0" w:color="auto"/>
                <w:bottom w:val="none" w:sz="0" w:space="0" w:color="auto"/>
                <w:right w:val="none" w:sz="0" w:space="0" w:color="auto"/>
              </w:divBdr>
              <w:divsChild>
                <w:div w:id="1466465192">
                  <w:marLeft w:val="0"/>
                  <w:marRight w:val="0"/>
                  <w:marTop w:val="0"/>
                  <w:marBottom w:val="0"/>
                  <w:divBdr>
                    <w:top w:val="none" w:sz="0" w:space="0" w:color="auto"/>
                    <w:left w:val="none" w:sz="0" w:space="0" w:color="auto"/>
                    <w:bottom w:val="none" w:sz="0" w:space="0" w:color="auto"/>
                    <w:right w:val="none" w:sz="0" w:space="0" w:color="auto"/>
                  </w:divBdr>
                  <w:divsChild>
                    <w:div w:id="17292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0628">
      <w:bodyDiv w:val="1"/>
      <w:marLeft w:val="0"/>
      <w:marRight w:val="0"/>
      <w:marTop w:val="0"/>
      <w:marBottom w:val="0"/>
      <w:divBdr>
        <w:top w:val="none" w:sz="0" w:space="0" w:color="auto"/>
        <w:left w:val="none" w:sz="0" w:space="0" w:color="auto"/>
        <w:bottom w:val="none" w:sz="0" w:space="0" w:color="auto"/>
        <w:right w:val="none" w:sz="0" w:space="0" w:color="auto"/>
      </w:divBdr>
      <w:divsChild>
        <w:div w:id="569194361">
          <w:marLeft w:val="0"/>
          <w:marRight w:val="0"/>
          <w:marTop w:val="0"/>
          <w:marBottom w:val="0"/>
          <w:divBdr>
            <w:top w:val="none" w:sz="0" w:space="0" w:color="auto"/>
            <w:left w:val="none" w:sz="0" w:space="0" w:color="auto"/>
            <w:bottom w:val="none" w:sz="0" w:space="0" w:color="auto"/>
            <w:right w:val="none" w:sz="0" w:space="0" w:color="auto"/>
          </w:divBdr>
          <w:divsChild>
            <w:div w:id="328488173">
              <w:marLeft w:val="0"/>
              <w:marRight w:val="0"/>
              <w:marTop w:val="0"/>
              <w:marBottom w:val="0"/>
              <w:divBdr>
                <w:top w:val="none" w:sz="0" w:space="0" w:color="auto"/>
                <w:left w:val="none" w:sz="0" w:space="0" w:color="auto"/>
                <w:bottom w:val="none" w:sz="0" w:space="0" w:color="auto"/>
                <w:right w:val="none" w:sz="0" w:space="0" w:color="auto"/>
              </w:divBdr>
              <w:divsChild>
                <w:div w:id="1318025949">
                  <w:marLeft w:val="0"/>
                  <w:marRight w:val="0"/>
                  <w:marTop w:val="0"/>
                  <w:marBottom w:val="0"/>
                  <w:divBdr>
                    <w:top w:val="none" w:sz="0" w:space="0" w:color="auto"/>
                    <w:left w:val="none" w:sz="0" w:space="0" w:color="auto"/>
                    <w:bottom w:val="none" w:sz="0" w:space="0" w:color="auto"/>
                    <w:right w:val="none" w:sz="0" w:space="0" w:color="auto"/>
                  </w:divBdr>
                  <w:divsChild>
                    <w:div w:id="8763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44516">
      <w:bodyDiv w:val="1"/>
      <w:marLeft w:val="0"/>
      <w:marRight w:val="0"/>
      <w:marTop w:val="0"/>
      <w:marBottom w:val="0"/>
      <w:divBdr>
        <w:top w:val="none" w:sz="0" w:space="0" w:color="auto"/>
        <w:left w:val="none" w:sz="0" w:space="0" w:color="auto"/>
        <w:bottom w:val="none" w:sz="0" w:space="0" w:color="auto"/>
        <w:right w:val="none" w:sz="0" w:space="0" w:color="auto"/>
      </w:divBdr>
      <w:divsChild>
        <w:div w:id="292440778">
          <w:marLeft w:val="0"/>
          <w:marRight w:val="0"/>
          <w:marTop w:val="0"/>
          <w:marBottom w:val="0"/>
          <w:divBdr>
            <w:top w:val="none" w:sz="0" w:space="0" w:color="auto"/>
            <w:left w:val="none" w:sz="0" w:space="0" w:color="auto"/>
            <w:bottom w:val="none" w:sz="0" w:space="0" w:color="auto"/>
            <w:right w:val="none" w:sz="0" w:space="0" w:color="auto"/>
          </w:divBdr>
          <w:divsChild>
            <w:div w:id="1065567474">
              <w:marLeft w:val="0"/>
              <w:marRight w:val="0"/>
              <w:marTop w:val="0"/>
              <w:marBottom w:val="0"/>
              <w:divBdr>
                <w:top w:val="none" w:sz="0" w:space="0" w:color="auto"/>
                <w:left w:val="none" w:sz="0" w:space="0" w:color="auto"/>
                <w:bottom w:val="none" w:sz="0" w:space="0" w:color="auto"/>
                <w:right w:val="none" w:sz="0" w:space="0" w:color="auto"/>
              </w:divBdr>
              <w:divsChild>
                <w:div w:id="193691271">
                  <w:marLeft w:val="0"/>
                  <w:marRight w:val="0"/>
                  <w:marTop w:val="0"/>
                  <w:marBottom w:val="0"/>
                  <w:divBdr>
                    <w:top w:val="none" w:sz="0" w:space="0" w:color="auto"/>
                    <w:left w:val="none" w:sz="0" w:space="0" w:color="auto"/>
                    <w:bottom w:val="none" w:sz="0" w:space="0" w:color="auto"/>
                    <w:right w:val="none" w:sz="0" w:space="0" w:color="auto"/>
                  </w:divBdr>
                  <w:divsChild>
                    <w:div w:id="10553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6804">
      <w:bodyDiv w:val="1"/>
      <w:marLeft w:val="0"/>
      <w:marRight w:val="0"/>
      <w:marTop w:val="0"/>
      <w:marBottom w:val="0"/>
      <w:divBdr>
        <w:top w:val="none" w:sz="0" w:space="0" w:color="auto"/>
        <w:left w:val="none" w:sz="0" w:space="0" w:color="auto"/>
        <w:bottom w:val="none" w:sz="0" w:space="0" w:color="auto"/>
        <w:right w:val="none" w:sz="0" w:space="0" w:color="auto"/>
      </w:divBdr>
      <w:divsChild>
        <w:div w:id="1720276773">
          <w:marLeft w:val="0"/>
          <w:marRight w:val="0"/>
          <w:marTop w:val="0"/>
          <w:marBottom w:val="0"/>
          <w:divBdr>
            <w:top w:val="none" w:sz="0" w:space="0" w:color="auto"/>
            <w:left w:val="none" w:sz="0" w:space="0" w:color="auto"/>
            <w:bottom w:val="none" w:sz="0" w:space="0" w:color="auto"/>
            <w:right w:val="none" w:sz="0" w:space="0" w:color="auto"/>
          </w:divBdr>
          <w:divsChild>
            <w:div w:id="62922116">
              <w:marLeft w:val="0"/>
              <w:marRight w:val="0"/>
              <w:marTop w:val="0"/>
              <w:marBottom w:val="0"/>
              <w:divBdr>
                <w:top w:val="none" w:sz="0" w:space="0" w:color="auto"/>
                <w:left w:val="none" w:sz="0" w:space="0" w:color="auto"/>
                <w:bottom w:val="none" w:sz="0" w:space="0" w:color="auto"/>
                <w:right w:val="none" w:sz="0" w:space="0" w:color="auto"/>
              </w:divBdr>
              <w:divsChild>
                <w:div w:id="1262837086">
                  <w:marLeft w:val="0"/>
                  <w:marRight w:val="0"/>
                  <w:marTop w:val="0"/>
                  <w:marBottom w:val="0"/>
                  <w:divBdr>
                    <w:top w:val="none" w:sz="0" w:space="0" w:color="auto"/>
                    <w:left w:val="none" w:sz="0" w:space="0" w:color="auto"/>
                    <w:bottom w:val="none" w:sz="0" w:space="0" w:color="auto"/>
                    <w:right w:val="none" w:sz="0" w:space="0" w:color="auto"/>
                  </w:divBdr>
                  <w:divsChild>
                    <w:div w:id="17638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87424">
      <w:bodyDiv w:val="1"/>
      <w:marLeft w:val="0"/>
      <w:marRight w:val="0"/>
      <w:marTop w:val="0"/>
      <w:marBottom w:val="0"/>
      <w:divBdr>
        <w:top w:val="none" w:sz="0" w:space="0" w:color="auto"/>
        <w:left w:val="none" w:sz="0" w:space="0" w:color="auto"/>
        <w:bottom w:val="none" w:sz="0" w:space="0" w:color="auto"/>
        <w:right w:val="none" w:sz="0" w:space="0" w:color="auto"/>
      </w:divBdr>
      <w:divsChild>
        <w:div w:id="1005790743">
          <w:marLeft w:val="0"/>
          <w:marRight w:val="0"/>
          <w:marTop w:val="0"/>
          <w:marBottom w:val="0"/>
          <w:divBdr>
            <w:top w:val="none" w:sz="0" w:space="0" w:color="auto"/>
            <w:left w:val="none" w:sz="0" w:space="0" w:color="auto"/>
            <w:bottom w:val="none" w:sz="0" w:space="0" w:color="auto"/>
            <w:right w:val="none" w:sz="0" w:space="0" w:color="auto"/>
          </w:divBdr>
          <w:divsChild>
            <w:div w:id="1040783026">
              <w:marLeft w:val="0"/>
              <w:marRight w:val="0"/>
              <w:marTop w:val="0"/>
              <w:marBottom w:val="0"/>
              <w:divBdr>
                <w:top w:val="none" w:sz="0" w:space="0" w:color="auto"/>
                <w:left w:val="none" w:sz="0" w:space="0" w:color="auto"/>
                <w:bottom w:val="none" w:sz="0" w:space="0" w:color="auto"/>
                <w:right w:val="none" w:sz="0" w:space="0" w:color="auto"/>
              </w:divBdr>
              <w:divsChild>
                <w:div w:id="4176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9077">
      <w:bodyDiv w:val="1"/>
      <w:marLeft w:val="0"/>
      <w:marRight w:val="0"/>
      <w:marTop w:val="0"/>
      <w:marBottom w:val="0"/>
      <w:divBdr>
        <w:top w:val="none" w:sz="0" w:space="0" w:color="auto"/>
        <w:left w:val="none" w:sz="0" w:space="0" w:color="auto"/>
        <w:bottom w:val="none" w:sz="0" w:space="0" w:color="auto"/>
        <w:right w:val="none" w:sz="0" w:space="0" w:color="auto"/>
      </w:divBdr>
      <w:divsChild>
        <w:div w:id="1689285899">
          <w:marLeft w:val="0"/>
          <w:marRight w:val="0"/>
          <w:marTop w:val="0"/>
          <w:marBottom w:val="0"/>
          <w:divBdr>
            <w:top w:val="none" w:sz="0" w:space="0" w:color="auto"/>
            <w:left w:val="none" w:sz="0" w:space="0" w:color="auto"/>
            <w:bottom w:val="none" w:sz="0" w:space="0" w:color="auto"/>
            <w:right w:val="none" w:sz="0" w:space="0" w:color="auto"/>
          </w:divBdr>
          <w:divsChild>
            <w:div w:id="963316105">
              <w:marLeft w:val="0"/>
              <w:marRight w:val="0"/>
              <w:marTop w:val="0"/>
              <w:marBottom w:val="0"/>
              <w:divBdr>
                <w:top w:val="none" w:sz="0" w:space="0" w:color="auto"/>
                <w:left w:val="none" w:sz="0" w:space="0" w:color="auto"/>
                <w:bottom w:val="none" w:sz="0" w:space="0" w:color="auto"/>
                <w:right w:val="none" w:sz="0" w:space="0" w:color="auto"/>
              </w:divBdr>
              <w:divsChild>
                <w:div w:id="9860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5088">
      <w:bodyDiv w:val="1"/>
      <w:marLeft w:val="0"/>
      <w:marRight w:val="0"/>
      <w:marTop w:val="0"/>
      <w:marBottom w:val="0"/>
      <w:divBdr>
        <w:top w:val="none" w:sz="0" w:space="0" w:color="auto"/>
        <w:left w:val="none" w:sz="0" w:space="0" w:color="auto"/>
        <w:bottom w:val="none" w:sz="0" w:space="0" w:color="auto"/>
        <w:right w:val="none" w:sz="0" w:space="0" w:color="auto"/>
      </w:divBdr>
      <w:divsChild>
        <w:div w:id="1440950096">
          <w:marLeft w:val="0"/>
          <w:marRight w:val="0"/>
          <w:marTop w:val="0"/>
          <w:marBottom w:val="0"/>
          <w:divBdr>
            <w:top w:val="none" w:sz="0" w:space="0" w:color="auto"/>
            <w:left w:val="none" w:sz="0" w:space="0" w:color="auto"/>
            <w:bottom w:val="none" w:sz="0" w:space="0" w:color="auto"/>
            <w:right w:val="none" w:sz="0" w:space="0" w:color="auto"/>
          </w:divBdr>
          <w:divsChild>
            <w:div w:id="940407792">
              <w:marLeft w:val="0"/>
              <w:marRight w:val="0"/>
              <w:marTop w:val="0"/>
              <w:marBottom w:val="0"/>
              <w:divBdr>
                <w:top w:val="none" w:sz="0" w:space="0" w:color="auto"/>
                <w:left w:val="none" w:sz="0" w:space="0" w:color="auto"/>
                <w:bottom w:val="none" w:sz="0" w:space="0" w:color="auto"/>
                <w:right w:val="none" w:sz="0" w:space="0" w:color="auto"/>
              </w:divBdr>
              <w:divsChild>
                <w:div w:id="10725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6278">
      <w:bodyDiv w:val="1"/>
      <w:marLeft w:val="0"/>
      <w:marRight w:val="0"/>
      <w:marTop w:val="0"/>
      <w:marBottom w:val="0"/>
      <w:divBdr>
        <w:top w:val="none" w:sz="0" w:space="0" w:color="auto"/>
        <w:left w:val="none" w:sz="0" w:space="0" w:color="auto"/>
        <w:bottom w:val="none" w:sz="0" w:space="0" w:color="auto"/>
        <w:right w:val="none" w:sz="0" w:space="0" w:color="auto"/>
      </w:divBdr>
      <w:divsChild>
        <w:div w:id="1098865028">
          <w:marLeft w:val="0"/>
          <w:marRight w:val="0"/>
          <w:marTop w:val="0"/>
          <w:marBottom w:val="0"/>
          <w:divBdr>
            <w:top w:val="none" w:sz="0" w:space="0" w:color="auto"/>
            <w:left w:val="none" w:sz="0" w:space="0" w:color="auto"/>
            <w:bottom w:val="none" w:sz="0" w:space="0" w:color="auto"/>
            <w:right w:val="none" w:sz="0" w:space="0" w:color="auto"/>
          </w:divBdr>
          <w:divsChild>
            <w:div w:id="427040728">
              <w:marLeft w:val="0"/>
              <w:marRight w:val="0"/>
              <w:marTop w:val="0"/>
              <w:marBottom w:val="0"/>
              <w:divBdr>
                <w:top w:val="none" w:sz="0" w:space="0" w:color="auto"/>
                <w:left w:val="none" w:sz="0" w:space="0" w:color="auto"/>
                <w:bottom w:val="none" w:sz="0" w:space="0" w:color="auto"/>
                <w:right w:val="none" w:sz="0" w:space="0" w:color="auto"/>
              </w:divBdr>
              <w:divsChild>
                <w:div w:id="1896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8822">
      <w:bodyDiv w:val="1"/>
      <w:marLeft w:val="0"/>
      <w:marRight w:val="0"/>
      <w:marTop w:val="0"/>
      <w:marBottom w:val="0"/>
      <w:divBdr>
        <w:top w:val="none" w:sz="0" w:space="0" w:color="auto"/>
        <w:left w:val="none" w:sz="0" w:space="0" w:color="auto"/>
        <w:bottom w:val="none" w:sz="0" w:space="0" w:color="auto"/>
        <w:right w:val="none" w:sz="0" w:space="0" w:color="auto"/>
      </w:divBdr>
      <w:divsChild>
        <w:div w:id="2064712849">
          <w:marLeft w:val="0"/>
          <w:marRight w:val="0"/>
          <w:marTop w:val="0"/>
          <w:marBottom w:val="0"/>
          <w:divBdr>
            <w:top w:val="none" w:sz="0" w:space="0" w:color="auto"/>
            <w:left w:val="none" w:sz="0" w:space="0" w:color="auto"/>
            <w:bottom w:val="none" w:sz="0" w:space="0" w:color="auto"/>
            <w:right w:val="none" w:sz="0" w:space="0" w:color="auto"/>
          </w:divBdr>
          <w:divsChild>
            <w:div w:id="2121021667">
              <w:marLeft w:val="0"/>
              <w:marRight w:val="0"/>
              <w:marTop w:val="0"/>
              <w:marBottom w:val="0"/>
              <w:divBdr>
                <w:top w:val="none" w:sz="0" w:space="0" w:color="auto"/>
                <w:left w:val="none" w:sz="0" w:space="0" w:color="auto"/>
                <w:bottom w:val="none" w:sz="0" w:space="0" w:color="auto"/>
                <w:right w:val="none" w:sz="0" w:space="0" w:color="auto"/>
              </w:divBdr>
              <w:divsChild>
                <w:div w:id="5142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7321">
      <w:bodyDiv w:val="1"/>
      <w:marLeft w:val="0"/>
      <w:marRight w:val="0"/>
      <w:marTop w:val="0"/>
      <w:marBottom w:val="0"/>
      <w:divBdr>
        <w:top w:val="none" w:sz="0" w:space="0" w:color="auto"/>
        <w:left w:val="none" w:sz="0" w:space="0" w:color="auto"/>
        <w:bottom w:val="none" w:sz="0" w:space="0" w:color="auto"/>
        <w:right w:val="none" w:sz="0" w:space="0" w:color="auto"/>
      </w:divBdr>
      <w:divsChild>
        <w:div w:id="1259560234">
          <w:marLeft w:val="0"/>
          <w:marRight w:val="0"/>
          <w:marTop w:val="0"/>
          <w:marBottom w:val="0"/>
          <w:divBdr>
            <w:top w:val="none" w:sz="0" w:space="0" w:color="auto"/>
            <w:left w:val="none" w:sz="0" w:space="0" w:color="auto"/>
            <w:bottom w:val="none" w:sz="0" w:space="0" w:color="auto"/>
            <w:right w:val="none" w:sz="0" w:space="0" w:color="auto"/>
          </w:divBdr>
          <w:divsChild>
            <w:div w:id="1939866216">
              <w:marLeft w:val="0"/>
              <w:marRight w:val="0"/>
              <w:marTop w:val="0"/>
              <w:marBottom w:val="0"/>
              <w:divBdr>
                <w:top w:val="none" w:sz="0" w:space="0" w:color="auto"/>
                <w:left w:val="none" w:sz="0" w:space="0" w:color="auto"/>
                <w:bottom w:val="none" w:sz="0" w:space="0" w:color="auto"/>
                <w:right w:val="none" w:sz="0" w:space="0" w:color="auto"/>
              </w:divBdr>
              <w:divsChild>
                <w:div w:id="21269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5338">
      <w:bodyDiv w:val="1"/>
      <w:marLeft w:val="0"/>
      <w:marRight w:val="0"/>
      <w:marTop w:val="0"/>
      <w:marBottom w:val="0"/>
      <w:divBdr>
        <w:top w:val="none" w:sz="0" w:space="0" w:color="auto"/>
        <w:left w:val="none" w:sz="0" w:space="0" w:color="auto"/>
        <w:bottom w:val="none" w:sz="0" w:space="0" w:color="auto"/>
        <w:right w:val="none" w:sz="0" w:space="0" w:color="auto"/>
      </w:divBdr>
      <w:divsChild>
        <w:div w:id="258833185">
          <w:marLeft w:val="0"/>
          <w:marRight w:val="0"/>
          <w:marTop w:val="0"/>
          <w:marBottom w:val="0"/>
          <w:divBdr>
            <w:top w:val="none" w:sz="0" w:space="0" w:color="auto"/>
            <w:left w:val="none" w:sz="0" w:space="0" w:color="auto"/>
            <w:bottom w:val="none" w:sz="0" w:space="0" w:color="auto"/>
            <w:right w:val="none" w:sz="0" w:space="0" w:color="auto"/>
          </w:divBdr>
          <w:divsChild>
            <w:div w:id="1012688653">
              <w:marLeft w:val="0"/>
              <w:marRight w:val="0"/>
              <w:marTop w:val="0"/>
              <w:marBottom w:val="0"/>
              <w:divBdr>
                <w:top w:val="none" w:sz="0" w:space="0" w:color="auto"/>
                <w:left w:val="none" w:sz="0" w:space="0" w:color="auto"/>
                <w:bottom w:val="none" w:sz="0" w:space="0" w:color="auto"/>
                <w:right w:val="none" w:sz="0" w:space="0" w:color="auto"/>
              </w:divBdr>
              <w:divsChild>
                <w:div w:id="15819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095">
          <w:marLeft w:val="0"/>
          <w:marRight w:val="0"/>
          <w:marTop w:val="0"/>
          <w:marBottom w:val="0"/>
          <w:divBdr>
            <w:top w:val="none" w:sz="0" w:space="0" w:color="auto"/>
            <w:left w:val="none" w:sz="0" w:space="0" w:color="auto"/>
            <w:bottom w:val="none" w:sz="0" w:space="0" w:color="auto"/>
            <w:right w:val="none" w:sz="0" w:space="0" w:color="auto"/>
          </w:divBdr>
          <w:divsChild>
            <w:div w:id="404495482">
              <w:marLeft w:val="0"/>
              <w:marRight w:val="0"/>
              <w:marTop w:val="0"/>
              <w:marBottom w:val="0"/>
              <w:divBdr>
                <w:top w:val="none" w:sz="0" w:space="0" w:color="auto"/>
                <w:left w:val="none" w:sz="0" w:space="0" w:color="auto"/>
                <w:bottom w:val="none" w:sz="0" w:space="0" w:color="auto"/>
                <w:right w:val="none" w:sz="0" w:space="0" w:color="auto"/>
              </w:divBdr>
              <w:divsChild>
                <w:div w:id="1174370563">
                  <w:marLeft w:val="0"/>
                  <w:marRight w:val="0"/>
                  <w:marTop w:val="0"/>
                  <w:marBottom w:val="0"/>
                  <w:divBdr>
                    <w:top w:val="none" w:sz="0" w:space="0" w:color="auto"/>
                    <w:left w:val="none" w:sz="0" w:space="0" w:color="auto"/>
                    <w:bottom w:val="none" w:sz="0" w:space="0" w:color="auto"/>
                    <w:right w:val="none" w:sz="0" w:space="0" w:color="auto"/>
                  </w:divBdr>
                </w:div>
              </w:divsChild>
            </w:div>
            <w:div w:id="1479495361">
              <w:marLeft w:val="0"/>
              <w:marRight w:val="0"/>
              <w:marTop w:val="0"/>
              <w:marBottom w:val="0"/>
              <w:divBdr>
                <w:top w:val="none" w:sz="0" w:space="0" w:color="auto"/>
                <w:left w:val="none" w:sz="0" w:space="0" w:color="auto"/>
                <w:bottom w:val="none" w:sz="0" w:space="0" w:color="auto"/>
                <w:right w:val="none" w:sz="0" w:space="0" w:color="auto"/>
              </w:divBdr>
              <w:divsChild>
                <w:div w:id="2892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7610">
          <w:marLeft w:val="0"/>
          <w:marRight w:val="0"/>
          <w:marTop w:val="0"/>
          <w:marBottom w:val="0"/>
          <w:divBdr>
            <w:top w:val="none" w:sz="0" w:space="0" w:color="auto"/>
            <w:left w:val="none" w:sz="0" w:space="0" w:color="auto"/>
            <w:bottom w:val="none" w:sz="0" w:space="0" w:color="auto"/>
            <w:right w:val="none" w:sz="0" w:space="0" w:color="auto"/>
          </w:divBdr>
          <w:divsChild>
            <w:div w:id="999036793">
              <w:marLeft w:val="0"/>
              <w:marRight w:val="0"/>
              <w:marTop w:val="0"/>
              <w:marBottom w:val="0"/>
              <w:divBdr>
                <w:top w:val="none" w:sz="0" w:space="0" w:color="auto"/>
                <w:left w:val="none" w:sz="0" w:space="0" w:color="auto"/>
                <w:bottom w:val="none" w:sz="0" w:space="0" w:color="auto"/>
                <w:right w:val="none" w:sz="0" w:space="0" w:color="auto"/>
              </w:divBdr>
              <w:divsChild>
                <w:div w:id="4492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9600">
      <w:bodyDiv w:val="1"/>
      <w:marLeft w:val="0"/>
      <w:marRight w:val="0"/>
      <w:marTop w:val="0"/>
      <w:marBottom w:val="0"/>
      <w:divBdr>
        <w:top w:val="none" w:sz="0" w:space="0" w:color="auto"/>
        <w:left w:val="none" w:sz="0" w:space="0" w:color="auto"/>
        <w:bottom w:val="none" w:sz="0" w:space="0" w:color="auto"/>
        <w:right w:val="none" w:sz="0" w:space="0" w:color="auto"/>
      </w:divBdr>
      <w:divsChild>
        <w:div w:id="1508786853">
          <w:marLeft w:val="0"/>
          <w:marRight w:val="0"/>
          <w:marTop w:val="0"/>
          <w:marBottom w:val="0"/>
          <w:divBdr>
            <w:top w:val="none" w:sz="0" w:space="0" w:color="auto"/>
            <w:left w:val="none" w:sz="0" w:space="0" w:color="auto"/>
            <w:bottom w:val="none" w:sz="0" w:space="0" w:color="auto"/>
            <w:right w:val="none" w:sz="0" w:space="0" w:color="auto"/>
          </w:divBdr>
          <w:divsChild>
            <w:div w:id="164636263">
              <w:marLeft w:val="0"/>
              <w:marRight w:val="0"/>
              <w:marTop w:val="0"/>
              <w:marBottom w:val="0"/>
              <w:divBdr>
                <w:top w:val="none" w:sz="0" w:space="0" w:color="auto"/>
                <w:left w:val="none" w:sz="0" w:space="0" w:color="auto"/>
                <w:bottom w:val="none" w:sz="0" w:space="0" w:color="auto"/>
                <w:right w:val="none" w:sz="0" w:space="0" w:color="auto"/>
              </w:divBdr>
              <w:divsChild>
                <w:div w:id="20874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1595">
      <w:bodyDiv w:val="1"/>
      <w:marLeft w:val="0"/>
      <w:marRight w:val="0"/>
      <w:marTop w:val="0"/>
      <w:marBottom w:val="0"/>
      <w:divBdr>
        <w:top w:val="none" w:sz="0" w:space="0" w:color="auto"/>
        <w:left w:val="none" w:sz="0" w:space="0" w:color="auto"/>
        <w:bottom w:val="none" w:sz="0" w:space="0" w:color="auto"/>
        <w:right w:val="none" w:sz="0" w:space="0" w:color="auto"/>
      </w:divBdr>
      <w:divsChild>
        <w:div w:id="1438063703">
          <w:marLeft w:val="0"/>
          <w:marRight w:val="0"/>
          <w:marTop w:val="0"/>
          <w:marBottom w:val="0"/>
          <w:divBdr>
            <w:top w:val="none" w:sz="0" w:space="0" w:color="auto"/>
            <w:left w:val="none" w:sz="0" w:space="0" w:color="auto"/>
            <w:bottom w:val="none" w:sz="0" w:space="0" w:color="auto"/>
            <w:right w:val="none" w:sz="0" w:space="0" w:color="auto"/>
          </w:divBdr>
          <w:divsChild>
            <w:div w:id="1736397188">
              <w:marLeft w:val="0"/>
              <w:marRight w:val="0"/>
              <w:marTop w:val="0"/>
              <w:marBottom w:val="0"/>
              <w:divBdr>
                <w:top w:val="none" w:sz="0" w:space="0" w:color="auto"/>
                <w:left w:val="none" w:sz="0" w:space="0" w:color="auto"/>
                <w:bottom w:val="none" w:sz="0" w:space="0" w:color="auto"/>
                <w:right w:val="none" w:sz="0" w:space="0" w:color="auto"/>
              </w:divBdr>
              <w:divsChild>
                <w:div w:id="6463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8504">
      <w:bodyDiv w:val="1"/>
      <w:marLeft w:val="0"/>
      <w:marRight w:val="0"/>
      <w:marTop w:val="0"/>
      <w:marBottom w:val="0"/>
      <w:divBdr>
        <w:top w:val="none" w:sz="0" w:space="0" w:color="auto"/>
        <w:left w:val="none" w:sz="0" w:space="0" w:color="auto"/>
        <w:bottom w:val="none" w:sz="0" w:space="0" w:color="auto"/>
        <w:right w:val="none" w:sz="0" w:space="0" w:color="auto"/>
      </w:divBdr>
      <w:divsChild>
        <w:div w:id="475730727">
          <w:marLeft w:val="0"/>
          <w:marRight w:val="0"/>
          <w:marTop w:val="0"/>
          <w:marBottom w:val="0"/>
          <w:divBdr>
            <w:top w:val="none" w:sz="0" w:space="0" w:color="auto"/>
            <w:left w:val="none" w:sz="0" w:space="0" w:color="auto"/>
            <w:bottom w:val="none" w:sz="0" w:space="0" w:color="auto"/>
            <w:right w:val="none" w:sz="0" w:space="0" w:color="auto"/>
          </w:divBdr>
          <w:divsChild>
            <w:div w:id="561983559">
              <w:marLeft w:val="0"/>
              <w:marRight w:val="0"/>
              <w:marTop w:val="0"/>
              <w:marBottom w:val="0"/>
              <w:divBdr>
                <w:top w:val="none" w:sz="0" w:space="0" w:color="auto"/>
                <w:left w:val="none" w:sz="0" w:space="0" w:color="auto"/>
                <w:bottom w:val="none" w:sz="0" w:space="0" w:color="auto"/>
                <w:right w:val="none" w:sz="0" w:space="0" w:color="auto"/>
              </w:divBdr>
              <w:divsChild>
                <w:div w:id="372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7296">
      <w:bodyDiv w:val="1"/>
      <w:marLeft w:val="0"/>
      <w:marRight w:val="0"/>
      <w:marTop w:val="0"/>
      <w:marBottom w:val="0"/>
      <w:divBdr>
        <w:top w:val="none" w:sz="0" w:space="0" w:color="auto"/>
        <w:left w:val="none" w:sz="0" w:space="0" w:color="auto"/>
        <w:bottom w:val="none" w:sz="0" w:space="0" w:color="auto"/>
        <w:right w:val="none" w:sz="0" w:space="0" w:color="auto"/>
      </w:divBdr>
      <w:divsChild>
        <w:div w:id="872617450">
          <w:marLeft w:val="0"/>
          <w:marRight w:val="0"/>
          <w:marTop w:val="0"/>
          <w:marBottom w:val="0"/>
          <w:divBdr>
            <w:top w:val="none" w:sz="0" w:space="0" w:color="auto"/>
            <w:left w:val="none" w:sz="0" w:space="0" w:color="auto"/>
            <w:bottom w:val="none" w:sz="0" w:space="0" w:color="auto"/>
            <w:right w:val="none" w:sz="0" w:space="0" w:color="auto"/>
          </w:divBdr>
          <w:divsChild>
            <w:div w:id="805781216">
              <w:marLeft w:val="0"/>
              <w:marRight w:val="0"/>
              <w:marTop w:val="0"/>
              <w:marBottom w:val="0"/>
              <w:divBdr>
                <w:top w:val="none" w:sz="0" w:space="0" w:color="auto"/>
                <w:left w:val="none" w:sz="0" w:space="0" w:color="auto"/>
                <w:bottom w:val="none" w:sz="0" w:space="0" w:color="auto"/>
                <w:right w:val="none" w:sz="0" w:space="0" w:color="auto"/>
              </w:divBdr>
              <w:divsChild>
                <w:div w:id="152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14828">
      <w:bodyDiv w:val="1"/>
      <w:marLeft w:val="0"/>
      <w:marRight w:val="0"/>
      <w:marTop w:val="0"/>
      <w:marBottom w:val="0"/>
      <w:divBdr>
        <w:top w:val="none" w:sz="0" w:space="0" w:color="auto"/>
        <w:left w:val="none" w:sz="0" w:space="0" w:color="auto"/>
        <w:bottom w:val="none" w:sz="0" w:space="0" w:color="auto"/>
        <w:right w:val="none" w:sz="0" w:space="0" w:color="auto"/>
      </w:divBdr>
      <w:divsChild>
        <w:div w:id="560486218">
          <w:marLeft w:val="0"/>
          <w:marRight w:val="0"/>
          <w:marTop w:val="0"/>
          <w:marBottom w:val="0"/>
          <w:divBdr>
            <w:top w:val="none" w:sz="0" w:space="0" w:color="auto"/>
            <w:left w:val="none" w:sz="0" w:space="0" w:color="auto"/>
            <w:bottom w:val="none" w:sz="0" w:space="0" w:color="auto"/>
            <w:right w:val="none" w:sz="0" w:space="0" w:color="auto"/>
          </w:divBdr>
          <w:divsChild>
            <w:div w:id="1594362535">
              <w:marLeft w:val="0"/>
              <w:marRight w:val="0"/>
              <w:marTop w:val="0"/>
              <w:marBottom w:val="0"/>
              <w:divBdr>
                <w:top w:val="none" w:sz="0" w:space="0" w:color="auto"/>
                <w:left w:val="none" w:sz="0" w:space="0" w:color="auto"/>
                <w:bottom w:val="none" w:sz="0" w:space="0" w:color="auto"/>
                <w:right w:val="none" w:sz="0" w:space="0" w:color="auto"/>
              </w:divBdr>
              <w:divsChild>
                <w:div w:id="169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4700">
      <w:bodyDiv w:val="1"/>
      <w:marLeft w:val="0"/>
      <w:marRight w:val="0"/>
      <w:marTop w:val="0"/>
      <w:marBottom w:val="0"/>
      <w:divBdr>
        <w:top w:val="none" w:sz="0" w:space="0" w:color="auto"/>
        <w:left w:val="none" w:sz="0" w:space="0" w:color="auto"/>
        <w:bottom w:val="none" w:sz="0" w:space="0" w:color="auto"/>
        <w:right w:val="none" w:sz="0" w:space="0" w:color="auto"/>
      </w:divBdr>
      <w:divsChild>
        <w:div w:id="1967154061">
          <w:marLeft w:val="0"/>
          <w:marRight w:val="0"/>
          <w:marTop w:val="0"/>
          <w:marBottom w:val="0"/>
          <w:divBdr>
            <w:top w:val="none" w:sz="0" w:space="0" w:color="auto"/>
            <w:left w:val="none" w:sz="0" w:space="0" w:color="auto"/>
            <w:bottom w:val="none" w:sz="0" w:space="0" w:color="auto"/>
            <w:right w:val="none" w:sz="0" w:space="0" w:color="auto"/>
          </w:divBdr>
          <w:divsChild>
            <w:div w:id="1352417207">
              <w:marLeft w:val="0"/>
              <w:marRight w:val="0"/>
              <w:marTop w:val="0"/>
              <w:marBottom w:val="0"/>
              <w:divBdr>
                <w:top w:val="none" w:sz="0" w:space="0" w:color="auto"/>
                <w:left w:val="none" w:sz="0" w:space="0" w:color="auto"/>
                <w:bottom w:val="none" w:sz="0" w:space="0" w:color="auto"/>
                <w:right w:val="none" w:sz="0" w:space="0" w:color="auto"/>
              </w:divBdr>
              <w:divsChild>
                <w:div w:id="7515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7394">
      <w:bodyDiv w:val="1"/>
      <w:marLeft w:val="0"/>
      <w:marRight w:val="0"/>
      <w:marTop w:val="0"/>
      <w:marBottom w:val="0"/>
      <w:divBdr>
        <w:top w:val="none" w:sz="0" w:space="0" w:color="auto"/>
        <w:left w:val="none" w:sz="0" w:space="0" w:color="auto"/>
        <w:bottom w:val="none" w:sz="0" w:space="0" w:color="auto"/>
        <w:right w:val="none" w:sz="0" w:space="0" w:color="auto"/>
      </w:divBdr>
      <w:divsChild>
        <w:div w:id="1439720800">
          <w:marLeft w:val="0"/>
          <w:marRight w:val="0"/>
          <w:marTop w:val="0"/>
          <w:marBottom w:val="0"/>
          <w:divBdr>
            <w:top w:val="none" w:sz="0" w:space="0" w:color="auto"/>
            <w:left w:val="none" w:sz="0" w:space="0" w:color="auto"/>
            <w:bottom w:val="none" w:sz="0" w:space="0" w:color="auto"/>
            <w:right w:val="none" w:sz="0" w:space="0" w:color="auto"/>
          </w:divBdr>
          <w:divsChild>
            <w:div w:id="2044015518">
              <w:marLeft w:val="0"/>
              <w:marRight w:val="0"/>
              <w:marTop w:val="0"/>
              <w:marBottom w:val="0"/>
              <w:divBdr>
                <w:top w:val="none" w:sz="0" w:space="0" w:color="auto"/>
                <w:left w:val="none" w:sz="0" w:space="0" w:color="auto"/>
                <w:bottom w:val="none" w:sz="0" w:space="0" w:color="auto"/>
                <w:right w:val="none" w:sz="0" w:space="0" w:color="auto"/>
              </w:divBdr>
              <w:divsChild>
                <w:div w:id="1131628645">
                  <w:marLeft w:val="0"/>
                  <w:marRight w:val="0"/>
                  <w:marTop w:val="0"/>
                  <w:marBottom w:val="0"/>
                  <w:divBdr>
                    <w:top w:val="none" w:sz="0" w:space="0" w:color="auto"/>
                    <w:left w:val="none" w:sz="0" w:space="0" w:color="auto"/>
                    <w:bottom w:val="none" w:sz="0" w:space="0" w:color="auto"/>
                    <w:right w:val="none" w:sz="0" w:space="0" w:color="auto"/>
                  </w:divBdr>
                  <w:divsChild>
                    <w:div w:id="17864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0790">
      <w:bodyDiv w:val="1"/>
      <w:marLeft w:val="0"/>
      <w:marRight w:val="0"/>
      <w:marTop w:val="0"/>
      <w:marBottom w:val="0"/>
      <w:divBdr>
        <w:top w:val="none" w:sz="0" w:space="0" w:color="auto"/>
        <w:left w:val="none" w:sz="0" w:space="0" w:color="auto"/>
        <w:bottom w:val="none" w:sz="0" w:space="0" w:color="auto"/>
        <w:right w:val="none" w:sz="0" w:space="0" w:color="auto"/>
      </w:divBdr>
      <w:divsChild>
        <w:div w:id="1798639636">
          <w:marLeft w:val="0"/>
          <w:marRight w:val="0"/>
          <w:marTop w:val="0"/>
          <w:marBottom w:val="0"/>
          <w:divBdr>
            <w:top w:val="none" w:sz="0" w:space="0" w:color="auto"/>
            <w:left w:val="none" w:sz="0" w:space="0" w:color="auto"/>
            <w:bottom w:val="none" w:sz="0" w:space="0" w:color="auto"/>
            <w:right w:val="none" w:sz="0" w:space="0" w:color="auto"/>
          </w:divBdr>
          <w:divsChild>
            <w:div w:id="268204550">
              <w:marLeft w:val="0"/>
              <w:marRight w:val="0"/>
              <w:marTop w:val="0"/>
              <w:marBottom w:val="0"/>
              <w:divBdr>
                <w:top w:val="none" w:sz="0" w:space="0" w:color="auto"/>
                <w:left w:val="none" w:sz="0" w:space="0" w:color="auto"/>
                <w:bottom w:val="none" w:sz="0" w:space="0" w:color="auto"/>
                <w:right w:val="none" w:sz="0" w:space="0" w:color="auto"/>
              </w:divBdr>
              <w:divsChild>
                <w:div w:id="576597065">
                  <w:marLeft w:val="0"/>
                  <w:marRight w:val="0"/>
                  <w:marTop w:val="0"/>
                  <w:marBottom w:val="0"/>
                  <w:divBdr>
                    <w:top w:val="none" w:sz="0" w:space="0" w:color="auto"/>
                    <w:left w:val="none" w:sz="0" w:space="0" w:color="auto"/>
                    <w:bottom w:val="none" w:sz="0" w:space="0" w:color="auto"/>
                    <w:right w:val="none" w:sz="0" w:space="0" w:color="auto"/>
                  </w:divBdr>
                  <w:divsChild>
                    <w:div w:id="543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62853">
      <w:bodyDiv w:val="1"/>
      <w:marLeft w:val="0"/>
      <w:marRight w:val="0"/>
      <w:marTop w:val="0"/>
      <w:marBottom w:val="0"/>
      <w:divBdr>
        <w:top w:val="none" w:sz="0" w:space="0" w:color="auto"/>
        <w:left w:val="none" w:sz="0" w:space="0" w:color="auto"/>
        <w:bottom w:val="none" w:sz="0" w:space="0" w:color="auto"/>
        <w:right w:val="none" w:sz="0" w:space="0" w:color="auto"/>
      </w:divBdr>
      <w:divsChild>
        <w:div w:id="525295915">
          <w:marLeft w:val="0"/>
          <w:marRight w:val="0"/>
          <w:marTop w:val="0"/>
          <w:marBottom w:val="0"/>
          <w:divBdr>
            <w:top w:val="none" w:sz="0" w:space="0" w:color="auto"/>
            <w:left w:val="none" w:sz="0" w:space="0" w:color="auto"/>
            <w:bottom w:val="none" w:sz="0" w:space="0" w:color="auto"/>
            <w:right w:val="none" w:sz="0" w:space="0" w:color="auto"/>
          </w:divBdr>
          <w:divsChild>
            <w:div w:id="1920942275">
              <w:marLeft w:val="0"/>
              <w:marRight w:val="0"/>
              <w:marTop w:val="0"/>
              <w:marBottom w:val="0"/>
              <w:divBdr>
                <w:top w:val="none" w:sz="0" w:space="0" w:color="auto"/>
                <w:left w:val="none" w:sz="0" w:space="0" w:color="auto"/>
                <w:bottom w:val="none" w:sz="0" w:space="0" w:color="auto"/>
                <w:right w:val="none" w:sz="0" w:space="0" w:color="auto"/>
              </w:divBdr>
              <w:divsChild>
                <w:div w:id="12246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9347">
      <w:bodyDiv w:val="1"/>
      <w:marLeft w:val="0"/>
      <w:marRight w:val="0"/>
      <w:marTop w:val="0"/>
      <w:marBottom w:val="0"/>
      <w:divBdr>
        <w:top w:val="none" w:sz="0" w:space="0" w:color="auto"/>
        <w:left w:val="none" w:sz="0" w:space="0" w:color="auto"/>
        <w:bottom w:val="none" w:sz="0" w:space="0" w:color="auto"/>
        <w:right w:val="none" w:sz="0" w:space="0" w:color="auto"/>
      </w:divBdr>
      <w:divsChild>
        <w:div w:id="49816547">
          <w:marLeft w:val="0"/>
          <w:marRight w:val="0"/>
          <w:marTop w:val="0"/>
          <w:marBottom w:val="0"/>
          <w:divBdr>
            <w:top w:val="none" w:sz="0" w:space="0" w:color="auto"/>
            <w:left w:val="none" w:sz="0" w:space="0" w:color="auto"/>
            <w:bottom w:val="none" w:sz="0" w:space="0" w:color="auto"/>
            <w:right w:val="none" w:sz="0" w:space="0" w:color="auto"/>
          </w:divBdr>
          <w:divsChild>
            <w:div w:id="1467158242">
              <w:marLeft w:val="0"/>
              <w:marRight w:val="0"/>
              <w:marTop w:val="0"/>
              <w:marBottom w:val="0"/>
              <w:divBdr>
                <w:top w:val="none" w:sz="0" w:space="0" w:color="auto"/>
                <w:left w:val="none" w:sz="0" w:space="0" w:color="auto"/>
                <w:bottom w:val="none" w:sz="0" w:space="0" w:color="auto"/>
                <w:right w:val="none" w:sz="0" w:space="0" w:color="auto"/>
              </w:divBdr>
              <w:divsChild>
                <w:div w:id="249655196">
                  <w:marLeft w:val="0"/>
                  <w:marRight w:val="0"/>
                  <w:marTop w:val="0"/>
                  <w:marBottom w:val="0"/>
                  <w:divBdr>
                    <w:top w:val="none" w:sz="0" w:space="0" w:color="auto"/>
                    <w:left w:val="none" w:sz="0" w:space="0" w:color="auto"/>
                    <w:bottom w:val="none" w:sz="0" w:space="0" w:color="auto"/>
                    <w:right w:val="none" w:sz="0" w:space="0" w:color="auto"/>
                  </w:divBdr>
                  <w:divsChild>
                    <w:div w:id="1566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8200">
      <w:bodyDiv w:val="1"/>
      <w:marLeft w:val="0"/>
      <w:marRight w:val="0"/>
      <w:marTop w:val="0"/>
      <w:marBottom w:val="0"/>
      <w:divBdr>
        <w:top w:val="none" w:sz="0" w:space="0" w:color="auto"/>
        <w:left w:val="none" w:sz="0" w:space="0" w:color="auto"/>
        <w:bottom w:val="none" w:sz="0" w:space="0" w:color="auto"/>
        <w:right w:val="none" w:sz="0" w:space="0" w:color="auto"/>
      </w:divBdr>
      <w:divsChild>
        <w:div w:id="1325858861">
          <w:marLeft w:val="0"/>
          <w:marRight w:val="0"/>
          <w:marTop w:val="0"/>
          <w:marBottom w:val="0"/>
          <w:divBdr>
            <w:top w:val="none" w:sz="0" w:space="0" w:color="auto"/>
            <w:left w:val="none" w:sz="0" w:space="0" w:color="auto"/>
            <w:bottom w:val="none" w:sz="0" w:space="0" w:color="auto"/>
            <w:right w:val="none" w:sz="0" w:space="0" w:color="auto"/>
          </w:divBdr>
          <w:divsChild>
            <w:div w:id="1944678460">
              <w:marLeft w:val="0"/>
              <w:marRight w:val="0"/>
              <w:marTop w:val="0"/>
              <w:marBottom w:val="0"/>
              <w:divBdr>
                <w:top w:val="none" w:sz="0" w:space="0" w:color="auto"/>
                <w:left w:val="none" w:sz="0" w:space="0" w:color="auto"/>
                <w:bottom w:val="none" w:sz="0" w:space="0" w:color="auto"/>
                <w:right w:val="none" w:sz="0" w:space="0" w:color="auto"/>
              </w:divBdr>
              <w:divsChild>
                <w:div w:id="1781100635">
                  <w:marLeft w:val="0"/>
                  <w:marRight w:val="0"/>
                  <w:marTop w:val="0"/>
                  <w:marBottom w:val="0"/>
                  <w:divBdr>
                    <w:top w:val="none" w:sz="0" w:space="0" w:color="auto"/>
                    <w:left w:val="none" w:sz="0" w:space="0" w:color="auto"/>
                    <w:bottom w:val="none" w:sz="0" w:space="0" w:color="auto"/>
                    <w:right w:val="none" w:sz="0" w:space="0" w:color="auto"/>
                  </w:divBdr>
                  <w:divsChild>
                    <w:div w:id="13754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6305">
      <w:bodyDiv w:val="1"/>
      <w:marLeft w:val="0"/>
      <w:marRight w:val="0"/>
      <w:marTop w:val="0"/>
      <w:marBottom w:val="0"/>
      <w:divBdr>
        <w:top w:val="none" w:sz="0" w:space="0" w:color="auto"/>
        <w:left w:val="none" w:sz="0" w:space="0" w:color="auto"/>
        <w:bottom w:val="none" w:sz="0" w:space="0" w:color="auto"/>
        <w:right w:val="none" w:sz="0" w:space="0" w:color="auto"/>
      </w:divBdr>
      <w:divsChild>
        <w:div w:id="1926647382">
          <w:marLeft w:val="0"/>
          <w:marRight w:val="0"/>
          <w:marTop w:val="0"/>
          <w:marBottom w:val="0"/>
          <w:divBdr>
            <w:top w:val="none" w:sz="0" w:space="0" w:color="auto"/>
            <w:left w:val="none" w:sz="0" w:space="0" w:color="auto"/>
            <w:bottom w:val="none" w:sz="0" w:space="0" w:color="auto"/>
            <w:right w:val="none" w:sz="0" w:space="0" w:color="auto"/>
          </w:divBdr>
          <w:divsChild>
            <w:div w:id="1364133891">
              <w:marLeft w:val="0"/>
              <w:marRight w:val="0"/>
              <w:marTop w:val="0"/>
              <w:marBottom w:val="0"/>
              <w:divBdr>
                <w:top w:val="none" w:sz="0" w:space="0" w:color="auto"/>
                <w:left w:val="none" w:sz="0" w:space="0" w:color="auto"/>
                <w:bottom w:val="none" w:sz="0" w:space="0" w:color="auto"/>
                <w:right w:val="none" w:sz="0" w:space="0" w:color="auto"/>
              </w:divBdr>
              <w:divsChild>
                <w:div w:id="1181437262">
                  <w:marLeft w:val="0"/>
                  <w:marRight w:val="0"/>
                  <w:marTop w:val="0"/>
                  <w:marBottom w:val="0"/>
                  <w:divBdr>
                    <w:top w:val="none" w:sz="0" w:space="0" w:color="auto"/>
                    <w:left w:val="none" w:sz="0" w:space="0" w:color="auto"/>
                    <w:bottom w:val="none" w:sz="0" w:space="0" w:color="auto"/>
                    <w:right w:val="none" w:sz="0" w:space="0" w:color="auto"/>
                  </w:divBdr>
                  <w:divsChild>
                    <w:div w:id="14012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55494">
      <w:bodyDiv w:val="1"/>
      <w:marLeft w:val="0"/>
      <w:marRight w:val="0"/>
      <w:marTop w:val="0"/>
      <w:marBottom w:val="0"/>
      <w:divBdr>
        <w:top w:val="none" w:sz="0" w:space="0" w:color="auto"/>
        <w:left w:val="none" w:sz="0" w:space="0" w:color="auto"/>
        <w:bottom w:val="none" w:sz="0" w:space="0" w:color="auto"/>
        <w:right w:val="none" w:sz="0" w:space="0" w:color="auto"/>
      </w:divBdr>
      <w:divsChild>
        <w:div w:id="1728262656">
          <w:marLeft w:val="0"/>
          <w:marRight w:val="0"/>
          <w:marTop w:val="0"/>
          <w:marBottom w:val="0"/>
          <w:divBdr>
            <w:top w:val="none" w:sz="0" w:space="0" w:color="auto"/>
            <w:left w:val="none" w:sz="0" w:space="0" w:color="auto"/>
            <w:bottom w:val="none" w:sz="0" w:space="0" w:color="auto"/>
            <w:right w:val="none" w:sz="0" w:space="0" w:color="auto"/>
          </w:divBdr>
          <w:divsChild>
            <w:div w:id="1302731377">
              <w:marLeft w:val="0"/>
              <w:marRight w:val="0"/>
              <w:marTop w:val="0"/>
              <w:marBottom w:val="0"/>
              <w:divBdr>
                <w:top w:val="none" w:sz="0" w:space="0" w:color="auto"/>
                <w:left w:val="none" w:sz="0" w:space="0" w:color="auto"/>
                <w:bottom w:val="none" w:sz="0" w:space="0" w:color="auto"/>
                <w:right w:val="none" w:sz="0" w:space="0" w:color="auto"/>
              </w:divBdr>
              <w:divsChild>
                <w:div w:id="1621954276">
                  <w:marLeft w:val="0"/>
                  <w:marRight w:val="0"/>
                  <w:marTop w:val="0"/>
                  <w:marBottom w:val="0"/>
                  <w:divBdr>
                    <w:top w:val="none" w:sz="0" w:space="0" w:color="auto"/>
                    <w:left w:val="none" w:sz="0" w:space="0" w:color="auto"/>
                    <w:bottom w:val="none" w:sz="0" w:space="0" w:color="auto"/>
                    <w:right w:val="none" w:sz="0" w:space="0" w:color="auto"/>
                  </w:divBdr>
                  <w:divsChild>
                    <w:div w:id="6133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51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701">
          <w:marLeft w:val="0"/>
          <w:marRight w:val="0"/>
          <w:marTop w:val="0"/>
          <w:marBottom w:val="0"/>
          <w:divBdr>
            <w:top w:val="none" w:sz="0" w:space="0" w:color="auto"/>
            <w:left w:val="none" w:sz="0" w:space="0" w:color="auto"/>
            <w:bottom w:val="none" w:sz="0" w:space="0" w:color="auto"/>
            <w:right w:val="none" w:sz="0" w:space="0" w:color="auto"/>
          </w:divBdr>
          <w:divsChild>
            <w:div w:id="1280603891">
              <w:marLeft w:val="0"/>
              <w:marRight w:val="0"/>
              <w:marTop w:val="0"/>
              <w:marBottom w:val="0"/>
              <w:divBdr>
                <w:top w:val="none" w:sz="0" w:space="0" w:color="auto"/>
                <w:left w:val="none" w:sz="0" w:space="0" w:color="auto"/>
                <w:bottom w:val="none" w:sz="0" w:space="0" w:color="auto"/>
                <w:right w:val="none" w:sz="0" w:space="0" w:color="auto"/>
              </w:divBdr>
              <w:divsChild>
                <w:div w:id="350761319">
                  <w:marLeft w:val="0"/>
                  <w:marRight w:val="0"/>
                  <w:marTop w:val="0"/>
                  <w:marBottom w:val="0"/>
                  <w:divBdr>
                    <w:top w:val="none" w:sz="0" w:space="0" w:color="auto"/>
                    <w:left w:val="none" w:sz="0" w:space="0" w:color="auto"/>
                    <w:bottom w:val="none" w:sz="0" w:space="0" w:color="auto"/>
                    <w:right w:val="none" w:sz="0" w:space="0" w:color="auto"/>
                  </w:divBdr>
                  <w:divsChild>
                    <w:div w:id="8605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754">
      <w:bodyDiv w:val="1"/>
      <w:marLeft w:val="0"/>
      <w:marRight w:val="0"/>
      <w:marTop w:val="0"/>
      <w:marBottom w:val="0"/>
      <w:divBdr>
        <w:top w:val="none" w:sz="0" w:space="0" w:color="auto"/>
        <w:left w:val="none" w:sz="0" w:space="0" w:color="auto"/>
        <w:bottom w:val="none" w:sz="0" w:space="0" w:color="auto"/>
        <w:right w:val="none" w:sz="0" w:space="0" w:color="auto"/>
      </w:divBdr>
      <w:divsChild>
        <w:div w:id="1084961611">
          <w:marLeft w:val="0"/>
          <w:marRight w:val="0"/>
          <w:marTop w:val="0"/>
          <w:marBottom w:val="0"/>
          <w:divBdr>
            <w:top w:val="none" w:sz="0" w:space="0" w:color="auto"/>
            <w:left w:val="none" w:sz="0" w:space="0" w:color="auto"/>
            <w:bottom w:val="none" w:sz="0" w:space="0" w:color="auto"/>
            <w:right w:val="none" w:sz="0" w:space="0" w:color="auto"/>
          </w:divBdr>
          <w:divsChild>
            <w:div w:id="187648877">
              <w:marLeft w:val="0"/>
              <w:marRight w:val="0"/>
              <w:marTop w:val="0"/>
              <w:marBottom w:val="0"/>
              <w:divBdr>
                <w:top w:val="none" w:sz="0" w:space="0" w:color="auto"/>
                <w:left w:val="none" w:sz="0" w:space="0" w:color="auto"/>
                <w:bottom w:val="none" w:sz="0" w:space="0" w:color="auto"/>
                <w:right w:val="none" w:sz="0" w:space="0" w:color="auto"/>
              </w:divBdr>
              <w:divsChild>
                <w:div w:id="17008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3227">
      <w:bodyDiv w:val="1"/>
      <w:marLeft w:val="0"/>
      <w:marRight w:val="0"/>
      <w:marTop w:val="0"/>
      <w:marBottom w:val="0"/>
      <w:divBdr>
        <w:top w:val="none" w:sz="0" w:space="0" w:color="auto"/>
        <w:left w:val="none" w:sz="0" w:space="0" w:color="auto"/>
        <w:bottom w:val="none" w:sz="0" w:space="0" w:color="auto"/>
        <w:right w:val="none" w:sz="0" w:space="0" w:color="auto"/>
      </w:divBdr>
      <w:divsChild>
        <w:div w:id="1984040189">
          <w:marLeft w:val="0"/>
          <w:marRight w:val="0"/>
          <w:marTop w:val="0"/>
          <w:marBottom w:val="0"/>
          <w:divBdr>
            <w:top w:val="none" w:sz="0" w:space="0" w:color="auto"/>
            <w:left w:val="none" w:sz="0" w:space="0" w:color="auto"/>
            <w:bottom w:val="none" w:sz="0" w:space="0" w:color="auto"/>
            <w:right w:val="none" w:sz="0" w:space="0" w:color="auto"/>
          </w:divBdr>
          <w:divsChild>
            <w:div w:id="683674654">
              <w:marLeft w:val="0"/>
              <w:marRight w:val="0"/>
              <w:marTop w:val="0"/>
              <w:marBottom w:val="0"/>
              <w:divBdr>
                <w:top w:val="none" w:sz="0" w:space="0" w:color="auto"/>
                <w:left w:val="none" w:sz="0" w:space="0" w:color="auto"/>
                <w:bottom w:val="none" w:sz="0" w:space="0" w:color="auto"/>
                <w:right w:val="none" w:sz="0" w:space="0" w:color="auto"/>
              </w:divBdr>
              <w:divsChild>
                <w:div w:id="4109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71398">
      <w:bodyDiv w:val="1"/>
      <w:marLeft w:val="0"/>
      <w:marRight w:val="0"/>
      <w:marTop w:val="0"/>
      <w:marBottom w:val="0"/>
      <w:divBdr>
        <w:top w:val="none" w:sz="0" w:space="0" w:color="auto"/>
        <w:left w:val="none" w:sz="0" w:space="0" w:color="auto"/>
        <w:bottom w:val="none" w:sz="0" w:space="0" w:color="auto"/>
        <w:right w:val="none" w:sz="0" w:space="0" w:color="auto"/>
      </w:divBdr>
      <w:divsChild>
        <w:div w:id="697581848">
          <w:marLeft w:val="0"/>
          <w:marRight w:val="0"/>
          <w:marTop w:val="0"/>
          <w:marBottom w:val="0"/>
          <w:divBdr>
            <w:top w:val="none" w:sz="0" w:space="0" w:color="auto"/>
            <w:left w:val="none" w:sz="0" w:space="0" w:color="auto"/>
            <w:bottom w:val="none" w:sz="0" w:space="0" w:color="auto"/>
            <w:right w:val="none" w:sz="0" w:space="0" w:color="auto"/>
          </w:divBdr>
          <w:divsChild>
            <w:div w:id="1257591505">
              <w:marLeft w:val="0"/>
              <w:marRight w:val="0"/>
              <w:marTop w:val="0"/>
              <w:marBottom w:val="0"/>
              <w:divBdr>
                <w:top w:val="none" w:sz="0" w:space="0" w:color="auto"/>
                <w:left w:val="none" w:sz="0" w:space="0" w:color="auto"/>
                <w:bottom w:val="none" w:sz="0" w:space="0" w:color="auto"/>
                <w:right w:val="none" w:sz="0" w:space="0" w:color="auto"/>
              </w:divBdr>
              <w:divsChild>
                <w:div w:id="6124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1389">
      <w:bodyDiv w:val="1"/>
      <w:marLeft w:val="0"/>
      <w:marRight w:val="0"/>
      <w:marTop w:val="0"/>
      <w:marBottom w:val="0"/>
      <w:divBdr>
        <w:top w:val="none" w:sz="0" w:space="0" w:color="auto"/>
        <w:left w:val="none" w:sz="0" w:space="0" w:color="auto"/>
        <w:bottom w:val="none" w:sz="0" w:space="0" w:color="auto"/>
        <w:right w:val="none" w:sz="0" w:space="0" w:color="auto"/>
      </w:divBdr>
      <w:divsChild>
        <w:div w:id="202794894">
          <w:marLeft w:val="0"/>
          <w:marRight w:val="0"/>
          <w:marTop w:val="0"/>
          <w:marBottom w:val="0"/>
          <w:divBdr>
            <w:top w:val="none" w:sz="0" w:space="0" w:color="auto"/>
            <w:left w:val="none" w:sz="0" w:space="0" w:color="auto"/>
            <w:bottom w:val="none" w:sz="0" w:space="0" w:color="auto"/>
            <w:right w:val="none" w:sz="0" w:space="0" w:color="auto"/>
          </w:divBdr>
          <w:divsChild>
            <w:div w:id="2040428342">
              <w:marLeft w:val="0"/>
              <w:marRight w:val="0"/>
              <w:marTop w:val="0"/>
              <w:marBottom w:val="0"/>
              <w:divBdr>
                <w:top w:val="none" w:sz="0" w:space="0" w:color="auto"/>
                <w:left w:val="none" w:sz="0" w:space="0" w:color="auto"/>
                <w:bottom w:val="none" w:sz="0" w:space="0" w:color="auto"/>
                <w:right w:val="none" w:sz="0" w:space="0" w:color="auto"/>
              </w:divBdr>
              <w:divsChild>
                <w:div w:id="128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5077">
      <w:bodyDiv w:val="1"/>
      <w:marLeft w:val="0"/>
      <w:marRight w:val="0"/>
      <w:marTop w:val="0"/>
      <w:marBottom w:val="0"/>
      <w:divBdr>
        <w:top w:val="none" w:sz="0" w:space="0" w:color="auto"/>
        <w:left w:val="none" w:sz="0" w:space="0" w:color="auto"/>
        <w:bottom w:val="none" w:sz="0" w:space="0" w:color="auto"/>
        <w:right w:val="none" w:sz="0" w:space="0" w:color="auto"/>
      </w:divBdr>
      <w:divsChild>
        <w:div w:id="946156396">
          <w:marLeft w:val="0"/>
          <w:marRight w:val="0"/>
          <w:marTop w:val="0"/>
          <w:marBottom w:val="0"/>
          <w:divBdr>
            <w:top w:val="none" w:sz="0" w:space="0" w:color="auto"/>
            <w:left w:val="none" w:sz="0" w:space="0" w:color="auto"/>
            <w:bottom w:val="none" w:sz="0" w:space="0" w:color="auto"/>
            <w:right w:val="none" w:sz="0" w:space="0" w:color="auto"/>
          </w:divBdr>
          <w:divsChild>
            <w:div w:id="463431682">
              <w:marLeft w:val="0"/>
              <w:marRight w:val="0"/>
              <w:marTop w:val="0"/>
              <w:marBottom w:val="0"/>
              <w:divBdr>
                <w:top w:val="none" w:sz="0" w:space="0" w:color="auto"/>
                <w:left w:val="none" w:sz="0" w:space="0" w:color="auto"/>
                <w:bottom w:val="none" w:sz="0" w:space="0" w:color="auto"/>
                <w:right w:val="none" w:sz="0" w:space="0" w:color="auto"/>
              </w:divBdr>
              <w:divsChild>
                <w:div w:id="1670673704">
                  <w:marLeft w:val="0"/>
                  <w:marRight w:val="0"/>
                  <w:marTop w:val="0"/>
                  <w:marBottom w:val="0"/>
                  <w:divBdr>
                    <w:top w:val="none" w:sz="0" w:space="0" w:color="auto"/>
                    <w:left w:val="none" w:sz="0" w:space="0" w:color="auto"/>
                    <w:bottom w:val="none" w:sz="0" w:space="0" w:color="auto"/>
                    <w:right w:val="none" w:sz="0" w:space="0" w:color="auto"/>
                  </w:divBdr>
                  <w:divsChild>
                    <w:div w:id="14925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78740">
      <w:bodyDiv w:val="1"/>
      <w:marLeft w:val="0"/>
      <w:marRight w:val="0"/>
      <w:marTop w:val="0"/>
      <w:marBottom w:val="0"/>
      <w:divBdr>
        <w:top w:val="none" w:sz="0" w:space="0" w:color="auto"/>
        <w:left w:val="none" w:sz="0" w:space="0" w:color="auto"/>
        <w:bottom w:val="none" w:sz="0" w:space="0" w:color="auto"/>
        <w:right w:val="none" w:sz="0" w:space="0" w:color="auto"/>
      </w:divBdr>
      <w:divsChild>
        <w:div w:id="175383727">
          <w:marLeft w:val="0"/>
          <w:marRight w:val="0"/>
          <w:marTop w:val="0"/>
          <w:marBottom w:val="0"/>
          <w:divBdr>
            <w:top w:val="none" w:sz="0" w:space="0" w:color="auto"/>
            <w:left w:val="none" w:sz="0" w:space="0" w:color="auto"/>
            <w:bottom w:val="none" w:sz="0" w:space="0" w:color="auto"/>
            <w:right w:val="none" w:sz="0" w:space="0" w:color="auto"/>
          </w:divBdr>
          <w:divsChild>
            <w:div w:id="577323506">
              <w:marLeft w:val="0"/>
              <w:marRight w:val="0"/>
              <w:marTop w:val="0"/>
              <w:marBottom w:val="0"/>
              <w:divBdr>
                <w:top w:val="none" w:sz="0" w:space="0" w:color="auto"/>
                <w:left w:val="none" w:sz="0" w:space="0" w:color="auto"/>
                <w:bottom w:val="none" w:sz="0" w:space="0" w:color="auto"/>
                <w:right w:val="none" w:sz="0" w:space="0" w:color="auto"/>
              </w:divBdr>
              <w:divsChild>
                <w:div w:id="15871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769">
      <w:bodyDiv w:val="1"/>
      <w:marLeft w:val="0"/>
      <w:marRight w:val="0"/>
      <w:marTop w:val="0"/>
      <w:marBottom w:val="0"/>
      <w:divBdr>
        <w:top w:val="none" w:sz="0" w:space="0" w:color="auto"/>
        <w:left w:val="none" w:sz="0" w:space="0" w:color="auto"/>
        <w:bottom w:val="none" w:sz="0" w:space="0" w:color="auto"/>
        <w:right w:val="none" w:sz="0" w:space="0" w:color="auto"/>
      </w:divBdr>
      <w:divsChild>
        <w:div w:id="864364539">
          <w:marLeft w:val="0"/>
          <w:marRight w:val="0"/>
          <w:marTop w:val="0"/>
          <w:marBottom w:val="0"/>
          <w:divBdr>
            <w:top w:val="none" w:sz="0" w:space="0" w:color="auto"/>
            <w:left w:val="none" w:sz="0" w:space="0" w:color="auto"/>
            <w:bottom w:val="none" w:sz="0" w:space="0" w:color="auto"/>
            <w:right w:val="none" w:sz="0" w:space="0" w:color="auto"/>
          </w:divBdr>
          <w:divsChild>
            <w:div w:id="544146987">
              <w:marLeft w:val="0"/>
              <w:marRight w:val="0"/>
              <w:marTop w:val="0"/>
              <w:marBottom w:val="0"/>
              <w:divBdr>
                <w:top w:val="none" w:sz="0" w:space="0" w:color="auto"/>
                <w:left w:val="none" w:sz="0" w:space="0" w:color="auto"/>
                <w:bottom w:val="none" w:sz="0" w:space="0" w:color="auto"/>
                <w:right w:val="none" w:sz="0" w:space="0" w:color="auto"/>
              </w:divBdr>
              <w:divsChild>
                <w:div w:id="1513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4376">
      <w:bodyDiv w:val="1"/>
      <w:marLeft w:val="0"/>
      <w:marRight w:val="0"/>
      <w:marTop w:val="0"/>
      <w:marBottom w:val="0"/>
      <w:divBdr>
        <w:top w:val="none" w:sz="0" w:space="0" w:color="auto"/>
        <w:left w:val="none" w:sz="0" w:space="0" w:color="auto"/>
        <w:bottom w:val="none" w:sz="0" w:space="0" w:color="auto"/>
        <w:right w:val="none" w:sz="0" w:space="0" w:color="auto"/>
      </w:divBdr>
      <w:divsChild>
        <w:div w:id="684404885">
          <w:marLeft w:val="0"/>
          <w:marRight w:val="0"/>
          <w:marTop w:val="0"/>
          <w:marBottom w:val="0"/>
          <w:divBdr>
            <w:top w:val="none" w:sz="0" w:space="0" w:color="auto"/>
            <w:left w:val="none" w:sz="0" w:space="0" w:color="auto"/>
            <w:bottom w:val="none" w:sz="0" w:space="0" w:color="auto"/>
            <w:right w:val="none" w:sz="0" w:space="0" w:color="auto"/>
          </w:divBdr>
          <w:divsChild>
            <w:div w:id="2013489414">
              <w:marLeft w:val="0"/>
              <w:marRight w:val="0"/>
              <w:marTop w:val="0"/>
              <w:marBottom w:val="0"/>
              <w:divBdr>
                <w:top w:val="none" w:sz="0" w:space="0" w:color="auto"/>
                <w:left w:val="none" w:sz="0" w:space="0" w:color="auto"/>
                <w:bottom w:val="none" w:sz="0" w:space="0" w:color="auto"/>
                <w:right w:val="none" w:sz="0" w:space="0" w:color="auto"/>
              </w:divBdr>
              <w:divsChild>
                <w:div w:id="14604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5112">
      <w:bodyDiv w:val="1"/>
      <w:marLeft w:val="0"/>
      <w:marRight w:val="0"/>
      <w:marTop w:val="0"/>
      <w:marBottom w:val="0"/>
      <w:divBdr>
        <w:top w:val="none" w:sz="0" w:space="0" w:color="auto"/>
        <w:left w:val="none" w:sz="0" w:space="0" w:color="auto"/>
        <w:bottom w:val="none" w:sz="0" w:space="0" w:color="auto"/>
        <w:right w:val="none" w:sz="0" w:space="0" w:color="auto"/>
      </w:divBdr>
      <w:divsChild>
        <w:div w:id="1371414602">
          <w:marLeft w:val="0"/>
          <w:marRight w:val="0"/>
          <w:marTop w:val="0"/>
          <w:marBottom w:val="0"/>
          <w:divBdr>
            <w:top w:val="none" w:sz="0" w:space="0" w:color="auto"/>
            <w:left w:val="none" w:sz="0" w:space="0" w:color="auto"/>
            <w:bottom w:val="none" w:sz="0" w:space="0" w:color="auto"/>
            <w:right w:val="none" w:sz="0" w:space="0" w:color="auto"/>
          </w:divBdr>
          <w:divsChild>
            <w:div w:id="1322538492">
              <w:marLeft w:val="0"/>
              <w:marRight w:val="0"/>
              <w:marTop w:val="0"/>
              <w:marBottom w:val="0"/>
              <w:divBdr>
                <w:top w:val="none" w:sz="0" w:space="0" w:color="auto"/>
                <w:left w:val="none" w:sz="0" w:space="0" w:color="auto"/>
                <w:bottom w:val="none" w:sz="0" w:space="0" w:color="auto"/>
                <w:right w:val="none" w:sz="0" w:space="0" w:color="auto"/>
              </w:divBdr>
              <w:divsChild>
                <w:div w:id="19316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1806">
      <w:bodyDiv w:val="1"/>
      <w:marLeft w:val="0"/>
      <w:marRight w:val="0"/>
      <w:marTop w:val="0"/>
      <w:marBottom w:val="0"/>
      <w:divBdr>
        <w:top w:val="none" w:sz="0" w:space="0" w:color="auto"/>
        <w:left w:val="none" w:sz="0" w:space="0" w:color="auto"/>
        <w:bottom w:val="none" w:sz="0" w:space="0" w:color="auto"/>
        <w:right w:val="none" w:sz="0" w:space="0" w:color="auto"/>
      </w:divBdr>
      <w:divsChild>
        <w:div w:id="797796315">
          <w:marLeft w:val="0"/>
          <w:marRight w:val="0"/>
          <w:marTop w:val="0"/>
          <w:marBottom w:val="0"/>
          <w:divBdr>
            <w:top w:val="none" w:sz="0" w:space="0" w:color="auto"/>
            <w:left w:val="none" w:sz="0" w:space="0" w:color="auto"/>
            <w:bottom w:val="none" w:sz="0" w:space="0" w:color="auto"/>
            <w:right w:val="none" w:sz="0" w:space="0" w:color="auto"/>
          </w:divBdr>
          <w:divsChild>
            <w:div w:id="681974160">
              <w:marLeft w:val="0"/>
              <w:marRight w:val="0"/>
              <w:marTop w:val="0"/>
              <w:marBottom w:val="0"/>
              <w:divBdr>
                <w:top w:val="none" w:sz="0" w:space="0" w:color="auto"/>
                <w:left w:val="none" w:sz="0" w:space="0" w:color="auto"/>
                <w:bottom w:val="none" w:sz="0" w:space="0" w:color="auto"/>
                <w:right w:val="none" w:sz="0" w:space="0" w:color="auto"/>
              </w:divBdr>
              <w:divsChild>
                <w:div w:id="1519851516">
                  <w:marLeft w:val="0"/>
                  <w:marRight w:val="0"/>
                  <w:marTop w:val="0"/>
                  <w:marBottom w:val="0"/>
                  <w:divBdr>
                    <w:top w:val="none" w:sz="0" w:space="0" w:color="auto"/>
                    <w:left w:val="none" w:sz="0" w:space="0" w:color="auto"/>
                    <w:bottom w:val="none" w:sz="0" w:space="0" w:color="auto"/>
                    <w:right w:val="none" w:sz="0" w:space="0" w:color="auto"/>
                  </w:divBdr>
                  <w:divsChild>
                    <w:div w:id="19827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50378">
      <w:bodyDiv w:val="1"/>
      <w:marLeft w:val="0"/>
      <w:marRight w:val="0"/>
      <w:marTop w:val="0"/>
      <w:marBottom w:val="0"/>
      <w:divBdr>
        <w:top w:val="none" w:sz="0" w:space="0" w:color="auto"/>
        <w:left w:val="none" w:sz="0" w:space="0" w:color="auto"/>
        <w:bottom w:val="none" w:sz="0" w:space="0" w:color="auto"/>
        <w:right w:val="none" w:sz="0" w:space="0" w:color="auto"/>
      </w:divBdr>
      <w:divsChild>
        <w:div w:id="913012039">
          <w:marLeft w:val="0"/>
          <w:marRight w:val="0"/>
          <w:marTop w:val="0"/>
          <w:marBottom w:val="0"/>
          <w:divBdr>
            <w:top w:val="none" w:sz="0" w:space="0" w:color="auto"/>
            <w:left w:val="none" w:sz="0" w:space="0" w:color="auto"/>
            <w:bottom w:val="none" w:sz="0" w:space="0" w:color="auto"/>
            <w:right w:val="none" w:sz="0" w:space="0" w:color="auto"/>
          </w:divBdr>
          <w:divsChild>
            <w:div w:id="272902745">
              <w:marLeft w:val="0"/>
              <w:marRight w:val="0"/>
              <w:marTop w:val="0"/>
              <w:marBottom w:val="0"/>
              <w:divBdr>
                <w:top w:val="none" w:sz="0" w:space="0" w:color="auto"/>
                <w:left w:val="none" w:sz="0" w:space="0" w:color="auto"/>
                <w:bottom w:val="none" w:sz="0" w:space="0" w:color="auto"/>
                <w:right w:val="none" w:sz="0" w:space="0" w:color="auto"/>
              </w:divBdr>
              <w:divsChild>
                <w:div w:id="1998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0193">
      <w:bodyDiv w:val="1"/>
      <w:marLeft w:val="0"/>
      <w:marRight w:val="0"/>
      <w:marTop w:val="0"/>
      <w:marBottom w:val="0"/>
      <w:divBdr>
        <w:top w:val="none" w:sz="0" w:space="0" w:color="auto"/>
        <w:left w:val="none" w:sz="0" w:space="0" w:color="auto"/>
        <w:bottom w:val="none" w:sz="0" w:space="0" w:color="auto"/>
        <w:right w:val="none" w:sz="0" w:space="0" w:color="auto"/>
      </w:divBdr>
      <w:divsChild>
        <w:div w:id="1816029224">
          <w:marLeft w:val="0"/>
          <w:marRight w:val="0"/>
          <w:marTop w:val="0"/>
          <w:marBottom w:val="0"/>
          <w:divBdr>
            <w:top w:val="none" w:sz="0" w:space="0" w:color="auto"/>
            <w:left w:val="none" w:sz="0" w:space="0" w:color="auto"/>
            <w:bottom w:val="none" w:sz="0" w:space="0" w:color="auto"/>
            <w:right w:val="none" w:sz="0" w:space="0" w:color="auto"/>
          </w:divBdr>
          <w:divsChild>
            <w:div w:id="1419791959">
              <w:marLeft w:val="0"/>
              <w:marRight w:val="0"/>
              <w:marTop w:val="0"/>
              <w:marBottom w:val="0"/>
              <w:divBdr>
                <w:top w:val="none" w:sz="0" w:space="0" w:color="auto"/>
                <w:left w:val="none" w:sz="0" w:space="0" w:color="auto"/>
                <w:bottom w:val="none" w:sz="0" w:space="0" w:color="auto"/>
                <w:right w:val="none" w:sz="0" w:space="0" w:color="auto"/>
              </w:divBdr>
              <w:divsChild>
                <w:div w:id="18089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9823">
      <w:bodyDiv w:val="1"/>
      <w:marLeft w:val="0"/>
      <w:marRight w:val="0"/>
      <w:marTop w:val="0"/>
      <w:marBottom w:val="0"/>
      <w:divBdr>
        <w:top w:val="none" w:sz="0" w:space="0" w:color="auto"/>
        <w:left w:val="none" w:sz="0" w:space="0" w:color="auto"/>
        <w:bottom w:val="none" w:sz="0" w:space="0" w:color="auto"/>
        <w:right w:val="none" w:sz="0" w:space="0" w:color="auto"/>
      </w:divBdr>
      <w:divsChild>
        <w:div w:id="342822432">
          <w:marLeft w:val="0"/>
          <w:marRight w:val="0"/>
          <w:marTop w:val="0"/>
          <w:marBottom w:val="0"/>
          <w:divBdr>
            <w:top w:val="none" w:sz="0" w:space="0" w:color="auto"/>
            <w:left w:val="none" w:sz="0" w:space="0" w:color="auto"/>
            <w:bottom w:val="none" w:sz="0" w:space="0" w:color="auto"/>
            <w:right w:val="none" w:sz="0" w:space="0" w:color="auto"/>
          </w:divBdr>
          <w:divsChild>
            <w:div w:id="1970700251">
              <w:marLeft w:val="0"/>
              <w:marRight w:val="0"/>
              <w:marTop w:val="0"/>
              <w:marBottom w:val="0"/>
              <w:divBdr>
                <w:top w:val="none" w:sz="0" w:space="0" w:color="auto"/>
                <w:left w:val="none" w:sz="0" w:space="0" w:color="auto"/>
                <w:bottom w:val="none" w:sz="0" w:space="0" w:color="auto"/>
                <w:right w:val="none" w:sz="0" w:space="0" w:color="auto"/>
              </w:divBdr>
              <w:divsChild>
                <w:div w:id="20613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6626">
      <w:bodyDiv w:val="1"/>
      <w:marLeft w:val="0"/>
      <w:marRight w:val="0"/>
      <w:marTop w:val="0"/>
      <w:marBottom w:val="0"/>
      <w:divBdr>
        <w:top w:val="none" w:sz="0" w:space="0" w:color="auto"/>
        <w:left w:val="none" w:sz="0" w:space="0" w:color="auto"/>
        <w:bottom w:val="none" w:sz="0" w:space="0" w:color="auto"/>
        <w:right w:val="none" w:sz="0" w:space="0" w:color="auto"/>
      </w:divBdr>
      <w:divsChild>
        <w:div w:id="56586924">
          <w:marLeft w:val="0"/>
          <w:marRight w:val="0"/>
          <w:marTop w:val="0"/>
          <w:marBottom w:val="0"/>
          <w:divBdr>
            <w:top w:val="none" w:sz="0" w:space="0" w:color="auto"/>
            <w:left w:val="none" w:sz="0" w:space="0" w:color="auto"/>
            <w:bottom w:val="none" w:sz="0" w:space="0" w:color="auto"/>
            <w:right w:val="none" w:sz="0" w:space="0" w:color="auto"/>
          </w:divBdr>
          <w:divsChild>
            <w:div w:id="69547599">
              <w:marLeft w:val="0"/>
              <w:marRight w:val="0"/>
              <w:marTop w:val="0"/>
              <w:marBottom w:val="0"/>
              <w:divBdr>
                <w:top w:val="none" w:sz="0" w:space="0" w:color="auto"/>
                <w:left w:val="none" w:sz="0" w:space="0" w:color="auto"/>
                <w:bottom w:val="none" w:sz="0" w:space="0" w:color="auto"/>
                <w:right w:val="none" w:sz="0" w:space="0" w:color="auto"/>
              </w:divBdr>
              <w:divsChild>
                <w:div w:id="15801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7300">
      <w:bodyDiv w:val="1"/>
      <w:marLeft w:val="0"/>
      <w:marRight w:val="0"/>
      <w:marTop w:val="0"/>
      <w:marBottom w:val="0"/>
      <w:divBdr>
        <w:top w:val="none" w:sz="0" w:space="0" w:color="auto"/>
        <w:left w:val="none" w:sz="0" w:space="0" w:color="auto"/>
        <w:bottom w:val="none" w:sz="0" w:space="0" w:color="auto"/>
        <w:right w:val="none" w:sz="0" w:space="0" w:color="auto"/>
      </w:divBdr>
      <w:divsChild>
        <w:div w:id="1475099634">
          <w:marLeft w:val="0"/>
          <w:marRight w:val="0"/>
          <w:marTop w:val="0"/>
          <w:marBottom w:val="0"/>
          <w:divBdr>
            <w:top w:val="none" w:sz="0" w:space="0" w:color="auto"/>
            <w:left w:val="none" w:sz="0" w:space="0" w:color="auto"/>
            <w:bottom w:val="none" w:sz="0" w:space="0" w:color="auto"/>
            <w:right w:val="none" w:sz="0" w:space="0" w:color="auto"/>
          </w:divBdr>
          <w:divsChild>
            <w:div w:id="1669475120">
              <w:marLeft w:val="0"/>
              <w:marRight w:val="0"/>
              <w:marTop w:val="0"/>
              <w:marBottom w:val="0"/>
              <w:divBdr>
                <w:top w:val="none" w:sz="0" w:space="0" w:color="auto"/>
                <w:left w:val="none" w:sz="0" w:space="0" w:color="auto"/>
                <w:bottom w:val="none" w:sz="0" w:space="0" w:color="auto"/>
                <w:right w:val="none" w:sz="0" w:space="0" w:color="auto"/>
              </w:divBdr>
              <w:divsChild>
                <w:div w:id="980773831">
                  <w:marLeft w:val="0"/>
                  <w:marRight w:val="0"/>
                  <w:marTop w:val="0"/>
                  <w:marBottom w:val="0"/>
                  <w:divBdr>
                    <w:top w:val="none" w:sz="0" w:space="0" w:color="auto"/>
                    <w:left w:val="none" w:sz="0" w:space="0" w:color="auto"/>
                    <w:bottom w:val="none" w:sz="0" w:space="0" w:color="auto"/>
                    <w:right w:val="none" w:sz="0" w:space="0" w:color="auto"/>
                  </w:divBdr>
                  <w:divsChild>
                    <w:div w:id="8686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2804">
      <w:bodyDiv w:val="1"/>
      <w:marLeft w:val="0"/>
      <w:marRight w:val="0"/>
      <w:marTop w:val="0"/>
      <w:marBottom w:val="0"/>
      <w:divBdr>
        <w:top w:val="none" w:sz="0" w:space="0" w:color="auto"/>
        <w:left w:val="none" w:sz="0" w:space="0" w:color="auto"/>
        <w:bottom w:val="none" w:sz="0" w:space="0" w:color="auto"/>
        <w:right w:val="none" w:sz="0" w:space="0" w:color="auto"/>
      </w:divBdr>
      <w:divsChild>
        <w:div w:id="240532743">
          <w:marLeft w:val="0"/>
          <w:marRight w:val="0"/>
          <w:marTop w:val="0"/>
          <w:marBottom w:val="0"/>
          <w:divBdr>
            <w:top w:val="none" w:sz="0" w:space="0" w:color="auto"/>
            <w:left w:val="none" w:sz="0" w:space="0" w:color="auto"/>
            <w:bottom w:val="none" w:sz="0" w:space="0" w:color="auto"/>
            <w:right w:val="none" w:sz="0" w:space="0" w:color="auto"/>
          </w:divBdr>
          <w:divsChild>
            <w:div w:id="966665045">
              <w:marLeft w:val="0"/>
              <w:marRight w:val="0"/>
              <w:marTop w:val="0"/>
              <w:marBottom w:val="0"/>
              <w:divBdr>
                <w:top w:val="none" w:sz="0" w:space="0" w:color="auto"/>
                <w:left w:val="none" w:sz="0" w:space="0" w:color="auto"/>
                <w:bottom w:val="none" w:sz="0" w:space="0" w:color="auto"/>
                <w:right w:val="none" w:sz="0" w:space="0" w:color="auto"/>
              </w:divBdr>
              <w:divsChild>
                <w:div w:id="2052266301">
                  <w:marLeft w:val="0"/>
                  <w:marRight w:val="0"/>
                  <w:marTop w:val="0"/>
                  <w:marBottom w:val="0"/>
                  <w:divBdr>
                    <w:top w:val="none" w:sz="0" w:space="0" w:color="auto"/>
                    <w:left w:val="none" w:sz="0" w:space="0" w:color="auto"/>
                    <w:bottom w:val="none" w:sz="0" w:space="0" w:color="auto"/>
                    <w:right w:val="none" w:sz="0" w:space="0" w:color="auto"/>
                  </w:divBdr>
                  <w:divsChild>
                    <w:div w:id="14463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5862">
      <w:bodyDiv w:val="1"/>
      <w:marLeft w:val="0"/>
      <w:marRight w:val="0"/>
      <w:marTop w:val="0"/>
      <w:marBottom w:val="0"/>
      <w:divBdr>
        <w:top w:val="none" w:sz="0" w:space="0" w:color="auto"/>
        <w:left w:val="none" w:sz="0" w:space="0" w:color="auto"/>
        <w:bottom w:val="none" w:sz="0" w:space="0" w:color="auto"/>
        <w:right w:val="none" w:sz="0" w:space="0" w:color="auto"/>
      </w:divBdr>
      <w:divsChild>
        <w:div w:id="1207134701">
          <w:marLeft w:val="0"/>
          <w:marRight w:val="0"/>
          <w:marTop w:val="0"/>
          <w:marBottom w:val="0"/>
          <w:divBdr>
            <w:top w:val="none" w:sz="0" w:space="0" w:color="auto"/>
            <w:left w:val="none" w:sz="0" w:space="0" w:color="auto"/>
            <w:bottom w:val="none" w:sz="0" w:space="0" w:color="auto"/>
            <w:right w:val="none" w:sz="0" w:space="0" w:color="auto"/>
          </w:divBdr>
          <w:divsChild>
            <w:div w:id="1030380095">
              <w:marLeft w:val="0"/>
              <w:marRight w:val="0"/>
              <w:marTop w:val="0"/>
              <w:marBottom w:val="0"/>
              <w:divBdr>
                <w:top w:val="none" w:sz="0" w:space="0" w:color="auto"/>
                <w:left w:val="none" w:sz="0" w:space="0" w:color="auto"/>
                <w:bottom w:val="none" w:sz="0" w:space="0" w:color="auto"/>
                <w:right w:val="none" w:sz="0" w:space="0" w:color="auto"/>
              </w:divBdr>
              <w:divsChild>
                <w:div w:id="1204829840">
                  <w:marLeft w:val="0"/>
                  <w:marRight w:val="0"/>
                  <w:marTop w:val="0"/>
                  <w:marBottom w:val="0"/>
                  <w:divBdr>
                    <w:top w:val="none" w:sz="0" w:space="0" w:color="auto"/>
                    <w:left w:val="none" w:sz="0" w:space="0" w:color="auto"/>
                    <w:bottom w:val="none" w:sz="0" w:space="0" w:color="auto"/>
                    <w:right w:val="none" w:sz="0" w:space="0" w:color="auto"/>
                  </w:divBdr>
                  <w:divsChild>
                    <w:div w:id="1540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26422">
      <w:bodyDiv w:val="1"/>
      <w:marLeft w:val="0"/>
      <w:marRight w:val="0"/>
      <w:marTop w:val="0"/>
      <w:marBottom w:val="0"/>
      <w:divBdr>
        <w:top w:val="none" w:sz="0" w:space="0" w:color="auto"/>
        <w:left w:val="none" w:sz="0" w:space="0" w:color="auto"/>
        <w:bottom w:val="none" w:sz="0" w:space="0" w:color="auto"/>
        <w:right w:val="none" w:sz="0" w:space="0" w:color="auto"/>
      </w:divBdr>
      <w:divsChild>
        <w:div w:id="574239356">
          <w:marLeft w:val="0"/>
          <w:marRight w:val="0"/>
          <w:marTop w:val="0"/>
          <w:marBottom w:val="0"/>
          <w:divBdr>
            <w:top w:val="none" w:sz="0" w:space="0" w:color="auto"/>
            <w:left w:val="none" w:sz="0" w:space="0" w:color="auto"/>
            <w:bottom w:val="none" w:sz="0" w:space="0" w:color="auto"/>
            <w:right w:val="none" w:sz="0" w:space="0" w:color="auto"/>
          </w:divBdr>
          <w:divsChild>
            <w:div w:id="875579628">
              <w:marLeft w:val="0"/>
              <w:marRight w:val="0"/>
              <w:marTop w:val="0"/>
              <w:marBottom w:val="0"/>
              <w:divBdr>
                <w:top w:val="none" w:sz="0" w:space="0" w:color="auto"/>
                <w:left w:val="none" w:sz="0" w:space="0" w:color="auto"/>
                <w:bottom w:val="none" w:sz="0" w:space="0" w:color="auto"/>
                <w:right w:val="none" w:sz="0" w:space="0" w:color="auto"/>
              </w:divBdr>
              <w:divsChild>
                <w:div w:id="8943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6612">
      <w:bodyDiv w:val="1"/>
      <w:marLeft w:val="0"/>
      <w:marRight w:val="0"/>
      <w:marTop w:val="0"/>
      <w:marBottom w:val="0"/>
      <w:divBdr>
        <w:top w:val="none" w:sz="0" w:space="0" w:color="auto"/>
        <w:left w:val="none" w:sz="0" w:space="0" w:color="auto"/>
        <w:bottom w:val="none" w:sz="0" w:space="0" w:color="auto"/>
        <w:right w:val="none" w:sz="0" w:space="0" w:color="auto"/>
      </w:divBdr>
      <w:divsChild>
        <w:div w:id="166986484">
          <w:marLeft w:val="0"/>
          <w:marRight w:val="0"/>
          <w:marTop w:val="0"/>
          <w:marBottom w:val="0"/>
          <w:divBdr>
            <w:top w:val="none" w:sz="0" w:space="0" w:color="auto"/>
            <w:left w:val="none" w:sz="0" w:space="0" w:color="auto"/>
            <w:bottom w:val="none" w:sz="0" w:space="0" w:color="auto"/>
            <w:right w:val="none" w:sz="0" w:space="0" w:color="auto"/>
          </w:divBdr>
          <w:divsChild>
            <w:div w:id="1101338335">
              <w:marLeft w:val="0"/>
              <w:marRight w:val="0"/>
              <w:marTop w:val="0"/>
              <w:marBottom w:val="0"/>
              <w:divBdr>
                <w:top w:val="none" w:sz="0" w:space="0" w:color="auto"/>
                <w:left w:val="none" w:sz="0" w:space="0" w:color="auto"/>
                <w:bottom w:val="none" w:sz="0" w:space="0" w:color="auto"/>
                <w:right w:val="none" w:sz="0" w:space="0" w:color="auto"/>
              </w:divBdr>
              <w:divsChild>
                <w:div w:id="9541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4803">
      <w:bodyDiv w:val="1"/>
      <w:marLeft w:val="0"/>
      <w:marRight w:val="0"/>
      <w:marTop w:val="0"/>
      <w:marBottom w:val="0"/>
      <w:divBdr>
        <w:top w:val="none" w:sz="0" w:space="0" w:color="auto"/>
        <w:left w:val="none" w:sz="0" w:space="0" w:color="auto"/>
        <w:bottom w:val="none" w:sz="0" w:space="0" w:color="auto"/>
        <w:right w:val="none" w:sz="0" w:space="0" w:color="auto"/>
      </w:divBdr>
      <w:divsChild>
        <w:div w:id="78643576">
          <w:marLeft w:val="0"/>
          <w:marRight w:val="0"/>
          <w:marTop w:val="0"/>
          <w:marBottom w:val="0"/>
          <w:divBdr>
            <w:top w:val="none" w:sz="0" w:space="0" w:color="auto"/>
            <w:left w:val="none" w:sz="0" w:space="0" w:color="auto"/>
            <w:bottom w:val="none" w:sz="0" w:space="0" w:color="auto"/>
            <w:right w:val="none" w:sz="0" w:space="0" w:color="auto"/>
          </w:divBdr>
          <w:divsChild>
            <w:div w:id="156071691">
              <w:marLeft w:val="0"/>
              <w:marRight w:val="0"/>
              <w:marTop w:val="0"/>
              <w:marBottom w:val="0"/>
              <w:divBdr>
                <w:top w:val="none" w:sz="0" w:space="0" w:color="auto"/>
                <w:left w:val="none" w:sz="0" w:space="0" w:color="auto"/>
                <w:bottom w:val="none" w:sz="0" w:space="0" w:color="auto"/>
                <w:right w:val="none" w:sz="0" w:space="0" w:color="auto"/>
              </w:divBdr>
              <w:divsChild>
                <w:div w:id="6097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990">
      <w:bodyDiv w:val="1"/>
      <w:marLeft w:val="0"/>
      <w:marRight w:val="0"/>
      <w:marTop w:val="0"/>
      <w:marBottom w:val="0"/>
      <w:divBdr>
        <w:top w:val="none" w:sz="0" w:space="0" w:color="auto"/>
        <w:left w:val="none" w:sz="0" w:space="0" w:color="auto"/>
        <w:bottom w:val="none" w:sz="0" w:space="0" w:color="auto"/>
        <w:right w:val="none" w:sz="0" w:space="0" w:color="auto"/>
      </w:divBdr>
      <w:divsChild>
        <w:div w:id="1643191317">
          <w:marLeft w:val="0"/>
          <w:marRight w:val="0"/>
          <w:marTop w:val="0"/>
          <w:marBottom w:val="0"/>
          <w:divBdr>
            <w:top w:val="none" w:sz="0" w:space="0" w:color="auto"/>
            <w:left w:val="none" w:sz="0" w:space="0" w:color="auto"/>
            <w:bottom w:val="none" w:sz="0" w:space="0" w:color="auto"/>
            <w:right w:val="none" w:sz="0" w:space="0" w:color="auto"/>
          </w:divBdr>
          <w:divsChild>
            <w:div w:id="366179799">
              <w:marLeft w:val="0"/>
              <w:marRight w:val="0"/>
              <w:marTop w:val="0"/>
              <w:marBottom w:val="0"/>
              <w:divBdr>
                <w:top w:val="none" w:sz="0" w:space="0" w:color="auto"/>
                <w:left w:val="none" w:sz="0" w:space="0" w:color="auto"/>
                <w:bottom w:val="none" w:sz="0" w:space="0" w:color="auto"/>
                <w:right w:val="none" w:sz="0" w:space="0" w:color="auto"/>
              </w:divBdr>
              <w:divsChild>
                <w:div w:id="8765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8731">
          <w:marLeft w:val="0"/>
          <w:marRight w:val="0"/>
          <w:marTop w:val="0"/>
          <w:marBottom w:val="0"/>
          <w:divBdr>
            <w:top w:val="none" w:sz="0" w:space="0" w:color="auto"/>
            <w:left w:val="none" w:sz="0" w:space="0" w:color="auto"/>
            <w:bottom w:val="none" w:sz="0" w:space="0" w:color="auto"/>
            <w:right w:val="none" w:sz="0" w:space="0" w:color="auto"/>
          </w:divBdr>
          <w:divsChild>
            <w:div w:id="291136718">
              <w:marLeft w:val="0"/>
              <w:marRight w:val="0"/>
              <w:marTop w:val="0"/>
              <w:marBottom w:val="0"/>
              <w:divBdr>
                <w:top w:val="none" w:sz="0" w:space="0" w:color="auto"/>
                <w:left w:val="none" w:sz="0" w:space="0" w:color="auto"/>
                <w:bottom w:val="none" w:sz="0" w:space="0" w:color="auto"/>
                <w:right w:val="none" w:sz="0" w:space="0" w:color="auto"/>
              </w:divBdr>
              <w:divsChild>
                <w:div w:id="18034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2489">
      <w:bodyDiv w:val="1"/>
      <w:marLeft w:val="0"/>
      <w:marRight w:val="0"/>
      <w:marTop w:val="0"/>
      <w:marBottom w:val="0"/>
      <w:divBdr>
        <w:top w:val="none" w:sz="0" w:space="0" w:color="auto"/>
        <w:left w:val="none" w:sz="0" w:space="0" w:color="auto"/>
        <w:bottom w:val="none" w:sz="0" w:space="0" w:color="auto"/>
        <w:right w:val="none" w:sz="0" w:space="0" w:color="auto"/>
      </w:divBdr>
      <w:divsChild>
        <w:div w:id="202637728">
          <w:marLeft w:val="0"/>
          <w:marRight w:val="0"/>
          <w:marTop w:val="0"/>
          <w:marBottom w:val="0"/>
          <w:divBdr>
            <w:top w:val="none" w:sz="0" w:space="0" w:color="auto"/>
            <w:left w:val="none" w:sz="0" w:space="0" w:color="auto"/>
            <w:bottom w:val="none" w:sz="0" w:space="0" w:color="auto"/>
            <w:right w:val="none" w:sz="0" w:space="0" w:color="auto"/>
          </w:divBdr>
          <w:divsChild>
            <w:div w:id="1742093890">
              <w:marLeft w:val="0"/>
              <w:marRight w:val="0"/>
              <w:marTop w:val="0"/>
              <w:marBottom w:val="0"/>
              <w:divBdr>
                <w:top w:val="none" w:sz="0" w:space="0" w:color="auto"/>
                <w:left w:val="none" w:sz="0" w:space="0" w:color="auto"/>
                <w:bottom w:val="none" w:sz="0" w:space="0" w:color="auto"/>
                <w:right w:val="none" w:sz="0" w:space="0" w:color="auto"/>
              </w:divBdr>
              <w:divsChild>
                <w:div w:id="15722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9163">
          <w:marLeft w:val="0"/>
          <w:marRight w:val="0"/>
          <w:marTop w:val="0"/>
          <w:marBottom w:val="0"/>
          <w:divBdr>
            <w:top w:val="none" w:sz="0" w:space="0" w:color="auto"/>
            <w:left w:val="none" w:sz="0" w:space="0" w:color="auto"/>
            <w:bottom w:val="none" w:sz="0" w:space="0" w:color="auto"/>
            <w:right w:val="none" w:sz="0" w:space="0" w:color="auto"/>
          </w:divBdr>
          <w:divsChild>
            <w:div w:id="2117822656">
              <w:marLeft w:val="0"/>
              <w:marRight w:val="0"/>
              <w:marTop w:val="0"/>
              <w:marBottom w:val="0"/>
              <w:divBdr>
                <w:top w:val="none" w:sz="0" w:space="0" w:color="auto"/>
                <w:left w:val="none" w:sz="0" w:space="0" w:color="auto"/>
                <w:bottom w:val="none" w:sz="0" w:space="0" w:color="auto"/>
                <w:right w:val="none" w:sz="0" w:space="0" w:color="auto"/>
              </w:divBdr>
              <w:divsChild>
                <w:div w:id="17112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76532">
      <w:bodyDiv w:val="1"/>
      <w:marLeft w:val="0"/>
      <w:marRight w:val="0"/>
      <w:marTop w:val="0"/>
      <w:marBottom w:val="0"/>
      <w:divBdr>
        <w:top w:val="none" w:sz="0" w:space="0" w:color="auto"/>
        <w:left w:val="none" w:sz="0" w:space="0" w:color="auto"/>
        <w:bottom w:val="none" w:sz="0" w:space="0" w:color="auto"/>
        <w:right w:val="none" w:sz="0" w:space="0" w:color="auto"/>
      </w:divBdr>
      <w:divsChild>
        <w:div w:id="1861972262">
          <w:marLeft w:val="0"/>
          <w:marRight w:val="0"/>
          <w:marTop w:val="0"/>
          <w:marBottom w:val="0"/>
          <w:divBdr>
            <w:top w:val="none" w:sz="0" w:space="0" w:color="auto"/>
            <w:left w:val="none" w:sz="0" w:space="0" w:color="auto"/>
            <w:bottom w:val="none" w:sz="0" w:space="0" w:color="auto"/>
            <w:right w:val="none" w:sz="0" w:space="0" w:color="auto"/>
          </w:divBdr>
          <w:divsChild>
            <w:div w:id="786659740">
              <w:marLeft w:val="0"/>
              <w:marRight w:val="0"/>
              <w:marTop w:val="0"/>
              <w:marBottom w:val="0"/>
              <w:divBdr>
                <w:top w:val="none" w:sz="0" w:space="0" w:color="auto"/>
                <w:left w:val="none" w:sz="0" w:space="0" w:color="auto"/>
                <w:bottom w:val="none" w:sz="0" w:space="0" w:color="auto"/>
                <w:right w:val="none" w:sz="0" w:space="0" w:color="auto"/>
              </w:divBdr>
              <w:divsChild>
                <w:div w:id="5887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762">
      <w:bodyDiv w:val="1"/>
      <w:marLeft w:val="0"/>
      <w:marRight w:val="0"/>
      <w:marTop w:val="0"/>
      <w:marBottom w:val="0"/>
      <w:divBdr>
        <w:top w:val="none" w:sz="0" w:space="0" w:color="auto"/>
        <w:left w:val="none" w:sz="0" w:space="0" w:color="auto"/>
        <w:bottom w:val="none" w:sz="0" w:space="0" w:color="auto"/>
        <w:right w:val="none" w:sz="0" w:space="0" w:color="auto"/>
      </w:divBdr>
      <w:divsChild>
        <w:div w:id="1508061480">
          <w:marLeft w:val="0"/>
          <w:marRight w:val="0"/>
          <w:marTop w:val="0"/>
          <w:marBottom w:val="0"/>
          <w:divBdr>
            <w:top w:val="none" w:sz="0" w:space="0" w:color="auto"/>
            <w:left w:val="none" w:sz="0" w:space="0" w:color="auto"/>
            <w:bottom w:val="none" w:sz="0" w:space="0" w:color="auto"/>
            <w:right w:val="none" w:sz="0" w:space="0" w:color="auto"/>
          </w:divBdr>
          <w:divsChild>
            <w:div w:id="726956737">
              <w:marLeft w:val="0"/>
              <w:marRight w:val="0"/>
              <w:marTop w:val="0"/>
              <w:marBottom w:val="0"/>
              <w:divBdr>
                <w:top w:val="none" w:sz="0" w:space="0" w:color="auto"/>
                <w:left w:val="none" w:sz="0" w:space="0" w:color="auto"/>
                <w:bottom w:val="none" w:sz="0" w:space="0" w:color="auto"/>
                <w:right w:val="none" w:sz="0" w:space="0" w:color="auto"/>
              </w:divBdr>
              <w:divsChild>
                <w:div w:id="5564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666">
      <w:bodyDiv w:val="1"/>
      <w:marLeft w:val="0"/>
      <w:marRight w:val="0"/>
      <w:marTop w:val="0"/>
      <w:marBottom w:val="0"/>
      <w:divBdr>
        <w:top w:val="none" w:sz="0" w:space="0" w:color="auto"/>
        <w:left w:val="none" w:sz="0" w:space="0" w:color="auto"/>
        <w:bottom w:val="none" w:sz="0" w:space="0" w:color="auto"/>
        <w:right w:val="none" w:sz="0" w:space="0" w:color="auto"/>
      </w:divBdr>
      <w:divsChild>
        <w:div w:id="1120882643">
          <w:marLeft w:val="0"/>
          <w:marRight w:val="0"/>
          <w:marTop w:val="0"/>
          <w:marBottom w:val="0"/>
          <w:divBdr>
            <w:top w:val="none" w:sz="0" w:space="0" w:color="auto"/>
            <w:left w:val="none" w:sz="0" w:space="0" w:color="auto"/>
            <w:bottom w:val="none" w:sz="0" w:space="0" w:color="auto"/>
            <w:right w:val="none" w:sz="0" w:space="0" w:color="auto"/>
          </w:divBdr>
          <w:divsChild>
            <w:div w:id="1864779652">
              <w:marLeft w:val="0"/>
              <w:marRight w:val="0"/>
              <w:marTop w:val="0"/>
              <w:marBottom w:val="0"/>
              <w:divBdr>
                <w:top w:val="none" w:sz="0" w:space="0" w:color="auto"/>
                <w:left w:val="none" w:sz="0" w:space="0" w:color="auto"/>
                <w:bottom w:val="none" w:sz="0" w:space="0" w:color="auto"/>
                <w:right w:val="none" w:sz="0" w:space="0" w:color="auto"/>
              </w:divBdr>
              <w:divsChild>
                <w:div w:id="558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8556">
      <w:bodyDiv w:val="1"/>
      <w:marLeft w:val="0"/>
      <w:marRight w:val="0"/>
      <w:marTop w:val="0"/>
      <w:marBottom w:val="0"/>
      <w:divBdr>
        <w:top w:val="none" w:sz="0" w:space="0" w:color="auto"/>
        <w:left w:val="none" w:sz="0" w:space="0" w:color="auto"/>
        <w:bottom w:val="none" w:sz="0" w:space="0" w:color="auto"/>
        <w:right w:val="none" w:sz="0" w:space="0" w:color="auto"/>
      </w:divBdr>
      <w:divsChild>
        <w:div w:id="378020445">
          <w:marLeft w:val="0"/>
          <w:marRight w:val="0"/>
          <w:marTop w:val="0"/>
          <w:marBottom w:val="0"/>
          <w:divBdr>
            <w:top w:val="none" w:sz="0" w:space="0" w:color="auto"/>
            <w:left w:val="none" w:sz="0" w:space="0" w:color="auto"/>
            <w:bottom w:val="none" w:sz="0" w:space="0" w:color="auto"/>
            <w:right w:val="none" w:sz="0" w:space="0" w:color="auto"/>
          </w:divBdr>
          <w:divsChild>
            <w:div w:id="1937858681">
              <w:marLeft w:val="0"/>
              <w:marRight w:val="0"/>
              <w:marTop w:val="0"/>
              <w:marBottom w:val="0"/>
              <w:divBdr>
                <w:top w:val="none" w:sz="0" w:space="0" w:color="auto"/>
                <w:left w:val="none" w:sz="0" w:space="0" w:color="auto"/>
                <w:bottom w:val="none" w:sz="0" w:space="0" w:color="auto"/>
                <w:right w:val="none" w:sz="0" w:space="0" w:color="auto"/>
              </w:divBdr>
              <w:divsChild>
                <w:div w:id="13866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08655">
      <w:bodyDiv w:val="1"/>
      <w:marLeft w:val="0"/>
      <w:marRight w:val="0"/>
      <w:marTop w:val="0"/>
      <w:marBottom w:val="0"/>
      <w:divBdr>
        <w:top w:val="none" w:sz="0" w:space="0" w:color="auto"/>
        <w:left w:val="none" w:sz="0" w:space="0" w:color="auto"/>
        <w:bottom w:val="none" w:sz="0" w:space="0" w:color="auto"/>
        <w:right w:val="none" w:sz="0" w:space="0" w:color="auto"/>
      </w:divBdr>
      <w:divsChild>
        <w:div w:id="1605575441">
          <w:marLeft w:val="0"/>
          <w:marRight w:val="0"/>
          <w:marTop w:val="0"/>
          <w:marBottom w:val="0"/>
          <w:divBdr>
            <w:top w:val="none" w:sz="0" w:space="0" w:color="auto"/>
            <w:left w:val="none" w:sz="0" w:space="0" w:color="auto"/>
            <w:bottom w:val="none" w:sz="0" w:space="0" w:color="auto"/>
            <w:right w:val="none" w:sz="0" w:space="0" w:color="auto"/>
          </w:divBdr>
          <w:divsChild>
            <w:div w:id="1988244596">
              <w:marLeft w:val="0"/>
              <w:marRight w:val="0"/>
              <w:marTop w:val="0"/>
              <w:marBottom w:val="0"/>
              <w:divBdr>
                <w:top w:val="none" w:sz="0" w:space="0" w:color="auto"/>
                <w:left w:val="none" w:sz="0" w:space="0" w:color="auto"/>
                <w:bottom w:val="none" w:sz="0" w:space="0" w:color="auto"/>
                <w:right w:val="none" w:sz="0" w:space="0" w:color="auto"/>
              </w:divBdr>
              <w:divsChild>
                <w:div w:id="1717701162">
                  <w:marLeft w:val="0"/>
                  <w:marRight w:val="0"/>
                  <w:marTop w:val="0"/>
                  <w:marBottom w:val="0"/>
                  <w:divBdr>
                    <w:top w:val="none" w:sz="0" w:space="0" w:color="auto"/>
                    <w:left w:val="none" w:sz="0" w:space="0" w:color="auto"/>
                    <w:bottom w:val="none" w:sz="0" w:space="0" w:color="auto"/>
                    <w:right w:val="none" w:sz="0" w:space="0" w:color="auto"/>
                  </w:divBdr>
                  <w:divsChild>
                    <w:div w:id="9919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10365">
      <w:bodyDiv w:val="1"/>
      <w:marLeft w:val="0"/>
      <w:marRight w:val="0"/>
      <w:marTop w:val="0"/>
      <w:marBottom w:val="0"/>
      <w:divBdr>
        <w:top w:val="none" w:sz="0" w:space="0" w:color="auto"/>
        <w:left w:val="none" w:sz="0" w:space="0" w:color="auto"/>
        <w:bottom w:val="none" w:sz="0" w:space="0" w:color="auto"/>
        <w:right w:val="none" w:sz="0" w:space="0" w:color="auto"/>
      </w:divBdr>
      <w:divsChild>
        <w:div w:id="918060597">
          <w:marLeft w:val="0"/>
          <w:marRight w:val="0"/>
          <w:marTop w:val="0"/>
          <w:marBottom w:val="0"/>
          <w:divBdr>
            <w:top w:val="none" w:sz="0" w:space="0" w:color="auto"/>
            <w:left w:val="none" w:sz="0" w:space="0" w:color="auto"/>
            <w:bottom w:val="none" w:sz="0" w:space="0" w:color="auto"/>
            <w:right w:val="none" w:sz="0" w:space="0" w:color="auto"/>
          </w:divBdr>
          <w:divsChild>
            <w:div w:id="1800995545">
              <w:marLeft w:val="0"/>
              <w:marRight w:val="0"/>
              <w:marTop w:val="0"/>
              <w:marBottom w:val="0"/>
              <w:divBdr>
                <w:top w:val="none" w:sz="0" w:space="0" w:color="auto"/>
                <w:left w:val="none" w:sz="0" w:space="0" w:color="auto"/>
                <w:bottom w:val="none" w:sz="0" w:space="0" w:color="auto"/>
                <w:right w:val="none" w:sz="0" w:space="0" w:color="auto"/>
              </w:divBdr>
              <w:divsChild>
                <w:div w:id="4885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917">
      <w:bodyDiv w:val="1"/>
      <w:marLeft w:val="0"/>
      <w:marRight w:val="0"/>
      <w:marTop w:val="0"/>
      <w:marBottom w:val="0"/>
      <w:divBdr>
        <w:top w:val="none" w:sz="0" w:space="0" w:color="auto"/>
        <w:left w:val="none" w:sz="0" w:space="0" w:color="auto"/>
        <w:bottom w:val="none" w:sz="0" w:space="0" w:color="auto"/>
        <w:right w:val="none" w:sz="0" w:space="0" w:color="auto"/>
      </w:divBdr>
      <w:divsChild>
        <w:div w:id="1037970913">
          <w:marLeft w:val="0"/>
          <w:marRight w:val="0"/>
          <w:marTop w:val="0"/>
          <w:marBottom w:val="0"/>
          <w:divBdr>
            <w:top w:val="none" w:sz="0" w:space="0" w:color="auto"/>
            <w:left w:val="none" w:sz="0" w:space="0" w:color="auto"/>
            <w:bottom w:val="none" w:sz="0" w:space="0" w:color="auto"/>
            <w:right w:val="none" w:sz="0" w:space="0" w:color="auto"/>
          </w:divBdr>
          <w:divsChild>
            <w:div w:id="1631283763">
              <w:marLeft w:val="0"/>
              <w:marRight w:val="0"/>
              <w:marTop w:val="0"/>
              <w:marBottom w:val="0"/>
              <w:divBdr>
                <w:top w:val="none" w:sz="0" w:space="0" w:color="auto"/>
                <w:left w:val="none" w:sz="0" w:space="0" w:color="auto"/>
                <w:bottom w:val="none" w:sz="0" w:space="0" w:color="auto"/>
                <w:right w:val="none" w:sz="0" w:space="0" w:color="auto"/>
              </w:divBdr>
              <w:divsChild>
                <w:div w:id="54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1493">
          <w:marLeft w:val="0"/>
          <w:marRight w:val="0"/>
          <w:marTop w:val="0"/>
          <w:marBottom w:val="0"/>
          <w:divBdr>
            <w:top w:val="none" w:sz="0" w:space="0" w:color="auto"/>
            <w:left w:val="none" w:sz="0" w:space="0" w:color="auto"/>
            <w:bottom w:val="none" w:sz="0" w:space="0" w:color="auto"/>
            <w:right w:val="none" w:sz="0" w:space="0" w:color="auto"/>
          </w:divBdr>
          <w:divsChild>
            <w:div w:id="945892902">
              <w:marLeft w:val="0"/>
              <w:marRight w:val="0"/>
              <w:marTop w:val="0"/>
              <w:marBottom w:val="0"/>
              <w:divBdr>
                <w:top w:val="none" w:sz="0" w:space="0" w:color="auto"/>
                <w:left w:val="none" w:sz="0" w:space="0" w:color="auto"/>
                <w:bottom w:val="none" w:sz="0" w:space="0" w:color="auto"/>
                <w:right w:val="none" w:sz="0" w:space="0" w:color="auto"/>
              </w:divBdr>
              <w:divsChild>
                <w:div w:id="3392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0038">
          <w:marLeft w:val="0"/>
          <w:marRight w:val="0"/>
          <w:marTop w:val="0"/>
          <w:marBottom w:val="0"/>
          <w:divBdr>
            <w:top w:val="none" w:sz="0" w:space="0" w:color="auto"/>
            <w:left w:val="none" w:sz="0" w:space="0" w:color="auto"/>
            <w:bottom w:val="none" w:sz="0" w:space="0" w:color="auto"/>
            <w:right w:val="none" w:sz="0" w:space="0" w:color="auto"/>
          </w:divBdr>
          <w:divsChild>
            <w:div w:id="1015185320">
              <w:marLeft w:val="0"/>
              <w:marRight w:val="0"/>
              <w:marTop w:val="0"/>
              <w:marBottom w:val="0"/>
              <w:divBdr>
                <w:top w:val="none" w:sz="0" w:space="0" w:color="auto"/>
                <w:left w:val="none" w:sz="0" w:space="0" w:color="auto"/>
                <w:bottom w:val="none" w:sz="0" w:space="0" w:color="auto"/>
                <w:right w:val="none" w:sz="0" w:space="0" w:color="auto"/>
              </w:divBdr>
              <w:divsChild>
                <w:div w:id="16961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1920">
      <w:bodyDiv w:val="1"/>
      <w:marLeft w:val="0"/>
      <w:marRight w:val="0"/>
      <w:marTop w:val="0"/>
      <w:marBottom w:val="0"/>
      <w:divBdr>
        <w:top w:val="none" w:sz="0" w:space="0" w:color="auto"/>
        <w:left w:val="none" w:sz="0" w:space="0" w:color="auto"/>
        <w:bottom w:val="none" w:sz="0" w:space="0" w:color="auto"/>
        <w:right w:val="none" w:sz="0" w:space="0" w:color="auto"/>
      </w:divBdr>
      <w:divsChild>
        <w:div w:id="1616719264">
          <w:marLeft w:val="0"/>
          <w:marRight w:val="0"/>
          <w:marTop w:val="0"/>
          <w:marBottom w:val="0"/>
          <w:divBdr>
            <w:top w:val="none" w:sz="0" w:space="0" w:color="auto"/>
            <w:left w:val="none" w:sz="0" w:space="0" w:color="auto"/>
            <w:bottom w:val="none" w:sz="0" w:space="0" w:color="auto"/>
            <w:right w:val="none" w:sz="0" w:space="0" w:color="auto"/>
          </w:divBdr>
          <w:divsChild>
            <w:div w:id="1194809866">
              <w:marLeft w:val="0"/>
              <w:marRight w:val="0"/>
              <w:marTop w:val="0"/>
              <w:marBottom w:val="0"/>
              <w:divBdr>
                <w:top w:val="none" w:sz="0" w:space="0" w:color="auto"/>
                <w:left w:val="none" w:sz="0" w:space="0" w:color="auto"/>
                <w:bottom w:val="none" w:sz="0" w:space="0" w:color="auto"/>
                <w:right w:val="none" w:sz="0" w:space="0" w:color="auto"/>
              </w:divBdr>
              <w:divsChild>
                <w:div w:id="1616644018">
                  <w:marLeft w:val="0"/>
                  <w:marRight w:val="0"/>
                  <w:marTop w:val="0"/>
                  <w:marBottom w:val="0"/>
                  <w:divBdr>
                    <w:top w:val="none" w:sz="0" w:space="0" w:color="auto"/>
                    <w:left w:val="none" w:sz="0" w:space="0" w:color="auto"/>
                    <w:bottom w:val="none" w:sz="0" w:space="0" w:color="auto"/>
                    <w:right w:val="none" w:sz="0" w:space="0" w:color="auto"/>
                  </w:divBdr>
                  <w:divsChild>
                    <w:div w:id="1921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7883">
      <w:bodyDiv w:val="1"/>
      <w:marLeft w:val="0"/>
      <w:marRight w:val="0"/>
      <w:marTop w:val="0"/>
      <w:marBottom w:val="0"/>
      <w:divBdr>
        <w:top w:val="none" w:sz="0" w:space="0" w:color="auto"/>
        <w:left w:val="none" w:sz="0" w:space="0" w:color="auto"/>
        <w:bottom w:val="none" w:sz="0" w:space="0" w:color="auto"/>
        <w:right w:val="none" w:sz="0" w:space="0" w:color="auto"/>
      </w:divBdr>
      <w:divsChild>
        <w:div w:id="381637680">
          <w:marLeft w:val="0"/>
          <w:marRight w:val="0"/>
          <w:marTop w:val="0"/>
          <w:marBottom w:val="0"/>
          <w:divBdr>
            <w:top w:val="none" w:sz="0" w:space="0" w:color="auto"/>
            <w:left w:val="none" w:sz="0" w:space="0" w:color="auto"/>
            <w:bottom w:val="none" w:sz="0" w:space="0" w:color="auto"/>
            <w:right w:val="none" w:sz="0" w:space="0" w:color="auto"/>
          </w:divBdr>
          <w:divsChild>
            <w:div w:id="1836217329">
              <w:marLeft w:val="0"/>
              <w:marRight w:val="0"/>
              <w:marTop w:val="0"/>
              <w:marBottom w:val="0"/>
              <w:divBdr>
                <w:top w:val="none" w:sz="0" w:space="0" w:color="auto"/>
                <w:left w:val="none" w:sz="0" w:space="0" w:color="auto"/>
                <w:bottom w:val="none" w:sz="0" w:space="0" w:color="auto"/>
                <w:right w:val="none" w:sz="0" w:space="0" w:color="auto"/>
              </w:divBdr>
              <w:divsChild>
                <w:div w:id="291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5416">
      <w:bodyDiv w:val="1"/>
      <w:marLeft w:val="0"/>
      <w:marRight w:val="0"/>
      <w:marTop w:val="0"/>
      <w:marBottom w:val="0"/>
      <w:divBdr>
        <w:top w:val="none" w:sz="0" w:space="0" w:color="auto"/>
        <w:left w:val="none" w:sz="0" w:space="0" w:color="auto"/>
        <w:bottom w:val="none" w:sz="0" w:space="0" w:color="auto"/>
        <w:right w:val="none" w:sz="0" w:space="0" w:color="auto"/>
      </w:divBdr>
      <w:divsChild>
        <w:div w:id="1724671116">
          <w:marLeft w:val="0"/>
          <w:marRight w:val="0"/>
          <w:marTop w:val="0"/>
          <w:marBottom w:val="0"/>
          <w:divBdr>
            <w:top w:val="none" w:sz="0" w:space="0" w:color="auto"/>
            <w:left w:val="none" w:sz="0" w:space="0" w:color="auto"/>
            <w:bottom w:val="none" w:sz="0" w:space="0" w:color="auto"/>
            <w:right w:val="none" w:sz="0" w:space="0" w:color="auto"/>
          </w:divBdr>
          <w:divsChild>
            <w:div w:id="944384002">
              <w:marLeft w:val="0"/>
              <w:marRight w:val="0"/>
              <w:marTop w:val="0"/>
              <w:marBottom w:val="0"/>
              <w:divBdr>
                <w:top w:val="none" w:sz="0" w:space="0" w:color="auto"/>
                <w:left w:val="none" w:sz="0" w:space="0" w:color="auto"/>
                <w:bottom w:val="none" w:sz="0" w:space="0" w:color="auto"/>
                <w:right w:val="none" w:sz="0" w:space="0" w:color="auto"/>
              </w:divBdr>
              <w:divsChild>
                <w:div w:id="1450004267">
                  <w:marLeft w:val="0"/>
                  <w:marRight w:val="0"/>
                  <w:marTop w:val="0"/>
                  <w:marBottom w:val="0"/>
                  <w:divBdr>
                    <w:top w:val="none" w:sz="0" w:space="0" w:color="auto"/>
                    <w:left w:val="none" w:sz="0" w:space="0" w:color="auto"/>
                    <w:bottom w:val="none" w:sz="0" w:space="0" w:color="auto"/>
                    <w:right w:val="none" w:sz="0" w:space="0" w:color="auto"/>
                  </w:divBdr>
                  <w:divsChild>
                    <w:div w:id="2003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1946">
      <w:bodyDiv w:val="1"/>
      <w:marLeft w:val="0"/>
      <w:marRight w:val="0"/>
      <w:marTop w:val="0"/>
      <w:marBottom w:val="0"/>
      <w:divBdr>
        <w:top w:val="none" w:sz="0" w:space="0" w:color="auto"/>
        <w:left w:val="none" w:sz="0" w:space="0" w:color="auto"/>
        <w:bottom w:val="none" w:sz="0" w:space="0" w:color="auto"/>
        <w:right w:val="none" w:sz="0" w:space="0" w:color="auto"/>
      </w:divBdr>
      <w:divsChild>
        <w:div w:id="506558545">
          <w:marLeft w:val="0"/>
          <w:marRight w:val="0"/>
          <w:marTop w:val="0"/>
          <w:marBottom w:val="0"/>
          <w:divBdr>
            <w:top w:val="none" w:sz="0" w:space="0" w:color="auto"/>
            <w:left w:val="none" w:sz="0" w:space="0" w:color="auto"/>
            <w:bottom w:val="none" w:sz="0" w:space="0" w:color="auto"/>
            <w:right w:val="none" w:sz="0" w:space="0" w:color="auto"/>
          </w:divBdr>
          <w:divsChild>
            <w:div w:id="516771459">
              <w:marLeft w:val="0"/>
              <w:marRight w:val="0"/>
              <w:marTop w:val="0"/>
              <w:marBottom w:val="0"/>
              <w:divBdr>
                <w:top w:val="none" w:sz="0" w:space="0" w:color="auto"/>
                <w:left w:val="none" w:sz="0" w:space="0" w:color="auto"/>
                <w:bottom w:val="none" w:sz="0" w:space="0" w:color="auto"/>
                <w:right w:val="none" w:sz="0" w:space="0" w:color="auto"/>
              </w:divBdr>
              <w:divsChild>
                <w:div w:id="17573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89010">
      <w:bodyDiv w:val="1"/>
      <w:marLeft w:val="0"/>
      <w:marRight w:val="0"/>
      <w:marTop w:val="0"/>
      <w:marBottom w:val="0"/>
      <w:divBdr>
        <w:top w:val="none" w:sz="0" w:space="0" w:color="auto"/>
        <w:left w:val="none" w:sz="0" w:space="0" w:color="auto"/>
        <w:bottom w:val="none" w:sz="0" w:space="0" w:color="auto"/>
        <w:right w:val="none" w:sz="0" w:space="0" w:color="auto"/>
      </w:divBdr>
      <w:divsChild>
        <w:div w:id="61176850">
          <w:marLeft w:val="0"/>
          <w:marRight w:val="0"/>
          <w:marTop w:val="0"/>
          <w:marBottom w:val="0"/>
          <w:divBdr>
            <w:top w:val="none" w:sz="0" w:space="0" w:color="auto"/>
            <w:left w:val="none" w:sz="0" w:space="0" w:color="auto"/>
            <w:bottom w:val="none" w:sz="0" w:space="0" w:color="auto"/>
            <w:right w:val="none" w:sz="0" w:space="0" w:color="auto"/>
          </w:divBdr>
          <w:divsChild>
            <w:div w:id="643974366">
              <w:marLeft w:val="0"/>
              <w:marRight w:val="0"/>
              <w:marTop w:val="0"/>
              <w:marBottom w:val="0"/>
              <w:divBdr>
                <w:top w:val="none" w:sz="0" w:space="0" w:color="auto"/>
                <w:left w:val="none" w:sz="0" w:space="0" w:color="auto"/>
                <w:bottom w:val="none" w:sz="0" w:space="0" w:color="auto"/>
                <w:right w:val="none" w:sz="0" w:space="0" w:color="auto"/>
              </w:divBdr>
              <w:divsChild>
                <w:div w:id="2033797837">
                  <w:marLeft w:val="0"/>
                  <w:marRight w:val="0"/>
                  <w:marTop w:val="0"/>
                  <w:marBottom w:val="0"/>
                  <w:divBdr>
                    <w:top w:val="none" w:sz="0" w:space="0" w:color="auto"/>
                    <w:left w:val="none" w:sz="0" w:space="0" w:color="auto"/>
                    <w:bottom w:val="none" w:sz="0" w:space="0" w:color="auto"/>
                    <w:right w:val="none" w:sz="0" w:space="0" w:color="auto"/>
                  </w:divBdr>
                  <w:divsChild>
                    <w:div w:id="19814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4440">
      <w:bodyDiv w:val="1"/>
      <w:marLeft w:val="0"/>
      <w:marRight w:val="0"/>
      <w:marTop w:val="0"/>
      <w:marBottom w:val="0"/>
      <w:divBdr>
        <w:top w:val="none" w:sz="0" w:space="0" w:color="auto"/>
        <w:left w:val="none" w:sz="0" w:space="0" w:color="auto"/>
        <w:bottom w:val="none" w:sz="0" w:space="0" w:color="auto"/>
        <w:right w:val="none" w:sz="0" w:space="0" w:color="auto"/>
      </w:divBdr>
      <w:divsChild>
        <w:div w:id="233509794">
          <w:marLeft w:val="0"/>
          <w:marRight w:val="0"/>
          <w:marTop w:val="0"/>
          <w:marBottom w:val="0"/>
          <w:divBdr>
            <w:top w:val="none" w:sz="0" w:space="0" w:color="auto"/>
            <w:left w:val="none" w:sz="0" w:space="0" w:color="auto"/>
            <w:bottom w:val="none" w:sz="0" w:space="0" w:color="auto"/>
            <w:right w:val="none" w:sz="0" w:space="0" w:color="auto"/>
          </w:divBdr>
          <w:divsChild>
            <w:div w:id="268661405">
              <w:marLeft w:val="0"/>
              <w:marRight w:val="0"/>
              <w:marTop w:val="0"/>
              <w:marBottom w:val="0"/>
              <w:divBdr>
                <w:top w:val="none" w:sz="0" w:space="0" w:color="auto"/>
                <w:left w:val="none" w:sz="0" w:space="0" w:color="auto"/>
                <w:bottom w:val="none" w:sz="0" w:space="0" w:color="auto"/>
                <w:right w:val="none" w:sz="0" w:space="0" w:color="auto"/>
              </w:divBdr>
              <w:divsChild>
                <w:div w:id="911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4834">
          <w:marLeft w:val="0"/>
          <w:marRight w:val="0"/>
          <w:marTop w:val="0"/>
          <w:marBottom w:val="0"/>
          <w:divBdr>
            <w:top w:val="none" w:sz="0" w:space="0" w:color="auto"/>
            <w:left w:val="none" w:sz="0" w:space="0" w:color="auto"/>
            <w:bottom w:val="none" w:sz="0" w:space="0" w:color="auto"/>
            <w:right w:val="none" w:sz="0" w:space="0" w:color="auto"/>
          </w:divBdr>
          <w:divsChild>
            <w:div w:id="1185897784">
              <w:marLeft w:val="0"/>
              <w:marRight w:val="0"/>
              <w:marTop w:val="0"/>
              <w:marBottom w:val="0"/>
              <w:divBdr>
                <w:top w:val="none" w:sz="0" w:space="0" w:color="auto"/>
                <w:left w:val="none" w:sz="0" w:space="0" w:color="auto"/>
                <w:bottom w:val="none" w:sz="0" w:space="0" w:color="auto"/>
                <w:right w:val="none" w:sz="0" w:space="0" w:color="auto"/>
              </w:divBdr>
              <w:divsChild>
                <w:div w:id="9025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5595">
          <w:marLeft w:val="0"/>
          <w:marRight w:val="0"/>
          <w:marTop w:val="0"/>
          <w:marBottom w:val="0"/>
          <w:divBdr>
            <w:top w:val="none" w:sz="0" w:space="0" w:color="auto"/>
            <w:left w:val="none" w:sz="0" w:space="0" w:color="auto"/>
            <w:bottom w:val="none" w:sz="0" w:space="0" w:color="auto"/>
            <w:right w:val="none" w:sz="0" w:space="0" w:color="auto"/>
          </w:divBdr>
          <w:divsChild>
            <w:div w:id="338624760">
              <w:marLeft w:val="0"/>
              <w:marRight w:val="0"/>
              <w:marTop w:val="0"/>
              <w:marBottom w:val="0"/>
              <w:divBdr>
                <w:top w:val="none" w:sz="0" w:space="0" w:color="auto"/>
                <w:left w:val="none" w:sz="0" w:space="0" w:color="auto"/>
                <w:bottom w:val="none" w:sz="0" w:space="0" w:color="auto"/>
                <w:right w:val="none" w:sz="0" w:space="0" w:color="auto"/>
              </w:divBdr>
              <w:divsChild>
                <w:div w:id="494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8395">
      <w:bodyDiv w:val="1"/>
      <w:marLeft w:val="0"/>
      <w:marRight w:val="0"/>
      <w:marTop w:val="0"/>
      <w:marBottom w:val="0"/>
      <w:divBdr>
        <w:top w:val="none" w:sz="0" w:space="0" w:color="auto"/>
        <w:left w:val="none" w:sz="0" w:space="0" w:color="auto"/>
        <w:bottom w:val="none" w:sz="0" w:space="0" w:color="auto"/>
        <w:right w:val="none" w:sz="0" w:space="0" w:color="auto"/>
      </w:divBdr>
      <w:divsChild>
        <w:div w:id="1885291004">
          <w:marLeft w:val="0"/>
          <w:marRight w:val="0"/>
          <w:marTop w:val="0"/>
          <w:marBottom w:val="0"/>
          <w:divBdr>
            <w:top w:val="none" w:sz="0" w:space="0" w:color="auto"/>
            <w:left w:val="none" w:sz="0" w:space="0" w:color="auto"/>
            <w:bottom w:val="none" w:sz="0" w:space="0" w:color="auto"/>
            <w:right w:val="none" w:sz="0" w:space="0" w:color="auto"/>
          </w:divBdr>
          <w:divsChild>
            <w:div w:id="1853373981">
              <w:marLeft w:val="0"/>
              <w:marRight w:val="0"/>
              <w:marTop w:val="0"/>
              <w:marBottom w:val="0"/>
              <w:divBdr>
                <w:top w:val="none" w:sz="0" w:space="0" w:color="auto"/>
                <w:left w:val="none" w:sz="0" w:space="0" w:color="auto"/>
                <w:bottom w:val="none" w:sz="0" w:space="0" w:color="auto"/>
                <w:right w:val="none" w:sz="0" w:space="0" w:color="auto"/>
              </w:divBdr>
              <w:divsChild>
                <w:div w:id="16631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250">
      <w:bodyDiv w:val="1"/>
      <w:marLeft w:val="0"/>
      <w:marRight w:val="0"/>
      <w:marTop w:val="0"/>
      <w:marBottom w:val="0"/>
      <w:divBdr>
        <w:top w:val="none" w:sz="0" w:space="0" w:color="auto"/>
        <w:left w:val="none" w:sz="0" w:space="0" w:color="auto"/>
        <w:bottom w:val="none" w:sz="0" w:space="0" w:color="auto"/>
        <w:right w:val="none" w:sz="0" w:space="0" w:color="auto"/>
      </w:divBdr>
      <w:divsChild>
        <w:div w:id="1509980888">
          <w:marLeft w:val="0"/>
          <w:marRight w:val="0"/>
          <w:marTop w:val="0"/>
          <w:marBottom w:val="0"/>
          <w:divBdr>
            <w:top w:val="none" w:sz="0" w:space="0" w:color="auto"/>
            <w:left w:val="none" w:sz="0" w:space="0" w:color="auto"/>
            <w:bottom w:val="none" w:sz="0" w:space="0" w:color="auto"/>
            <w:right w:val="none" w:sz="0" w:space="0" w:color="auto"/>
          </w:divBdr>
          <w:divsChild>
            <w:div w:id="170681420">
              <w:marLeft w:val="0"/>
              <w:marRight w:val="0"/>
              <w:marTop w:val="0"/>
              <w:marBottom w:val="0"/>
              <w:divBdr>
                <w:top w:val="none" w:sz="0" w:space="0" w:color="auto"/>
                <w:left w:val="none" w:sz="0" w:space="0" w:color="auto"/>
                <w:bottom w:val="none" w:sz="0" w:space="0" w:color="auto"/>
                <w:right w:val="none" w:sz="0" w:space="0" w:color="auto"/>
              </w:divBdr>
              <w:divsChild>
                <w:div w:id="20661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5607">
      <w:bodyDiv w:val="1"/>
      <w:marLeft w:val="0"/>
      <w:marRight w:val="0"/>
      <w:marTop w:val="0"/>
      <w:marBottom w:val="0"/>
      <w:divBdr>
        <w:top w:val="none" w:sz="0" w:space="0" w:color="auto"/>
        <w:left w:val="none" w:sz="0" w:space="0" w:color="auto"/>
        <w:bottom w:val="none" w:sz="0" w:space="0" w:color="auto"/>
        <w:right w:val="none" w:sz="0" w:space="0" w:color="auto"/>
      </w:divBdr>
      <w:divsChild>
        <w:div w:id="124082312">
          <w:marLeft w:val="0"/>
          <w:marRight w:val="0"/>
          <w:marTop w:val="0"/>
          <w:marBottom w:val="0"/>
          <w:divBdr>
            <w:top w:val="none" w:sz="0" w:space="0" w:color="auto"/>
            <w:left w:val="none" w:sz="0" w:space="0" w:color="auto"/>
            <w:bottom w:val="none" w:sz="0" w:space="0" w:color="auto"/>
            <w:right w:val="none" w:sz="0" w:space="0" w:color="auto"/>
          </w:divBdr>
          <w:divsChild>
            <w:div w:id="1143349120">
              <w:marLeft w:val="0"/>
              <w:marRight w:val="0"/>
              <w:marTop w:val="0"/>
              <w:marBottom w:val="0"/>
              <w:divBdr>
                <w:top w:val="none" w:sz="0" w:space="0" w:color="auto"/>
                <w:left w:val="none" w:sz="0" w:space="0" w:color="auto"/>
                <w:bottom w:val="none" w:sz="0" w:space="0" w:color="auto"/>
                <w:right w:val="none" w:sz="0" w:space="0" w:color="auto"/>
              </w:divBdr>
              <w:divsChild>
                <w:div w:id="1772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629">
      <w:bodyDiv w:val="1"/>
      <w:marLeft w:val="0"/>
      <w:marRight w:val="0"/>
      <w:marTop w:val="0"/>
      <w:marBottom w:val="0"/>
      <w:divBdr>
        <w:top w:val="none" w:sz="0" w:space="0" w:color="auto"/>
        <w:left w:val="none" w:sz="0" w:space="0" w:color="auto"/>
        <w:bottom w:val="none" w:sz="0" w:space="0" w:color="auto"/>
        <w:right w:val="none" w:sz="0" w:space="0" w:color="auto"/>
      </w:divBdr>
      <w:divsChild>
        <w:div w:id="1515680509">
          <w:marLeft w:val="0"/>
          <w:marRight w:val="0"/>
          <w:marTop w:val="0"/>
          <w:marBottom w:val="0"/>
          <w:divBdr>
            <w:top w:val="none" w:sz="0" w:space="0" w:color="auto"/>
            <w:left w:val="none" w:sz="0" w:space="0" w:color="auto"/>
            <w:bottom w:val="none" w:sz="0" w:space="0" w:color="auto"/>
            <w:right w:val="none" w:sz="0" w:space="0" w:color="auto"/>
          </w:divBdr>
          <w:divsChild>
            <w:div w:id="1156070630">
              <w:marLeft w:val="0"/>
              <w:marRight w:val="0"/>
              <w:marTop w:val="0"/>
              <w:marBottom w:val="0"/>
              <w:divBdr>
                <w:top w:val="none" w:sz="0" w:space="0" w:color="auto"/>
                <w:left w:val="none" w:sz="0" w:space="0" w:color="auto"/>
                <w:bottom w:val="none" w:sz="0" w:space="0" w:color="auto"/>
                <w:right w:val="none" w:sz="0" w:space="0" w:color="auto"/>
              </w:divBdr>
              <w:divsChild>
                <w:div w:id="17071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754">
      <w:bodyDiv w:val="1"/>
      <w:marLeft w:val="0"/>
      <w:marRight w:val="0"/>
      <w:marTop w:val="0"/>
      <w:marBottom w:val="0"/>
      <w:divBdr>
        <w:top w:val="none" w:sz="0" w:space="0" w:color="auto"/>
        <w:left w:val="none" w:sz="0" w:space="0" w:color="auto"/>
        <w:bottom w:val="none" w:sz="0" w:space="0" w:color="auto"/>
        <w:right w:val="none" w:sz="0" w:space="0" w:color="auto"/>
      </w:divBdr>
      <w:divsChild>
        <w:div w:id="758717892">
          <w:marLeft w:val="0"/>
          <w:marRight w:val="0"/>
          <w:marTop w:val="0"/>
          <w:marBottom w:val="0"/>
          <w:divBdr>
            <w:top w:val="none" w:sz="0" w:space="0" w:color="auto"/>
            <w:left w:val="none" w:sz="0" w:space="0" w:color="auto"/>
            <w:bottom w:val="none" w:sz="0" w:space="0" w:color="auto"/>
            <w:right w:val="none" w:sz="0" w:space="0" w:color="auto"/>
          </w:divBdr>
          <w:divsChild>
            <w:div w:id="28725168">
              <w:marLeft w:val="0"/>
              <w:marRight w:val="0"/>
              <w:marTop w:val="0"/>
              <w:marBottom w:val="0"/>
              <w:divBdr>
                <w:top w:val="none" w:sz="0" w:space="0" w:color="auto"/>
                <w:left w:val="none" w:sz="0" w:space="0" w:color="auto"/>
                <w:bottom w:val="none" w:sz="0" w:space="0" w:color="auto"/>
                <w:right w:val="none" w:sz="0" w:space="0" w:color="auto"/>
              </w:divBdr>
              <w:divsChild>
                <w:div w:id="723872769">
                  <w:marLeft w:val="0"/>
                  <w:marRight w:val="0"/>
                  <w:marTop w:val="0"/>
                  <w:marBottom w:val="0"/>
                  <w:divBdr>
                    <w:top w:val="none" w:sz="0" w:space="0" w:color="auto"/>
                    <w:left w:val="none" w:sz="0" w:space="0" w:color="auto"/>
                    <w:bottom w:val="none" w:sz="0" w:space="0" w:color="auto"/>
                    <w:right w:val="none" w:sz="0" w:space="0" w:color="auto"/>
                  </w:divBdr>
                  <w:divsChild>
                    <w:div w:id="4421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5379">
      <w:bodyDiv w:val="1"/>
      <w:marLeft w:val="0"/>
      <w:marRight w:val="0"/>
      <w:marTop w:val="0"/>
      <w:marBottom w:val="0"/>
      <w:divBdr>
        <w:top w:val="none" w:sz="0" w:space="0" w:color="auto"/>
        <w:left w:val="none" w:sz="0" w:space="0" w:color="auto"/>
        <w:bottom w:val="none" w:sz="0" w:space="0" w:color="auto"/>
        <w:right w:val="none" w:sz="0" w:space="0" w:color="auto"/>
      </w:divBdr>
      <w:divsChild>
        <w:div w:id="348262144">
          <w:marLeft w:val="0"/>
          <w:marRight w:val="0"/>
          <w:marTop w:val="0"/>
          <w:marBottom w:val="0"/>
          <w:divBdr>
            <w:top w:val="none" w:sz="0" w:space="0" w:color="auto"/>
            <w:left w:val="none" w:sz="0" w:space="0" w:color="auto"/>
            <w:bottom w:val="none" w:sz="0" w:space="0" w:color="auto"/>
            <w:right w:val="none" w:sz="0" w:space="0" w:color="auto"/>
          </w:divBdr>
          <w:divsChild>
            <w:div w:id="149954983">
              <w:marLeft w:val="0"/>
              <w:marRight w:val="0"/>
              <w:marTop w:val="0"/>
              <w:marBottom w:val="0"/>
              <w:divBdr>
                <w:top w:val="none" w:sz="0" w:space="0" w:color="auto"/>
                <w:left w:val="none" w:sz="0" w:space="0" w:color="auto"/>
                <w:bottom w:val="none" w:sz="0" w:space="0" w:color="auto"/>
                <w:right w:val="none" w:sz="0" w:space="0" w:color="auto"/>
              </w:divBdr>
              <w:divsChild>
                <w:div w:id="1090469179">
                  <w:marLeft w:val="0"/>
                  <w:marRight w:val="0"/>
                  <w:marTop w:val="0"/>
                  <w:marBottom w:val="0"/>
                  <w:divBdr>
                    <w:top w:val="none" w:sz="0" w:space="0" w:color="auto"/>
                    <w:left w:val="none" w:sz="0" w:space="0" w:color="auto"/>
                    <w:bottom w:val="none" w:sz="0" w:space="0" w:color="auto"/>
                    <w:right w:val="none" w:sz="0" w:space="0" w:color="auto"/>
                  </w:divBdr>
                  <w:divsChild>
                    <w:div w:id="12988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28845">
      <w:bodyDiv w:val="1"/>
      <w:marLeft w:val="0"/>
      <w:marRight w:val="0"/>
      <w:marTop w:val="0"/>
      <w:marBottom w:val="0"/>
      <w:divBdr>
        <w:top w:val="none" w:sz="0" w:space="0" w:color="auto"/>
        <w:left w:val="none" w:sz="0" w:space="0" w:color="auto"/>
        <w:bottom w:val="none" w:sz="0" w:space="0" w:color="auto"/>
        <w:right w:val="none" w:sz="0" w:space="0" w:color="auto"/>
      </w:divBdr>
      <w:divsChild>
        <w:div w:id="2005863658">
          <w:marLeft w:val="0"/>
          <w:marRight w:val="0"/>
          <w:marTop w:val="0"/>
          <w:marBottom w:val="0"/>
          <w:divBdr>
            <w:top w:val="none" w:sz="0" w:space="0" w:color="auto"/>
            <w:left w:val="none" w:sz="0" w:space="0" w:color="auto"/>
            <w:bottom w:val="none" w:sz="0" w:space="0" w:color="auto"/>
            <w:right w:val="none" w:sz="0" w:space="0" w:color="auto"/>
          </w:divBdr>
          <w:divsChild>
            <w:div w:id="1177961950">
              <w:marLeft w:val="0"/>
              <w:marRight w:val="0"/>
              <w:marTop w:val="0"/>
              <w:marBottom w:val="0"/>
              <w:divBdr>
                <w:top w:val="none" w:sz="0" w:space="0" w:color="auto"/>
                <w:left w:val="none" w:sz="0" w:space="0" w:color="auto"/>
                <w:bottom w:val="none" w:sz="0" w:space="0" w:color="auto"/>
                <w:right w:val="none" w:sz="0" w:space="0" w:color="auto"/>
              </w:divBdr>
              <w:divsChild>
                <w:div w:id="467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8473">
      <w:bodyDiv w:val="1"/>
      <w:marLeft w:val="0"/>
      <w:marRight w:val="0"/>
      <w:marTop w:val="0"/>
      <w:marBottom w:val="0"/>
      <w:divBdr>
        <w:top w:val="none" w:sz="0" w:space="0" w:color="auto"/>
        <w:left w:val="none" w:sz="0" w:space="0" w:color="auto"/>
        <w:bottom w:val="none" w:sz="0" w:space="0" w:color="auto"/>
        <w:right w:val="none" w:sz="0" w:space="0" w:color="auto"/>
      </w:divBdr>
      <w:divsChild>
        <w:div w:id="530807389">
          <w:marLeft w:val="0"/>
          <w:marRight w:val="0"/>
          <w:marTop w:val="0"/>
          <w:marBottom w:val="0"/>
          <w:divBdr>
            <w:top w:val="none" w:sz="0" w:space="0" w:color="auto"/>
            <w:left w:val="none" w:sz="0" w:space="0" w:color="auto"/>
            <w:bottom w:val="none" w:sz="0" w:space="0" w:color="auto"/>
            <w:right w:val="none" w:sz="0" w:space="0" w:color="auto"/>
          </w:divBdr>
          <w:divsChild>
            <w:div w:id="109860070">
              <w:marLeft w:val="0"/>
              <w:marRight w:val="0"/>
              <w:marTop w:val="0"/>
              <w:marBottom w:val="0"/>
              <w:divBdr>
                <w:top w:val="none" w:sz="0" w:space="0" w:color="auto"/>
                <w:left w:val="none" w:sz="0" w:space="0" w:color="auto"/>
                <w:bottom w:val="none" w:sz="0" w:space="0" w:color="auto"/>
                <w:right w:val="none" w:sz="0" w:space="0" w:color="auto"/>
              </w:divBdr>
              <w:divsChild>
                <w:div w:id="20338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726">
      <w:bodyDiv w:val="1"/>
      <w:marLeft w:val="0"/>
      <w:marRight w:val="0"/>
      <w:marTop w:val="0"/>
      <w:marBottom w:val="0"/>
      <w:divBdr>
        <w:top w:val="none" w:sz="0" w:space="0" w:color="auto"/>
        <w:left w:val="none" w:sz="0" w:space="0" w:color="auto"/>
        <w:bottom w:val="none" w:sz="0" w:space="0" w:color="auto"/>
        <w:right w:val="none" w:sz="0" w:space="0" w:color="auto"/>
      </w:divBdr>
      <w:divsChild>
        <w:div w:id="969820522">
          <w:marLeft w:val="0"/>
          <w:marRight w:val="0"/>
          <w:marTop w:val="0"/>
          <w:marBottom w:val="0"/>
          <w:divBdr>
            <w:top w:val="none" w:sz="0" w:space="0" w:color="auto"/>
            <w:left w:val="none" w:sz="0" w:space="0" w:color="auto"/>
            <w:bottom w:val="none" w:sz="0" w:space="0" w:color="auto"/>
            <w:right w:val="none" w:sz="0" w:space="0" w:color="auto"/>
          </w:divBdr>
          <w:divsChild>
            <w:div w:id="678965333">
              <w:marLeft w:val="0"/>
              <w:marRight w:val="0"/>
              <w:marTop w:val="0"/>
              <w:marBottom w:val="0"/>
              <w:divBdr>
                <w:top w:val="none" w:sz="0" w:space="0" w:color="auto"/>
                <w:left w:val="none" w:sz="0" w:space="0" w:color="auto"/>
                <w:bottom w:val="none" w:sz="0" w:space="0" w:color="auto"/>
                <w:right w:val="none" w:sz="0" w:space="0" w:color="auto"/>
              </w:divBdr>
              <w:divsChild>
                <w:div w:id="17780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041">
          <w:marLeft w:val="0"/>
          <w:marRight w:val="0"/>
          <w:marTop w:val="0"/>
          <w:marBottom w:val="0"/>
          <w:divBdr>
            <w:top w:val="none" w:sz="0" w:space="0" w:color="auto"/>
            <w:left w:val="none" w:sz="0" w:space="0" w:color="auto"/>
            <w:bottom w:val="none" w:sz="0" w:space="0" w:color="auto"/>
            <w:right w:val="none" w:sz="0" w:space="0" w:color="auto"/>
          </w:divBdr>
          <w:divsChild>
            <w:div w:id="270287649">
              <w:marLeft w:val="0"/>
              <w:marRight w:val="0"/>
              <w:marTop w:val="0"/>
              <w:marBottom w:val="0"/>
              <w:divBdr>
                <w:top w:val="none" w:sz="0" w:space="0" w:color="auto"/>
                <w:left w:val="none" w:sz="0" w:space="0" w:color="auto"/>
                <w:bottom w:val="none" w:sz="0" w:space="0" w:color="auto"/>
                <w:right w:val="none" w:sz="0" w:space="0" w:color="auto"/>
              </w:divBdr>
              <w:divsChild>
                <w:div w:id="386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6506">
          <w:marLeft w:val="0"/>
          <w:marRight w:val="0"/>
          <w:marTop w:val="0"/>
          <w:marBottom w:val="0"/>
          <w:divBdr>
            <w:top w:val="none" w:sz="0" w:space="0" w:color="auto"/>
            <w:left w:val="none" w:sz="0" w:space="0" w:color="auto"/>
            <w:bottom w:val="none" w:sz="0" w:space="0" w:color="auto"/>
            <w:right w:val="none" w:sz="0" w:space="0" w:color="auto"/>
          </w:divBdr>
          <w:divsChild>
            <w:div w:id="1290864649">
              <w:marLeft w:val="0"/>
              <w:marRight w:val="0"/>
              <w:marTop w:val="0"/>
              <w:marBottom w:val="0"/>
              <w:divBdr>
                <w:top w:val="none" w:sz="0" w:space="0" w:color="auto"/>
                <w:left w:val="none" w:sz="0" w:space="0" w:color="auto"/>
                <w:bottom w:val="none" w:sz="0" w:space="0" w:color="auto"/>
                <w:right w:val="none" w:sz="0" w:space="0" w:color="auto"/>
              </w:divBdr>
              <w:divsChild>
                <w:div w:id="1705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1365">
      <w:bodyDiv w:val="1"/>
      <w:marLeft w:val="0"/>
      <w:marRight w:val="0"/>
      <w:marTop w:val="0"/>
      <w:marBottom w:val="0"/>
      <w:divBdr>
        <w:top w:val="none" w:sz="0" w:space="0" w:color="auto"/>
        <w:left w:val="none" w:sz="0" w:space="0" w:color="auto"/>
        <w:bottom w:val="none" w:sz="0" w:space="0" w:color="auto"/>
        <w:right w:val="none" w:sz="0" w:space="0" w:color="auto"/>
      </w:divBdr>
      <w:divsChild>
        <w:div w:id="2015499145">
          <w:marLeft w:val="0"/>
          <w:marRight w:val="0"/>
          <w:marTop w:val="0"/>
          <w:marBottom w:val="0"/>
          <w:divBdr>
            <w:top w:val="none" w:sz="0" w:space="0" w:color="auto"/>
            <w:left w:val="none" w:sz="0" w:space="0" w:color="auto"/>
            <w:bottom w:val="none" w:sz="0" w:space="0" w:color="auto"/>
            <w:right w:val="none" w:sz="0" w:space="0" w:color="auto"/>
          </w:divBdr>
          <w:divsChild>
            <w:div w:id="1430857584">
              <w:marLeft w:val="0"/>
              <w:marRight w:val="0"/>
              <w:marTop w:val="0"/>
              <w:marBottom w:val="0"/>
              <w:divBdr>
                <w:top w:val="none" w:sz="0" w:space="0" w:color="auto"/>
                <w:left w:val="none" w:sz="0" w:space="0" w:color="auto"/>
                <w:bottom w:val="none" w:sz="0" w:space="0" w:color="auto"/>
                <w:right w:val="none" w:sz="0" w:space="0" w:color="auto"/>
              </w:divBdr>
              <w:divsChild>
                <w:div w:id="4008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0089">
      <w:bodyDiv w:val="1"/>
      <w:marLeft w:val="0"/>
      <w:marRight w:val="0"/>
      <w:marTop w:val="0"/>
      <w:marBottom w:val="0"/>
      <w:divBdr>
        <w:top w:val="none" w:sz="0" w:space="0" w:color="auto"/>
        <w:left w:val="none" w:sz="0" w:space="0" w:color="auto"/>
        <w:bottom w:val="none" w:sz="0" w:space="0" w:color="auto"/>
        <w:right w:val="none" w:sz="0" w:space="0" w:color="auto"/>
      </w:divBdr>
      <w:divsChild>
        <w:div w:id="197474828">
          <w:marLeft w:val="0"/>
          <w:marRight w:val="0"/>
          <w:marTop w:val="0"/>
          <w:marBottom w:val="0"/>
          <w:divBdr>
            <w:top w:val="none" w:sz="0" w:space="0" w:color="auto"/>
            <w:left w:val="none" w:sz="0" w:space="0" w:color="auto"/>
            <w:bottom w:val="none" w:sz="0" w:space="0" w:color="auto"/>
            <w:right w:val="none" w:sz="0" w:space="0" w:color="auto"/>
          </w:divBdr>
          <w:divsChild>
            <w:div w:id="124812721">
              <w:marLeft w:val="0"/>
              <w:marRight w:val="0"/>
              <w:marTop w:val="0"/>
              <w:marBottom w:val="0"/>
              <w:divBdr>
                <w:top w:val="none" w:sz="0" w:space="0" w:color="auto"/>
                <w:left w:val="none" w:sz="0" w:space="0" w:color="auto"/>
                <w:bottom w:val="none" w:sz="0" w:space="0" w:color="auto"/>
                <w:right w:val="none" w:sz="0" w:space="0" w:color="auto"/>
              </w:divBdr>
              <w:divsChild>
                <w:div w:id="17567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28688">
      <w:bodyDiv w:val="1"/>
      <w:marLeft w:val="0"/>
      <w:marRight w:val="0"/>
      <w:marTop w:val="0"/>
      <w:marBottom w:val="0"/>
      <w:divBdr>
        <w:top w:val="none" w:sz="0" w:space="0" w:color="auto"/>
        <w:left w:val="none" w:sz="0" w:space="0" w:color="auto"/>
        <w:bottom w:val="none" w:sz="0" w:space="0" w:color="auto"/>
        <w:right w:val="none" w:sz="0" w:space="0" w:color="auto"/>
      </w:divBdr>
      <w:divsChild>
        <w:div w:id="9452704">
          <w:marLeft w:val="0"/>
          <w:marRight w:val="0"/>
          <w:marTop w:val="0"/>
          <w:marBottom w:val="0"/>
          <w:divBdr>
            <w:top w:val="none" w:sz="0" w:space="0" w:color="auto"/>
            <w:left w:val="none" w:sz="0" w:space="0" w:color="auto"/>
            <w:bottom w:val="none" w:sz="0" w:space="0" w:color="auto"/>
            <w:right w:val="none" w:sz="0" w:space="0" w:color="auto"/>
          </w:divBdr>
          <w:divsChild>
            <w:div w:id="494759226">
              <w:marLeft w:val="0"/>
              <w:marRight w:val="0"/>
              <w:marTop w:val="0"/>
              <w:marBottom w:val="0"/>
              <w:divBdr>
                <w:top w:val="none" w:sz="0" w:space="0" w:color="auto"/>
                <w:left w:val="none" w:sz="0" w:space="0" w:color="auto"/>
                <w:bottom w:val="none" w:sz="0" w:space="0" w:color="auto"/>
                <w:right w:val="none" w:sz="0" w:space="0" w:color="auto"/>
              </w:divBdr>
              <w:divsChild>
                <w:div w:id="10074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59233">
      <w:bodyDiv w:val="1"/>
      <w:marLeft w:val="0"/>
      <w:marRight w:val="0"/>
      <w:marTop w:val="0"/>
      <w:marBottom w:val="0"/>
      <w:divBdr>
        <w:top w:val="none" w:sz="0" w:space="0" w:color="auto"/>
        <w:left w:val="none" w:sz="0" w:space="0" w:color="auto"/>
        <w:bottom w:val="none" w:sz="0" w:space="0" w:color="auto"/>
        <w:right w:val="none" w:sz="0" w:space="0" w:color="auto"/>
      </w:divBdr>
      <w:divsChild>
        <w:div w:id="139229476">
          <w:marLeft w:val="0"/>
          <w:marRight w:val="0"/>
          <w:marTop w:val="0"/>
          <w:marBottom w:val="0"/>
          <w:divBdr>
            <w:top w:val="none" w:sz="0" w:space="0" w:color="auto"/>
            <w:left w:val="none" w:sz="0" w:space="0" w:color="auto"/>
            <w:bottom w:val="none" w:sz="0" w:space="0" w:color="auto"/>
            <w:right w:val="none" w:sz="0" w:space="0" w:color="auto"/>
          </w:divBdr>
          <w:divsChild>
            <w:div w:id="928776883">
              <w:marLeft w:val="0"/>
              <w:marRight w:val="0"/>
              <w:marTop w:val="0"/>
              <w:marBottom w:val="0"/>
              <w:divBdr>
                <w:top w:val="none" w:sz="0" w:space="0" w:color="auto"/>
                <w:left w:val="none" w:sz="0" w:space="0" w:color="auto"/>
                <w:bottom w:val="none" w:sz="0" w:space="0" w:color="auto"/>
                <w:right w:val="none" w:sz="0" w:space="0" w:color="auto"/>
              </w:divBdr>
              <w:divsChild>
                <w:div w:id="19947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0171">
          <w:marLeft w:val="0"/>
          <w:marRight w:val="0"/>
          <w:marTop w:val="0"/>
          <w:marBottom w:val="0"/>
          <w:divBdr>
            <w:top w:val="none" w:sz="0" w:space="0" w:color="auto"/>
            <w:left w:val="none" w:sz="0" w:space="0" w:color="auto"/>
            <w:bottom w:val="none" w:sz="0" w:space="0" w:color="auto"/>
            <w:right w:val="none" w:sz="0" w:space="0" w:color="auto"/>
          </w:divBdr>
          <w:divsChild>
            <w:div w:id="458036548">
              <w:marLeft w:val="0"/>
              <w:marRight w:val="0"/>
              <w:marTop w:val="0"/>
              <w:marBottom w:val="0"/>
              <w:divBdr>
                <w:top w:val="none" w:sz="0" w:space="0" w:color="auto"/>
                <w:left w:val="none" w:sz="0" w:space="0" w:color="auto"/>
                <w:bottom w:val="none" w:sz="0" w:space="0" w:color="auto"/>
                <w:right w:val="none" w:sz="0" w:space="0" w:color="auto"/>
              </w:divBdr>
              <w:divsChild>
                <w:div w:id="1840658303">
                  <w:marLeft w:val="0"/>
                  <w:marRight w:val="0"/>
                  <w:marTop w:val="0"/>
                  <w:marBottom w:val="0"/>
                  <w:divBdr>
                    <w:top w:val="none" w:sz="0" w:space="0" w:color="auto"/>
                    <w:left w:val="none" w:sz="0" w:space="0" w:color="auto"/>
                    <w:bottom w:val="none" w:sz="0" w:space="0" w:color="auto"/>
                    <w:right w:val="none" w:sz="0" w:space="0" w:color="auto"/>
                  </w:divBdr>
                  <w:divsChild>
                    <w:div w:id="2065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1162">
      <w:bodyDiv w:val="1"/>
      <w:marLeft w:val="0"/>
      <w:marRight w:val="0"/>
      <w:marTop w:val="0"/>
      <w:marBottom w:val="0"/>
      <w:divBdr>
        <w:top w:val="none" w:sz="0" w:space="0" w:color="auto"/>
        <w:left w:val="none" w:sz="0" w:space="0" w:color="auto"/>
        <w:bottom w:val="none" w:sz="0" w:space="0" w:color="auto"/>
        <w:right w:val="none" w:sz="0" w:space="0" w:color="auto"/>
      </w:divBdr>
      <w:divsChild>
        <w:div w:id="1957523423">
          <w:marLeft w:val="0"/>
          <w:marRight w:val="0"/>
          <w:marTop w:val="0"/>
          <w:marBottom w:val="0"/>
          <w:divBdr>
            <w:top w:val="none" w:sz="0" w:space="0" w:color="auto"/>
            <w:left w:val="none" w:sz="0" w:space="0" w:color="auto"/>
            <w:bottom w:val="none" w:sz="0" w:space="0" w:color="auto"/>
            <w:right w:val="none" w:sz="0" w:space="0" w:color="auto"/>
          </w:divBdr>
          <w:divsChild>
            <w:div w:id="316691024">
              <w:marLeft w:val="0"/>
              <w:marRight w:val="0"/>
              <w:marTop w:val="0"/>
              <w:marBottom w:val="0"/>
              <w:divBdr>
                <w:top w:val="none" w:sz="0" w:space="0" w:color="auto"/>
                <w:left w:val="none" w:sz="0" w:space="0" w:color="auto"/>
                <w:bottom w:val="none" w:sz="0" w:space="0" w:color="auto"/>
                <w:right w:val="none" w:sz="0" w:space="0" w:color="auto"/>
              </w:divBdr>
              <w:divsChild>
                <w:div w:id="1004669783">
                  <w:marLeft w:val="0"/>
                  <w:marRight w:val="0"/>
                  <w:marTop w:val="0"/>
                  <w:marBottom w:val="0"/>
                  <w:divBdr>
                    <w:top w:val="none" w:sz="0" w:space="0" w:color="auto"/>
                    <w:left w:val="none" w:sz="0" w:space="0" w:color="auto"/>
                    <w:bottom w:val="none" w:sz="0" w:space="0" w:color="auto"/>
                    <w:right w:val="none" w:sz="0" w:space="0" w:color="auto"/>
                  </w:divBdr>
                  <w:divsChild>
                    <w:div w:id="1935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8223">
      <w:bodyDiv w:val="1"/>
      <w:marLeft w:val="0"/>
      <w:marRight w:val="0"/>
      <w:marTop w:val="0"/>
      <w:marBottom w:val="0"/>
      <w:divBdr>
        <w:top w:val="none" w:sz="0" w:space="0" w:color="auto"/>
        <w:left w:val="none" w:sz="0" w:space="0" w:color="auto"/>
        <w:bottom w:val="none" w:sz="0" w:space="0" w:color="auto"/>
        <w:right w:val="none" w:sz="0" w:space="0" w:color="auto"/>
      </w:divBdr>
      <w:divsChild>
        <w:div w:id="697973443">
          <w:marLeft w:val="0"/>
          <w:marRight w:val="0"/>
          <w:marTop w:val="0"/>
          <w:marBottom w:val="0"/>
          <w:divBdr>
            <w:top w:val="none" w:sz="0" w:space="0" w:color="auto"/>
            <w:left w:val="none" w:sz="0" w:space="0" w:color="auto"/>
            <w:bottom w:val="none" w:sz="0" w:space="0" w:color="auto"/>
            <w:right w:val="none" w:sz="0" w:space="0" w:color="auto"/>
          </w:divBdr>
          <w:divsChild>
            <w:div w:id="442116937">
              <w:marLeft w:val="0"/>
              <w:marRight w:val="0"/>
              <w:marTop w:val="0"/>
              <w:marBottom w:val="0"/>
              <w:divBdr>
                <w:top w:val="none" w:sz="0" w:space="0" w:color="auto"/>
                <w:left w:val="none" w:sz="0" w:space="0" w:color="auto"/>
                <w:bottom w:val="none" w:sz="0" w:space="0" w:color="auto"/>
                <w:right w:val="none" w:sz="0" w:space="0" w:color="auto"/>
              </w:divBdr>
              <w:divsChild>
                <w:div w:id="463041048">
                  <w:marLeft w:val="0"/>
                  <w:marRight w:val="0"/>
                  <w:marTop w:val="0"/>
                  <w:marBottom w:val="0"/>
                  <w:divBdr>
                    <w:top w:val="none" w:sz="0" w:space="0" w:color="auto"/>
                    <w:left w:val="none" w:sz="0" w:space="0" w:color="auto"/>
                    <w:bottom w:val="none" w:sz="0" w:space="0" w:color="auto"/>
                    <w:right w:val="none" w:sz="0" w:space="0" w:color="auto"/>
                  </w:divBdr>
                  <w:divsChild>
                    <w:div w:id="1023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8471">
      <w:bodyDiv w:val="1"/>
      <w:marLeft w:val="0"/>
      <w:marRight w:val="0"/>
      <w:marTop w:val="0"/>
      <w:marBottom w:val="0"/>
      <w:divBdr>
        <w:top w:val="none" w:sz="0" w:space="0" w:color="auto"/>
        <w:left w:val="none" w:sz="0" w:space="0" w:color="auto"/>
        <w:bottom w:val="none" w:sz="0" w:space="0" w:color="auto"/>
        <w:right w:val="none" w:sz="0" w:space="0" w:color="auto"/>
      </w:divBdr>
      <w:divsChild>
        <w:div w:id="1922181146">
          <w:marLeft w:val="0"/>
          <w:marRight w:val="0"/>
          <w:marTop w:val="0"/>
          <w:marBottom w:val="0"/>
          <w:divBdr>
            <w:top w:val="none" w:sz="0" w:space="0" w:color="auto"/>
            <w:left w:val="none" w:sz="0" w:space="0" w:color="auto"/>
            <w:bottom w:val="none" w:sz="0" w:space="0" w:color="auto"/>
            <w:right w:val="none" w:sz="0" w:space="0" w:color="auto"/>
          </w:divBdr>
          <w:divsChild>
            <w:div w:id="1396247355">
              <w:marLeft w:val="0"/>
              <w:marRight w:val="0"/>
              <w:marTop w:val="0"/>
              <w:marBottom w:val="0"/>
              <w:divBdr>
                <w:top w:val="none" w:sz="0" w:space="0" w:color="auto"/>
                <w:left w:val="none" w:sz="0" w:space="0" w:color="auto"/>
                <w:bottom w:val="none" w:sz="0" w:space="0" w:color="auto"/>
                <w:right w:val="none" w:sz="0" w:space="0" w:color="auto"/>
              </w:divBdr>
              <w:divsChild>
                <w:div w:id="1468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0445">
      <w:bodyDiv w:val="1"/>
      <w:marLeft w:val="0"/>
      <w:marRight w:val="0"/>
      <w:marTop w:val="0"/>
      <w:marBottom w:val="0"/>
      <w:divBdr>
        <w:top w:val="none" w:sz="0" w:space="0" w:color="auto"/>
        <w:left w:val="none" w:sz="0" w:space="0" w:color="auto"/>
        <w:bottom w:val="none" w:sz="0" w:space="0" w:color="auto"/>
        <w:right w:val="none" w:sz="0" w:space="0" w:color="auto"/>
      </w:divBdr>
      <w:divsChild>
        <w:div w:id="1908954374">
          <w:marLeft w:val="0"/>
          <w:marRight w:val="0"/>
          <w:marTop w:val="0"/>
          <w:marBottom w:val="0"/>
          <w:divBdr>
            <w:top w:val="none" w:sz="0" w:space="0" w:color="auto"/>
            <w:left w:val="none" w:sz="0" w:space="0" w:color="auto"/>
            <w:bottom w:val="none" w:sz="0" w:space="0" w:color="auto"/>
            <w:right w:val="none" w:sz="0" w:space="0" w:color="auto"/>
          </w:divBdr>
          <w:divsChild>
            <w:div w:id="814957536">
              <w:marLeft w:val="0"/>
              <w:marRight w:val="0"/>
              <w:marTop w:val="0"/>
              <w:marBottom w:val="0"/>
              <w:divBdr>
                <w:top w:val="none" w:sz="0" w:space="0" w:color="auto"/>
                <w:left w:val="none" w:sz="0" w:space="0" w:color="auto"/>
                <w:bottom w:val="none" w:sz="0" w:space="0" w:color="auto"/>
                <w:right w:val="none" w:sz="0" w:space="0" w:color="auto"/>
              </w:divBdr>
              <w:divsChild>
                <w:div w:id="172303874">
                  <w:marLeft w:val="0"/>
                  <w:marRight w:val="0"/>
                  <w:marTop w:val="0"/>
                  <w:marBottom w:val="0"/>
                  <w:divBdr>
                    <w:top w:val="none" w:sz="0" w:space="0" w:color="auto"/>
                    <w:left w:val="none" w:sz="0" w:space="0" w:color="auto"/>
                    <w:bottom w:val="none" w:sz="0" w:space="0" w:color="auto"/>
                    <w:right w:val="none" w:sz="0" w:space="0" w:color="auto"/>
                  </w:divBdr>
                  <w:divsChild>
                    <w:div w:id="6399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52116">
      <w:bodyDiv w:val="1"/>
      <w:marLeft w:val="0"/>
      <w:marRight w:val="0"/>
      <w:marTop w:val="0"/>
      <w:marBottom w:val="0"/>
      <w:divBdr>
        <w:top w:val="none" w:sz="0" w:space="0" w:color="auto"/>
        <w:left w:val="none" w:sz="0" w:space="0" w:color="auto"/>
        <w:bottom w:val="none" w:sz="0" w:space="0" w:color="auto"/>
        <w:right w:val="none" w:sz="0" w:space="0" w:color="auto"/>
      </w:divBdr>
      <w:divsChild>
        <w:div w:id="936214340">
          <w:marLeft w:val="0"/>
          <w:marRight w:val="0"/>
          <w:marTop w:val="0"/>
          <w:marBottom w:val="0"/>
          <w:divBdr>
            <w:top w:val="none" w:sz="0" w:space="0" w:color="auto"/>
            <w:left w:val="none" w:sz="0" w:space="0" w:color="auto"/>
            <w:bottom w:val="none" w:sz="0" w:space="0" w:color="auto"/>
            <w:right w:val="none" w:sz="0" w:space="0" w:color="auto"/>
          </w:divBdr>
          <w:divsChild>
            <w:div w:id="1699156111">
              <w:marLeft w:val="0"/>
              <w:marRight w:val="0"/>
              <w:marTop w:val="0"/>
              <w:marBottom w:val="0"/>
              <w:divBdr>
                <w:top w:val="none" w:sz="0" w:space="0" w:color="auto"/>
                <w:left w:val="none" w:sz="0" w:space="0" w:color="auto"/>
                <w:bottom w:val="none" w:sz="0" w:space="0" w:color="auto"/>
                <w:right w:val="none" w:sz="0" w:space="0" w:color="auto"/>
              </w:divBdr>
              <w:divsChild>
                <w:div w:id="14551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48987">
      <w:bodyDiv w:val="1"/>
      <w:marLeft w:val="0"/>
      <w:marRight w:val="0"/>
      <w:marTop w:val="0"/>
      <w:marBottom w:val="0"/>
      <w:divBdr>
        <w:top w:val="none" w:sz="0" w:space="0" w:color="auto"/>
        <w:left w:val="none" w:sz="0" w:space="0" w:color="auto"/>
        <w:bottom w:val="none" w:sz="0" w:space="0" w:color="auto"/>
        <w:right w:val="none" w:sz="0" w:space="0" w:color="auto"/>
      </w:divBdr>
      <w:divsChild>
        <w:div w:id="950432756">
          <w:marLeft w:val="0"/>
          <w:marRight w:val="0"/>
          <w:marTop w:val="0"/>
          <w:marBottom w:val="0"/>
          <w:divBdr>
            <w:top w:val="none" w:sz="0" w:space="0" w:color="auto"/>
            <w:left w:val="none" w:sz="0" w:space="0" w:color="auto"/>
            <w:bottom w:val="none" w:sz="0" w:space="0" w:color="auto"/>
            <w:right w:val="none" w:sz="0" w:space="0" w:color="auto"/>
          </w:divBdr>
          <w:divsChild>
            <w:div w:id="1471049073">
              <w:marLeft w:val="0"/>
              <w:marRight w:val="0"/>
              <w:marTop w:val="0"/>
              <w:marBottom w:val="0"/>
              <w:divBdr>
                <w:top w:val="none" w:sz="0" w:space="0" w:color="auto"/>
                <w:left w:val="none" w:sz="0" w:space="0" w:color="auto"/>
                <w:bottom w:val="none" w:sz="0" w:space="0" w:color="auto"/>
                <w:right w:val="none" w:sz="0" w:space="0" w:color="auto"/>
              </w:divBdr>
              <w:divsChild>
                <w:div w:id="1935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3561">
      <w:bodyDiv w:val="1"/>
      <w:marLeft w:val="0"/>
      <w:marRight w:val="0"/>
      <w:marTop w:val="0"/>
      <w:marBottom w:val="0"/>
      <w:divBdr>
        <w:top w:val="none" w:sz="0" w:space="0" w:color="auto"/>
        <w:left w:val="none" w:sz="0" w:space="0" w:color="auto"/>
        <w:bottom w:val="none" w:sz="0" w:space="0" w:color="auto"/>
        <w:right w:val="none" w:sz="0" w:space="0" w:color="auto"/>
      </w:divBdr>
      <w:divsChild>
        <w:div w:id="618529018">
          <w:marLeft w:val="0"/>
          <w:marRight w:val="0"/>
          <w:marTop w:val="0"/>
          <w:marBottom w:val="0"/>
          <w:divBdr>
            <w:top w:val="none" w:sz="0" w:space="0" w:color="auto"/>
            <w:left w:val="none" w:sz="0" w:space="0" w:color="auto"/>
            <w:bottom w:val="none" w:sz="0" w:space="0" w:color="auto"/>
            <w:right w:val="none" w:sz="0" w:space="0" w:color="auto"/>
          </w:divBdr>
          <w:divsChild>
            <w:div w:id="1881167786">
              <w:marLeft w:val="0"/>
              <w:marRight w:val="0"/>
              <w:marTop w:val="0"/>
              <w:marBottom w:val="0"/>
              <w:divBdr>
                <w:top w:val="none" w:sz="0" w:space="0" w:color="auto"/>
                <w:left w:val="none" w:sz="0" w:space="0" w:color="auto"/>
                <w:bottom w:val="none" w:sz="0" w:space="0" w:color="auto"/>
                <w:right w:val="none" w:sz="0" w:space="0" w:color="auto"/>
              </w:divBdr>
              <w:divsChild>
                <w:div w:id="2590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422">
      <w:bodyDiv w:val="1"/>
      <w:marLeft w:val="0"/>
      <w:marRight w:val="0"/>
      <w:marTop w:val="0"/>
      <w:marBottom w:val="0"/>
      <w:divBdr>
        <w:top w:val="none" w:sz="0" w:space="0" w:color="auto"/>
        <w:left w:val="none" w:sz="0" w:space="0" w:color="auto"/>
        <w:bottom w:val="none" w:sz="0" w:space="0" w:color="auto"/>
        <w:right w:val="none" w:sz="0" w:space="0" w:color="auto"/>
      </w:divBdr>
      <w:divsChild>
        <w:div w:id="1194197532">
          <w:marLeft w:val="0"/>
          <w:marRight w:val="0"/>
          <w:marTop w:val="0"/>
          <w:marBottom w:val="0"/>
          <w:divBdr>
            <w:top w:val="none" w:sz="0" w:space="0" w:color="auto"/>
            <w:left w:val="none" w:sz="0" w:space="0" w:color="auto"/>
            <w:bottom w:val="none" w:sz="0" w:space="0" w:color="auto"/>
            <w:right w:val="none" w:sz="0" w:space="0" w:color="auto"/>
          </w:divBdr>
          <w:divsChild>
            <w:div w:id="2134513017">
              <w:marLeft w:val="0"/>
              <w:marRight w:val="0"/>
              <w:marTop w:val="0"/>
              <w:marBottom w:val="0"/>
              <w:divBdr>
                <w:top w:val="none" w:sz="0" w:space="0" w:color="auto"/>
                <w:left w:val="none" w:sz="0" w:space="0" w:color="auto"/>
                <w:bottom w:val="none" w:sz="0" w:space="0" w:color="auto"/>
                <w:right w:val="none" w:sz="0" w:space="0" w:color="auto"/>
              </w:divBdr>
              <w:divsChild>
                <w:div w:id="10540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3766">
      <w:bodyDiv w:val="1"/>
      <w:marLeft w:val="0"/>
      <w:marRight w:val="0"/>
      <w:marTop w:val="0"/>
      <w:marBottom w:val="0"/>
      <w:divBdr>
        <w:top w:val="none" w:sz="0" w:space="0" w:color="auto"/>
        <w:left w:val="none" w:sz="0" w:space="0" w:color="auto"/>
        <w:bottom w:val="none" w:sz="0" w:space="0" w:color="auto"/>
        <w:right w:val="none" w:sz="0" w:space="0" w:color="auto"/>
      </w:divBdr>
      <w:divsChild>
        <w:div w:id="268435756">
          <w:marLeft w:val="0"/>
          <w:marRight w:val="0"/>
          <w:marTop w:val="0"/>
          <w:marBottom w:val="0"/>
          <w:divBdr>
            <w:top w:val="none" w:sz="0" w:space="0" w:color="auto"/>
            <w:left w:val="none" w:sz="0" w:space="0" w:color="auto"/>
            <w:bottom w:val="none" w:sz="0" w:space="0" w:color="auto"/>
            <w:right w:val="none" w:sz="0" w:space="0" w:color="auto"/>
          </w:divBdr>
          <w:divsChild>
            <w:div w:id="1885675639">
              <w:marLeft w:val="0"/>
              <w:marRight w:val="0"/>
              <w:marTop w:val="0"/>
              <w:marBottom w:val="0"/>
              <w:divBdr>
                <w:top w:val="none" w:sz="0" w:space="0" w:color="auto"/>
                <w:left w:val="none" w:sz="0" w:space="0" w:color="auto"/>
                <w:bottom w:val="none" w:sz="0" w:space="0" w:color="auto"/>
                <w:right w:val="none" w:sz="0" w:space="0" w:color="auto"/>
              </w:divBdr>
              <w:divsChild>
                <w:div w:id="15150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8095">
      <w:bodyDiv w:val="1"/>
      <w:marLeft w:val="0"/>
      <w:marRight w:val="0"/>
      <w:marTop w:val="0"/>
      <w:marBottom w:val="0"/>
      <w:divBdr>
        <w:top w:val="none" w:sz="0" w:space="0" w:color="auto"/>
        <w:left w:val="none" w:sz="0" w:space="0" w:color="auto"/>
        <w:bottom w:val="none" w:sz="0" w:space="0" w:color="auto"/>
        <w:right w:val="none" w:sz="0" w:space="0" w:color="auto"/>
      </w:divBdr>
      <w:divsChild>
        <w:div w:id="359014499">
          <w:marLeft w:val="0"/>
          <w:marRight w:val="0"/>
          <w:marTop w:val="0"/>
          <w:marBottom w:val="0"/>
          <w:divBdr>
            <w:top w:val="none" w:sz="0" w:space="0" w:color="auto"/>
            <w:left w:val="none" w:sz="0" w:space="0" w:color="auto"/>
            <w:bottom w:val="none" w:sz="0" w:space="0" w:color="auto"/>
            <w:right w:val="none" w:sz="0" w:space="0" w:color="auto"/>
          </w:divBdr>
          <w:divsChild>
            <w:div w:id="996690740">
              <w:marLeft w:val="0"/>
              <w:marRight w:val="0"/>
              <w:marTop w:val="0"/>
              <w:marBottom w:val="0"/>
              <w:divBdr>
                <w:top w:val="none" w:sz="0" w:space="0" w:color="auto"/>
                <w:left w:val="none" w:sz="0" w:space="0" w:color="auto"/>
                <w:bottom w:val="none" w:sz="0" w:space="0" w:color="auto"/>
                <w:right w:val="none" w:sz="0" w:space="0" w:color="auto"/>
              </w:divBdr>
              <w:divsChild>
                <w:div w:id="4187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1827">
      <w:bodyDiv w:val="1"/>
      <w:marLeft w:val="0"/>
      <w:marRight w:val="0"/>
      <w:marTop w:val="0"/>
      <w:marBottom w:val="0"/>
      <w:divBdr>
        <w:top w:val="none" w:sz="0" w:space="0" w:color="auto"/>
        <w:left w:val="none" w:sz="0" w:space="0" w:color="auto"/>
        <w:bottom w:val="none" w:sz="0" w:space="0" w:color="auto"/>
        <w:right w:val="none" w:sz="0" w:space="0" w:color="auto"/>
      </w:divBdr>
      <w:divsChild>
        <w:div w:id="1077900883">
          <w:marLeft w:val="0"/>
          <w:marRight w:val="0"/>
          <w:marTop w:val="0"/>
          <w:marBottom w:val="0"/>
          <w:divBdr>
            <w:top w:val="none" w:sz="0" w:space="0" w:color="auto"/>
            <w:left w:val="none" w:sz="0" w:space="0" w:color="auto"/>
            <w:bottom w:val="none" w:sz="0" w:space="0" w:color="auto"/>
            <w:right w:val="none" w:sz="0" w:space="0" w:color="auto"/>
          </w:divBdr>
          <w:divsChild>
            <w:div w:id="1633485359">
              <w:marLeft w:val="0"/>
              <w:marRight w:val="0"/>
              <w:marTop w:val="0"/>
              <w:marBottom w:val="0"/>
              <w:divBdr>
                <w:top w:val="none" w:sz="0" w:space="0" w:color="auto"/>
                <w:left w:val="none" w:sz="0" w:space="0" w:color="auto"/>
                <w:bottom w:val="none" w:sz="0" w:space="0" w:color="auto"/>
                <w:right w:val="none" w:sz="0" w:space="0" w:color="auto"/>
              </w:divBdr>
              <w:divsChild>
                <w:div w:id="120536981">
                  <w:marLeft w:val="0"/>
                  <w:marRight w:val="0"/>
                  <w:marTop w:val="0"/>
                  <w:marBottom w:val="0"/>
                  <w:divBdr>
                    <w:top w:val="none" w:sz="0" w:space="0" w:color="auto"/>
                    <w:left w:val="none" w:sz="0" w:space="0" w:color="auto"/>
                    <w:bottom w:val="none" w:sz="0" w:space="0" w:color="auto"/>
                    <w:right w:val="none" w:sz="0" w:space="0" w:color="auto"/>
                  </w:divBdr>
                  <w:divsChild>
                    <w:div w:id="7010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000">
      <w:bodyDiv w:val="1"/>
      <w:marLeft w:val="0"/>
      <w:marRight w:val="0"/>
      <w:marTop w:val="0"/>
      <w:marBottom w:val="0"/>
      <w:divBdr>
        <w:top w:val="none" w:sz="0" w:space="0" w:color="auto"/>
        <w:left w:val="none" w:sz="0" w:space="0" w:color="auto"/>
        <w:bottom w:val="none" w:sz="0" w:space="0" w:color="auto"/>
        <w:right w:val="none" w:sz="0" w:space="0" w:color="auto"/>
      </w:divBdr>
      <w:divsChild>
        <w:div w:id="1205603152">
          <w:marLeft w:val="0"/>
          <w:marRight w:val="0"/>
          <w:marTop w:val="0"/>
          <w:marBottom w:val="0"/>
          <w:divBdr>
            <w:top w:val="none" w:sz="0" w:space="0" w:color="auto"/>
            <w:left w:val="none" w:sz="0" w:space="0" w:color="auto"/>
            <w:bottom w:val="none" w:sz="0" w:space="0" w:color="auto"/>
            <w:right w:val="none" w:sz="0" w:space="0" w:color="auto"/>
          </w:divBdr>
          <w:divsChild>
            <w:div w:id="926230319">
              <w:marLeft w:val="0"/>
              <w:marRight w:val="0"/>
              <w:marTop w:val="0"/>
              <w:marBottom w:val="0"/>
              <w:divBdr>
                <w:top w:val="none" w:sz="0" w:space="0" w:color="auto"/>
                <w:left w:val="none" w:sz="0" w:space="0" w:color="auto"/>
                <w:bottom w:val="none" w:sz="0" w:space="0" w:color="auto"/>
                <w:right w:val="none" w:sz="0" w:space="0" w:color="auto"/>
              </w:divBdr>
              <w:divsChild>
                <w:div w:id="14180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5884">
      <w:bodyDiv w:val="1"/>
      <w:marLeft w:val="0"/>
      <w:marRight w:val="0"/>
      <w:marTop w:val="0"/>
      <w:marBottom w:val="0"/>
      <w:divBdr>
        <w:top w:val="none" w:sz="0" w:space="0" w:color="auto"/>
        <w:left w:val="none" w:sz="0" w:space="0" w:color="auto"/>
        <w:bottom w:val="none" w:sz="0" w:space="0" w:color="auto"/>
        <w:right w:val="none" w:sz="0" w:space="0" w:color="auto"/>
      </w:divBdr>
      <w:divsChild>
        <w:div w:id="389377735">
          <w:marLeft w:val="0"/>
          <w:marRight w:val="0"/>
          <w:marTop w:val="0"/>
          <w:marBottom w:val="0"/>
          <w:divBdr>
            <w:top w:val="none" w:sz="0" w:space="0" w:color="auto"/>
            <w:left w:val="none" w:sz="0" w:space="0" w:color="auto"/>
            <w:bottom w:val="none" w:sz="0" w:space="0" w:color="auto"/>
            <w:right w:val="none" w:sz="0" w:space="0" w:color="auto"/>
          </w:divBdr>
          <w:divsChild>
            <w:div w:id="164829396">
              <w:marLeft w:val="0"/>
              <w:marRight w:val="0"/>
              <w:marTop w:val="0"/>
              <w:marBottom w:val="0"/>
              <w:divBdr>
                <w:top w:val="none" w:sz="0" w:space="0" w:color="auto"/>
                <w:left w:val="none" w:sz="0" w:space="0" w:color="auto"/>
                <w:bottom w:val="none" w:sz="0" w:space="0" w:color="auto"/>
                <w:right w:val="none" w:sz="0" w:space="0" w:color="auto"/>
              </w:divBdr>
              <w:divsChild>
                <w:div w:id="13425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21147">
      <w:bodyDiv w:val="1"/>
      <w:marLeft w:val="0"/>
      <w:marRight w:val="0"/>
      <w:marTop w:val="0"/>
      <w:marBottom w:val="0"/>
      <w:divBdr>
        <w:top w:val="none" w:sz="0" w:space="0" w:color="auto"/>
        <w:left w:val="none" w:sz="0" w:space="0" w:color="auto"/>
        <w:bottom w:val="none" w:sz="0" w:space="0" w:color="auto"/>
        <w:right w:val="none" w:sz="0" w:space="0" w:color="auto"/>
      </w:divBdr>
      <w:divsChild>
        <w:div w:id="588579997">
          <w:marLeft w:val="0"/>
          <w:marRight w:val="0"/>
          <w:marTop w:val="0"/>
          <w:marBottom w:val="0"/>
          <w:divBdr>
            <w:top w:val="none" w:sz="0" w:space="0" w:color="auto"/>
            <w:left w:val="none" w:sz="0" w:space="0" w:color="auto"/>
            <w:bottom w:val="none" w:sz="0" w:space="0" w:color="auto"/>
            <w:right w:val="none" w:sz="0" w:space="0" w:color="auto"/>
          </w:divBdr>
          <w:divsChild>
            <w:div w:id="586306316">
              <w:marLeft w:val="0"/>
              <w:marRight w:val="0"/>
              <w:marTop w:val="0"/>
              <w:marBottom w:val="0"/>
              <w:divBdr>
                <w:top w:val="none" w:sz="0" w:space="0" w:color="auto"/>
                <w:left w:val="none" w:sz="0" w:space="0" w:color="auto"/>
                <w:bottom w:val="none" w:sz="0" w:space="0" w:color="auto"/>
                <w:right w:val="none" w:sz="0" w:space="0" w:color="auto"/>
              </w:divBdr>
              <w:divsChild>
                <w:div w:id="21201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50798">
      <w:bodyDiv w:val="1"/>
      <w:marLeft w:val="0"/>
      <w:marRight w:val="0"/>
      <w:marTop w:val="0"/>
      <w:marBottom w:val="0"/>
      <w:divBdr>
        <w:top w:val="none" w:sz="0" w:space="0" w:color="auto"/>
        <w:left w:val="none" w:sz="0" w:space="0" w:color="auto"/>
        <w:bottom w:val="none" w:sz="0" w:space="0" w:color="auto"/>
        <w:right w:val="none" w:sz="0" w:space="0" w:color="auto"/>
      </w:divBdr>
      <w:divsChild>
        <w:div w:id="259291571">
          <w:marLeft w:val="0"/>
          <w:marRight w:val="0"/>
          <w:marTop w:val="0"/>
          <w:marBottom w:val="0"/>
          <w:divBdr>
            <w:top w:val="none" w:sz="0" w:space="0" w:color="auto"/>
            <w:left w:val="none" w:sz="0" w:space="0" w:color="auto"/>
            <w:bottom w:val="none" w:sz="0" w:space="0" w:color="auto"/>
            <w:right w:val="none" w:sz="0" w:space="0" w:color="auto"/>
          </w:divBdr>
          <w:divsChild>
            <w:div w:id="1478300830">
              <w:marLeft w:val="0"/>
              <w:marRight w:val="0"/>
              <w:marTop w:val="0"/>
              <w:marBottom w:val="0"/>
              <w:divBdr>
                <w:top w:val="none" w:sz="0" w:space="0" w:color="auto"/>
                <w:left w:val="none" w:sz="0" w:space="0" w:color="auto"/>
                <w:bottom w:val="none" w:sz="0" w:space="0" w:color="auto"/>
                <w:right w:val="none" w:sz="0" w:space="0" w:color="auto"/>
              </w:divBdr>
              <w:divsChild>
                <w:div w:id="2001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5652">
      <w:bodyDiv w:val="1"/>
      <w:marLeft w:val="0"/>
      <w:marRight w:val="0"/>
      <w:marTop w:val="0"/>
      <w:marBottom w:val="0"/>
      <w:divBdr>
        <w:top w:val="none" w:sz="0" w:space="0" w:color="auto"/>
        <w:left w:val="none" w:sz="0" w:space="0" w:color="auto"/>
        <w:bottom w:val="none" w:sz="0" w:space="0" w:color="auto"/>
        <w:right w:val="none" w:sz="0" w:space="0" w:color="auto"/>
      </w:divBdr>
      <w:divsChild>
        <w:div w:id="1996377794">
          <w:marLeft w:val="0"/>
          <w:marRight w:val="0"/>
          <w:marTop w:val="0"/>
          <w:marBottom w:val="0"/>
          <w:divBdr>
            <w:top w:val="none" w:sz="0" w:space="0" w:color="auto"/>
            <w:left w:val="none" w:sz="0" w:space="0" w:color="auto"/>
            <w:bottom w:val="none" w:sz="0" w:space="0" w:color="auto"/>
            <w:right w:val="none" w:sz="0" w:space="0" w:color="auto"/>
          </w:divBdr>
          <w:divsChild>
            <w:div w:id="2070690840">
              <w:marLeft w:val="0"/>
              <w:marRight w:val="0"/>
              <w:marTop w:val="0"/>
              <w:marBottom w:val="0"/>
              <w:divBdr>
                <w:top w:val="none" w:sz="0" w:space="0" w:color="auto"/>
                <w:left w:val="none" w:sz="0" w:space="0" w:color="auto"/>
                <w:bottom w:val="none" w:sz="0" w:space="0" w:color="auto"/>
                <w:right w:val="none" w:sz="0" w:space="0" w:color="auto"/>
              </w:divBdr>
              <w:divsChild>
                <w:div w:id="586236339">
                  <w:marLeft w:val="0"/>
                  <w:marRight w:val="0"/>
                  <w:marTop w:val="0"/>
                  <w:marBottom w:val="0"/>
                  <w:divBdr>
                    <w:top w:val="none" w:sz="0" w:space="0" w:color="auto"/>
                    <w:left w:val="none" w:sz="0" w:space="0" w:color="auto"/>
                    <w:bottom w:val="none" w:sz="0" w:space="0" w:color="auto"/>
                    <w:right w:val="none" w:sz="0" w:space="0" w:color="auto"/>
                  </w:divBdr>
                  <w:divsChild>
                    <w:div w:id="7808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6362">
      <w:bodyDiv w:val="1"/>
      <w:marLeft w:val="0"/>
      <w:marRight w:val="0"/>
      <w:marTop w:val="0"/>
      <w:marBottom w:val="0"/>
      <w:divBdr>
        <w:top w:val="none" w:sz="0" w:space="0" w:color="auto"/>
        <w:left w:val="none" w:sz="0" w:space="0" w:color="auto"/>
        <w:bottom w:val="none" w:sz="0" w:space="0" w:color="auto"/>
        <w:right w:val="none" w:sz="0" w:space="0" w:color="auto"/>
      </w:divBdr>
      <w:divsChild>
        <w:div w:id="110131151">
          <w:marLeft w:val="0"/>
          <w:marRight w:val="0"/>
          <w:marTop w:val="0"/>
          <w:marBottom w:val="0"/>
          <w:divBdr>
            <w:top w:val="none" w:sz="0" w:space="0" w:color="auto"/>
            <w:left w:val="none" w:sz="0" w:space="0" w:color="auto"/>
            <w:bottom w:val="none" w:sz="0" w:space="0" w:color="auto"/>
            <w:right w:val="none" w:sz="0" w:space="0" w:color="auto"/>
          </w:divBdr>
          <w:divsChild>
            <w:div w:id="447701546">
              <w:marLeft w:val="0"/>
              <w:marRight w:val="0"/>
              <w:marTop w:val="0"/>
              <w:marBottom w:val="0"/>
              <w:divBdr>
                <w:top w:val="none" w:sz="0" w:space="0" w:color="auto"/>
                <w:left w:val="none" w:sz="0" w:space="0" w:color="auto"/>
                <w:bottom w:val="none" w:sz="0" w:space="0" w:color="auto"/>
                <w:right w:val="none" w:sz="0" w:space="0" w:color="auto"/>
              </w:divBdr>
              <w:divsChild>
                <w:div w:id="4946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0792">
      <w:bodyDiv w:val="1"/>
      <w:marLeft w:val="0"/>
      <w:marRight w:val="0"/>
      <w:marTop w:val="0"/>
      <w:marBottom w:val="0"/>
      <w:divBdr>
        <w:top w:val="none" w:sz="0" w:space="0" w:color="auto"/>
        <w:left w:val="none" w:sz="0" w:space="0" w:color="auto"/>
        <w:bottom w:val="none" w:sz="0" w:space="0" w:color="auto"/>
        <w:right w:val="none" w:sz="0" w:space="0" w:color="auto"/>
      </w:divBdr>
      <w:divsChild>
        <w:div w:id="2054688318">
          <w:marLeft w:val="0"/>
          <w:marRight w:val="0"/>
          <w:marTop w:val="0"/>
          <w:marBottom w:val="0"/>
          <w:divBdr>
            <w:top w:val="none" w:sz="0" w:space="0" w:color="auto"/>
            <w:left w:val="none" w:sz="0" w:space="0" w:color="auto"/>
            <w:bottom w:val="none" w:sz="0" w:space="0" w:color="auto"/>
            <w:right w:val="none" w:sz="0" w:space="0" w:color="auto"/>
          </w:divBdr>
          <w:divsChild>
            <w:div w:id="1002514274">
              <w:marLeft w:val="0"/>
              <w:marRight w:val="0"/>
              <w:marTop w:val="0"/>
              <w:marBottom w:val="0"/>
              <w:divBdr>
                <w:top w:val="none" w:sz="0" w:space="0" w:color="auto"/>
                <w:left w:val="none" w:sz="0" w:space="0" w:color="auto"/>
                <w:bottom w:val="none" w:sz="0" w:space="0" w:color="auto"/>
                <w:right w:val="none" w:sz="0" w:space="0" w:color="auto"/>
              </w:divBdr>
              <w:divsChild>
                <w:div w:id="20746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5652">
      <w:bodyDiv w:val="1"/>
      <w:marLeft w:val="0"/>
      <w:marRight w:val="0"/>
      <w:marTop w:val="0"/>
      <w:marBottom w:val="0"/>
      <w:divBdr>
        <w:top w:val="none" w:sz="0" w:space="0" w:color="auto"/>
        <w:left w:val="none" w:sz="0" w:space="0" w:color="auto"/>
        <w:bottom w:val="none" w:sz="0" w:space="0" w:color="auto"/>
        <w:right w:val="none" w:sz="0" w:space="0" w:color="auto"/>
      </w:divBdr>
      <w:divsChild>
        <w:div w:id="617681574">
          <w:marLeft w:val="0"/>
          <w:marRight w:val="0"/>
          <w:marTop w:val="0"/>
          <w:marBottom w:val="0"/>
          <w:divBdr>
            <w:top w:val="none" w:sz="0" w:space="0" w:color="auto"/>
            <w:left w:val="none" w:sz="0" w:space="0" w:color="auto"/>
            <w:bottom w:val="none" w:sz="0" w:space="0" w:color="auto"/>
            <w:right w:val="none" w:sz="0" w:space="0" w:color="auto"/>
          </w:divBdr>
          <w:divsChild>
            <w:div w:id="1191454964">
              <w:marLeft w:val="0"/>
              <w:marRight w:val="0"/>
              <w:marTop w:val="0"/>
              <w:marBottom w:val="0"/>
              <w:divBdr>
                <w:top w:val="none" w:sz="0" w:space="0" w:color="auto"/>
                <w:left w:val="none" w:sz="0" w:space="0" w:color="auto"/>
                <w:bottom w:val="none" w:sz="0" w:space="0" w:color="auto"/>
                <w:right w:val="none" w:sz="0" w:space="0" w:color="auto"/>
              </w:divBdr>
              <w:divsChild>
                <w:div w:id="16566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773">
      <w:bodyDiv w:val="1"/>
      <w:marLeft w:val="0"/>
      <w:marRight w:val="0"/>
      <w:marTop w:val="0"/>
      <w:marBottom w:val="0"/>
      <w:divBdr>
        <w:top w:val="none" w:sz="0" w:space="0" w:color="auto"/>
        <w:left w:val="none" w:sz="0" w:space="0" w:color="auto"/>
        <w:bottom w:val="none" w:sz="0" w:space="0" w:color="auto"/>
        <w:right w:val="none" w:sz="0" w:space="0" w:color="auto"/>
      </w:divBdr>
      <w:divsChild>
        <w:div w:id="1652442340">
          <w:marLeft w:val="0"/>
          <w:marRight w:val="0"/>
          <w:marTop w:val="0"/>
          <w:marBottom w:val="0"/>
          <w:divBdr>
            <w:top w:val="none" w:sz="0" w:space="0" w:color="auto"/>
            <w:left w:val="none" w:sz="0" w:space="0" w:color="auto"/>
            <w:bottom w:val="none" w:sz="0" w:space="0" w:color="auto"/>
            <w:right w:val="none" w:sz="0" w:space="0" w:color="auto"/>
          </w:divBdr>
          <w:divsChild>
            <w:div w:id="523590068">
              <w:marLeft w:val="0"/>
              <w:marRight w:val="0"/>
              <w:marTop w:val="0"/>
              <w:marBottom w:val="0"/>
              <w:divBdr>
                <w:top w:val="none" w:sz="0" w:space="0" w:color="auto"/>
                <w:left w:val="none" w:sz="0" w:space="0" w:color="auto"/>
                <w:bottom w:val="none" w:sz="0" w:space="0" w:color="auto"/>
                <w:right w:val="none" w:sz="0" w:space="0" w:color="auto"/>
              </w:divBdr>
              <w:divsChild>
                <w:div w:id="2075732555">
                  <w:marLeft w:val="0"/>
                  <w:marRight w:val="0"/>
                  <w:marTop w:val="0"/>
                  <w:marBottom w:val="0"/>
                  <w:divBdr>
                    <w:top w:val="none" w:sz="0" w:space="0" w:color="auto"/>
                    <w:left w:val="none" w:sz="0" w:space="0" w:color="auto"/>
                    <w:bottom w:val="none" w:sz="0" w:space="0" w:color="auto"/>
                    <w:right w:val="none" w:sz="0" w:space="0" w:color="auto"/>
                  </w:divBdr>
                  <w:divsChild>
                    <w:div w:id="13933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2042">
      <w:bodyDiv w:val="1"/>
      <w:marLeft w:val="0"/>
      <w:marRight w:val="0"/>
      <w:marTop w:val="0"/>
      <w:marBottom w:val="0"/>
      <w:divBdr>
        <w:top w:val="none" w:sz="0" w:space="0" w:color="auto"/>
        <w:left w:val="none" w:sz="0" w:space="0" w:color="auto"/>
        <w:bottom w:val="none" w:sz="0" w:space="0" w:color="auto"/>
        <w:right w:val="none" w:sz="0" w:space="0" w:color="auto"/>
      </w:divBdr>
      <w:divsChild>
        <w:div w:id="1862624239">
          <w:marLeft w:val="0"/>
          <w:marRight w:val="0"/>
          <w:marTop w:val="0"/>
          <w:marBottom w:val="0"/>
          <w:divBdr>
            <w:top w:val="none" w:sz="0" w:space="0" w:color="auto"/>
            <w:left w:val="none" w:sz="0" w:space="0" w:color="auto"/>
            <w:bottom w:val="none" w:sz="0" w:space="0" w:color="auto"/>
            <w:right w:val="none" w:sz="0" w:space="0" w:color="auto"/>
          </w:divBdr>
          <w:divsChild>
            <w:div w:id="1657684069">
              <w:marLeft w:val="0"/>
              <w:marRight w:val="0"/>
              <w:marTop w:val="0"/>
              <w:marBottom w:val="0"/>
              <w:divBdr>
                <w:top w:val="none" w:sz="0" w:space="0" w:color="auto"/>
                <w:left w:val="none" w:sz="0" w:space="0" w:color="auto"/>
                <w:bottom w:val="none" w:sz="0" w:space="0" w:color="auto"/>
                <w:right w:val="none" w:sz="0" w:space="0" w:color="auto"/>
              </w:divBdr>
              <w:divsChild>
                <w:div w:id="6443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8756">
      <w:bodyDiv w:val="1"/>
      <w:marLeft w:val="0"/>
      <w:marRight w:val="0"/>
      <w:marTop w:val="0"/>
      <w:marBottom w:val="0"/>
      <w:divBdr>
        <w:top w:val="none" w:sz="0" w:space="0" w:color="auto"/>
        <w:left w:val="none" w:sz="0" w:space="0" w:color="auto"/>
        <w:bottom w:val="none" w:sz="0" w:space="0" w:color="auto"/>
        <w:right w:val="none" w:sz="0" w:space="0" w:color="auto"/>
      </w:divBdr>
      <w:divsChild>
        <w:div w:id="2076050976">
          <w:marLeft w:val="0"/>
          <w:marRight w:val="0"/>
          <w:marTop w:val="0"/>
          <w:marBottom w:val="0"/>
          <w:divBdr>
            <w:top w:val="none" w:sz="0" w:space="0" w:color="auto"/>
            <w:left w:val="none" w:sz="0" w:space="0" w:color="auto"/>
            <w:bottom w:val="none" w:sz="0" w:space="0" w:color="auto"/>
            <w:right w:val="none" w:sz="0" w:space="0" w:color="auto"/>
          </w:divBdr>
          <w:divsChild>
            <w:div w:id="1114404021">
              <w:marLeft w:val="0"/>
              <w:marRight w:val="0"/>
              <w:marTop w:val="0"/>
              <w:marBottom w:val="0"/>
              <w:divBdr>
                <w:top w:val="none" w:sz="0" w:space="0" w:color="auto"/>
                <w:left w:val="none" w:sz="0" w:space="0" w:color="auto"/>
                <w:bottom w:val="none" w:sz="0" w:space="0" w:color="auto"/>
                <w:right w:val="none" w:sz="0" w:space="0" w:color="auto"/>
              </w:divBdr>
              <w:divsChild>
                <w:div w:id="9356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61741">
      <w:bodyDiv w:val="1"/>
      <w:marLeft w:val="0"/>
      <w:marRight w:val="0"/>
      <w:marTop w:val="0"/>
      <w:marBottom w:val="0"/>
      <w:divBdr>
        <w:top w:val="none" w:sz="0" w:space="0" w:color="auto"/>
        <w:left w:val="none" w:sz="0" w:space="0" w:color="auto"/>
        <w:bottom w:val="none" w:sz="0" w:space="0" w:color="auto"/>
        <w:right w:val="none" w:sz="0" w:space="0" w:color="auto"/>
      </w:divBdr>
      <w:divsChild>
        <w:div w:id="1127895739">
          <w:marLeft w:val="0"/>
          <w:marRight w:val="0"/>
          <w:marTop w:val="0"/>
          <w:marBottom w:val="0"/>
          <w:divBdr>
            <w:top w:val="none" w:sz="0" w:space="0" w:color="auto"/>
            <w:left w:val="none" w:sz="0" w:space="0" w:color="auto"/>
            <w:bottom w:val="none" w:sz="0" w:space="0" w:color="auto"/>
            <w:right w:val="none" w:sz="0" w:space="0" w:color="auto"/>
          </w:divBdr>
          <w:divsChild>
            <w:div w:id="729812504">
              <w:marLeft w:val="0"/>
              <w:marRight w:val="0"/>
              <w:marTop w:val="0"/>
              <w:marBottom w:val="0"/>
              <w:divBdr>
                <w:top w:val="none" w:sz="0" w:space="0" w:color="auto"/>
                <w:left w:val="none" w:sz="0" w:space="0" w:color="auto"/>
                <w:bottom w:val="none" w:sz="0" w:space="0" w:color="auto"/>
                <w:right w:val="none" w:sz="0" w:space="0" w:color="auto"/>
              </w:divBdr>
              <w:divsChild>
                <w:div w:id="6000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PImlaphat Yommana</cp:lastModifiedBy>
  <cp:revision>24</cp:revision>
  <dcterms:created xsi:type="dcterms:W3CDTF">2024-07-22T05:56:00Z</dcterms:created>
  <dcterms:modified xsi:type="dcterms:W3CDTF">2024-11-27T14:16:00Z</dcterms:modified>
</cp:coreProperties>
</file>