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6F6755CB" w:rsidR="00990A79" w:rsidRPr="00CC1B33" w:rsidRDefault="003E168D" w:rsidP="004068B5">
      <w:pPr>
        <w:spacing w:after="0"/>
        <w:ind w:left="-142"/>
        <w:jc w:val="center"/>
      </w:pPr>
      <w:r w:rsidRPr="00CC1B33">
        <w:rPr>
          <w:rFonts w:hint="cs"/>
          <w:cs/>
        </w:rPr>
        <w:t>ส</w:t>
      </w:r>
      <w:r w:rsidR="0043653A" w:rsidRPr="00CC1B33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160AAD7F">
                <wp:extent cx="3168713" cy="1094105"/>
                <wp:effectExtent l="0" t="0" r="12700" b="10795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713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41BCE" w14:textId="45C9A848" w:rsidR="00EA15AB" w:rsidRDefault="0064080C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ยารักษาหิด </w:t>
                            </w:r>
                            <w:r w:rsidR="009A6DA8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ขี้ผึ้งกำมะถัน</w:t>
                            </w:r>
                          </w:p>
                          <w:p w14:paraId="105E8B11" w14:textId="5DBEF8BF" w:rsidR="00292922" w:rsidRDefault="00292922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ความแรง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%</w:t>
                            </w:r>
                          </w:p>
                          <w:p w14:paraId="6F8EA462" w14:textId="2BA40BCD" w:rsidR="00A72C7D" w:rsidRDefault="00ED5D28" w:rsidP="00332610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ชนิดขี้ผึ้ง</w:t>
                            </w:r>
                          </w:p>
                          <w:p w14:paraId="4655000C" w14:textId="75F2C622" w:rsidR="00A12D97" w:rsidRPr="00723576" w:rsidRDefault="00A12D97" w:rsidP="00332610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CC1B3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CC1B33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CC1B3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249.5pt;height:8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">
                <v:textbox>
                  <w:txbxContent>
                    <w:p w14:paraId="3C641BCE" w14:textId="45C9A848" w:rsidR="00EA15AB" w:rsidRDefault="0064080C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ยารักษาหิด </w:t>
                      </w:r>
                      <w:r w:rsidR="009A6DA8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ขี้ผึ้งกำมะถัน</w:t>
                      </w:r>
                    </w:p>
                    <w:p w14:paraId="105E8B11" w14:textId="5DBEF8BF" w:rsidR="00292922" w:rsidRDefault="00292922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ความแรง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10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%</w:t>
                      </w:r>
                    </w:p>
                    <w:p w14:paraId="6F8EA462" w14:textId="2BA40BCD" w:rsidR="00A72C7D" w:rsidRDefault="00ED5D28" w:rsidP="00332610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ชนิดขี้ผึ้ง</w:t>
                      </w:r>
                    </w:p>
                    <w:p w14:paraId="4655000C" w14:textId="75F2C622" w:rsidR="00A12D97" w:rsidRPr="00723576" w:rsidRDefault="00A12D97" w:rsidP="00332610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CC1B33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CC1B33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CC1B33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A7AE4B" w14:textId="177A2628" w:rsidR="00332610" w:rsidRPr="00CC1B33" w:rsidRDefault="00332610" w:rsidP="004068B5">
      <w:pPr>
        <w:spacing w:after="0"/>
        <w:ind w:left="-142"/>
        <w:jc w:val="center"/>
      </w:pPr>
      <w:r w:rsidRPr="00CC1B33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44168B19" wp14:editId="2FE30B42">
                <wp:extent cx="3196394" cy="468630"/>
                <wp:effectExtent l="0" t="0" r="1714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394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63A95" w14:textId="39EDA987" w:rsidR="00332610" w:rsidRPr="001629D7" w:rsidRDefault="00332610" w:rsidP="003155A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DF4DA7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168B19" id="Text Box 2" o:spid="_x0000_s1027" type="#_x0000_t202" style="width:251.7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">
                <v:textbox style="mso-fit-shape-to-text:t">
                  <w:txbxContent>
                    <w:p w14:paraId="1FD63A95" w14:textId="39EDA987" w:rsidR="00332610" w:rsidRPr="001629D7" w:rsidRDefault="00332610" w:rsidP="003155A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DF4DA7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CC1B33" w:rsidRDefault="00A94C76" w:rsidP="0051400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C1B33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CC1B33" w:rsidRDefault="00A94C76" w:rsidP="00430EB0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CC1B33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3F3B15D7" w:rsidR="0059157A" w:rsidRPr="00CC1B33" w:rsidRDefault="00A94C76" w:rsidP="00332610">
      <w:pPr>
        <w:pStyle w:val="ListParagraph"/>
        <w:numPr>
          <w:ilvl w:val="0"/>
          <w:numId w:val="3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0" w:name="_Hlk59477528"/>
      <w:r w:rsidRPr="00CC1B33">
        <w:rPr>
          <w:rFonts w:ascii="Tahoma" w:hAnsi="Tahoma" w:cs="Tahoma"/>
          <w:szCs w:val="22"/>
          <w:cs/>
        </w:rPr>
        <w:t>ยา</w:t>
      </w:r>
      <w:r w:rsidR="00A72C7D" w:rsidRPr="00CC1B33">
        <w:rPr>
          <w:rFonts w:ascii="Tahoma" w:hAnsi="Tahoma" w:cs="Tahoma" w:hint="cs"/>
          <w:szCs w:val="22"/>
          <w:cs/>
        </w:rPr>
        <w:t>มีชื่อว่า ข</w:t>
      </w:r>
      <w:r w:rsidR="00150C7F" w:rsidRPr="00CC1B33">
        <w:rPr>
          <w:rFonts w:ascii="Tahoma" w:hAnsi="Tahoma" w:cs="Tahoma" w:hint="cs"/>
          <w:szCs w:val="22"/>
          <w:cs/>
        </w:rPr>
        <w:t>ี้</w:t>
      </w:r>
      <w:r w:rsidR="00A72C7D" w:rsidRPr="00CC1B33">
        <w:rPr>
          <w:rFonts w:ascii="Tahoma" w:hAnsi="Tahoma" w:cs="Tahoma" w:hint="cs"/>
          <w:szCs w:val="22"/>
          <w:cs/>
        </w:rPr>
        <w:t>ผึ้งกำมะถัน</w:t>
      </w:r>
      <w:r w:rsidR="00F4022A" w:rsidRPr="00CC1B33">
        <w:rPr>
          <w:rFonts w:ascii="Tahoma" w:hAnsi="Tahoma" w:cs="Tahoma" w:hint="cs"/>
          <w:szCs w:val="22"/>
          <w:cs/>
        </w:rPr>
        <w:t xml:space="preserve"> มีตัวยาคือ กำมะถัน (</w:t>
      </w:r>
      <w:r w:rsidR="00F4022A" w:rsidRPr="00CC1B33">
        <w:rPr>
          <w:rFonts w:ascii="Tahoma" w:hAnsi="Tahoma" w:cs="Tahoma"/>
          <w:szCs w:val="22"/>
        </w:rPr>
        <w:t xml:space="preserve">sublimed </w:t>
      </w:r>
      <w:proofErr w:type="spellStart"/>
      <w:r w:rsidR="00F4022A" w:rsidRPr="00CC1B33">
        <w:rPr>
          <w:rFonts w:ascii="Tahoma" w:hAnsi="Tahoma" w:cs="Tahoma"/>
          <w:szCs w:val="22"/>
        </w:rPr>
        <w:t>sulphur</w:t>
      </w:r>
      <w:proofErr w:type="spellEnd"/>
      <w:r w:rsidR="00F4022A" w:rsidRPr="00CC1B33">
        <w:rPr>
          <w:rFonts w:ascii="Tahoma" w:hAnsi="Tahoma" w:cs="Tahoma"/>
          <w:szCs w:val="22"/>
          <w:cs/>
        </w:rPr>
        <w:t>)</w:t>
      </w:r>
      <w:r w:rsidR="00292922" w:rsidRPr="00CC1B33">
        <w:rPr>
          <w:rFonts w:ascii="Tahoma" w:hAnsi="Tahoma" w:cs="Tahoma" w:hint="cs"/>
          <w:szCs w:val="22"/>
          <w:cs/>
        </w:rPr>
        <w:t xml:space="preserve"> ความแรง </w:t>
      </w:r>
      <w:r w:rsidR="00292922" w:rsidRPr="00CC1B33">
        <w:rPr>
          <w:rFonts w:ascii="Tahoma" w:hAnsi="Tahoma" w:cs="Tahoma"/>
          <w:szCs w:val="22"/>
        </w:rPr>
        <w:t>10</w:t>
      </w:r>
      <w:r w:rsidR="00292922" w:rsidRPr="00CC1B33">
        <w:rPr>
          <w:rFonts w:ascii="Tahoma" w:hAnsi="Tahoma" w:cs="Tahoma"/>
          <w:szCs w:val="22"/>
          <w:cs/>
        </w:rPr>
        <w:t xml:space="preserve">% </w:t>
      </w:r>
      <w:r w:rsidR="00292922" w:rsidRPr="00CC1B33">
        <w:rPr>
          <w:rFonts w:ascii="Tahoma" w:hAnsi="Tahoma" w:cs="Tahoma" w:hint="cs"/>
          <w:szCs w:val="22"/>
          <w:cs/>
        </w:rPr>
        <w:t>โดยน้ำหนัก (</w:t>
      </w:r>
      <w:r w:rsidR="00292922" w:rsidRPr="00CC1B33">
        <w:rPr>
          <w:rFonts w:ascii="Tahoma" w:hAnsi="Tahoma" w:cs="Tahoma"/>
          <w:szCs w:val="22"/>
        </w:rPr>
        <w:t>w</w:t>
      </w:r>
      <w:r w:rsidR="00292922" w:rsidRPr="00CC1B33">
        <w:rPr>
          <w:rFonts w:ascii="Tahoma" w:hAnsi="Tahoma" w:cs="Tahoma"/>
          <w:szCs w:val="22"/>
          <w:cs/>
        </w:rPr>
        <w:t>/</w:t>
      </w:r>
      <w:r w:rsidR="00292922" w:rsidRPr="00CC1B33">
        <w:rPr>
          <w:rFonts w:ascii="Tahoma" w:hAnsi="Tahoma" w:cs="Tahoma"/>
          <w:szCs w:val="22"/>
        </w:rPr>
        <w:t>w</w:t>
      </w:r>
      <w:r w:rsidR="00292922" w:rsidRPr="00CC1B33">
        <w:rPr>
          <w:rFonts w:ascii="Tahoma" w:hAnsi="Tahoma" w:cs="Tahoma"/>
          <w:szCs w:val="22"/>
          <w:cs/>
        </w:rPr>
        <w:t>)</w:t>
      </w:r>
    </w:p>
    <w:bookmarkEnd w:id="0"/>
    <w:p w14:paraId="3D95E1E2" w14:textId="77777777" w:rsidR="00A94C76" w:rsidRPr="00CC1B33" w:rsidRDefault="00A94C76" w:rsidP="00430EB0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CC1B33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3E91F326" w:rsidR="00A94C76" w:rsidRPr="00CC1B33" w:rsidRDefault="00DD035D" w:rsidP="00332610">
      <w:pPr>
        <w:pStyle w:val="ListParagraph"/>
        <w:numPr>
          <w:ilvl w:val="2"/>
          <w:numId w:val="1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1" w:name="_Hlk59477558"/>
      <w:r w:rsidRPr="00CC1B33">
        <w:rPr>
          <w:rFonts w:ascii="Tahoma" w:hAnsi="Tahoma" w:cs="Tahoma" w:hint="cs"/>
          <w:szCs w:val="22"/>
          <w:cs/>
        </w:rPr>
        <w:t>ยานี้ใช้เพื่อ</w:t>
      </w:r>
      <w:r w:rsidR="00103AA0" w:rsidRPr="00CC1B33">
        <w:rPr>
          <w:rFonts w:ascii="Tahoma" w:hAnsi="Tahoma" w:cs="Tahoma" w:hint="cs"/>
          <w:szCs w:val="22"/>
          <w:cs/>
        </w:rPr>
        <w:t>รักษา</w:t>
      </w:r>
      <w:r w:rsidR="00150C7F" w:rsidRPr="00CC1B33">
        <w:rPr>
          <w:rFonts w:ascii="Tahoma" w:hAnsi="Tahoma" w:cs="Tahoma" w:hint="cs"/>
          <w:szCs w:val="22"/>
          <w:cs/>
        </w:rPr>
        <w:t>โรคหิด</w:t>
      </w:r>
    </w:p>
    <w:bookmarkEnd w:id="1"/>
    <w:p w14:paraId="49FBC049" w14:textId="5EF241BF" w:rsidR="00A94C76" w:rsidRPr="00CC1B33" w:rsidRDefault="00A94C76" w:rsidP="00A94C7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C1B33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7E64781E" w:rsidR="00A94C76" w:rsidRPr="00CC1B33" w:rsidRDefault="00A94C76" w:rsidP="00430EB0">
      <w:pPr>
        <w:pStyle w:val="ListParagraph"/>
        <w:numPr>
          <w:ilvl w:val="1"/>
          <w:numId w:val="1"/>
        </w:numPr>
        <w:spacing w:before="24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CC1B33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9A2A2E" w:rsidRPr="00CC1B33">
        <w:rPr>
          <w:rFonts w:ascii="Tahoma" w:hAnsi="Tahoma" w:cs="Tahoma" w:hint="cs"/>
          <w:b/>
          <w:bCs/>
          <w:szCs w:val="22"/>
          <w:cs/>
        </w:rPr>
        <w:t>ร</w:t>
      </w:r>
    </w:p>
    <w:p w14:paraId="7893980A" w14:textId="01DAD93A" w:rsidR="00F6772F" w:rsidRPr="00CC1B33" w:rsidRDefault="00A94C76" w:rsidP="00332610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2" w:name="_Hlk59477571"/>
      <w:r w:rsidRPr="00CC1B33">
        <w:rPr>
          <w:rFonts w:ascii="Tahoma" w:hAnsi="Tahoma" w:cs="Tahoma"/>
          <w:szCs w:val="22"/>
          <w:cs/>
        </w:rPr>
        <w:t>เคยแพ้ยานี้</w:t>
      </w:r>
      <w:r w:rsidRPr="00CC1B33">
        <w:rPr>
          <w:rFonts w:ascii="Tahoma" w:hAnsi="Tahoma" w:cs="Tahoma" w:hint="cs"/>
          <w:szCs w:val="22"/>
          <w:cs/>
        </w:rPr>
        <w:t xml:space="preserve"> </w:t>
      </w:r>
      <w:r w:rsidRPr="00CC1B33">
        <w:rPr>
          <w:rFonts w:ascii="Tahoma" w:hAnsi="Tahoma" w:cs="Tahoma"/>
          <w:szCs w:val="22"/>
          <w:cs/>
        </w:rPr>
        <w:t>หรือส่วนประกอบของยานี้</w:t>
      </w:r>
    </w:p>
    <w:p w14:paraId="0CC55D34" w14:textId="77777777" w:rsidR="006B25F3" w:rsidRPr="00CC1B33" w:rsidRDefault="006B25F3" w:rsidP="006B25F3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2"/>
    <w:p w14:paraId="6F7153BA" w14:textId="77777777" w:rsidR="006E2654" w:rsidRPr="00CC1B33" w:rsidRDefault="00A94C76" w:rsidP="008F2456">
      <w:pPr>
        <w:pStyle w:val="ListParagraph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CC1B33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</w:p>
    <w:p w14:paraId="7C7DDEB9" w14:textId="3BB48AFB" w:rsidR="00537D96" w:rsidRPr="00CC1B33" w:rsidRDefault="00A94C76" w:rsidP="006E2654">
      <w:pPr>
        <w:pStyle w:val="ListParagraph"/>
        <w:spacing w:after="0"/>
        <w:ind w:left="0" w:right="131"/>
        <w:rPr>
          <w:rFonts w:ascii="Tahoma" w:hAnsi="Tahoma" w:cs="Tahoma"/>
          <w:b/>
          <w:bCs/>
          <w:szCs w:val="22"/>
        </w:rPr>
      </w:pPr>
      <w:r w:rsidRPr="00CC1B33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CC1B33">
        <w:rPr>
          <w:rFonts w:ascii="Tahoma" w:hAnsi="Tahoma" w:cs="Tahoma"/>
          <w:b/>
          <w:bCs/>
          <w:szCs w:val="22"/>
          <w:cs/>
        </w:rPr>
        <w:t xml:space="preserve"> </w:t>
      </w:r>
      <w:bookmarkStart w:id="3" w:name="_Hlk59477589"/>
      <w:r w:rsidR="009E4993" w:rsidRPr="00CC1B33">
        <w:rPr>
          <w:rFonts w:ascii="Tahoma" w:hAnsi="Tahoma" w:cs="Tahoma"/>
          <w:b/>
          <w:bCs/>
          <w:szCs w:val="22"/>
          <w:cs/>
        </w:rPr>
        <w:t>ให้</w:t>
      </w:r>
      <w:r w:rsidR="009E4993" w:rsidRPr="00CC1B33">
        <w:rPr>
          <w:rFonts w:ascii="Tahoma" w:hAnsi="Tahoma" w:cs="Tahoma" w:hint="cs"/>
          <w:b/>
          <w:bCs/>
          <w:szCs w:val="22"/>
          <w:cs/>
        </w:rPr>
        <w:t>ปรึกษา</w:t>
      </w:r>
      <w:r w:rsidR="009E4993" w:rsidRPr="00CC1B33">
        <w:rPr>
          <w:rFonts w:ascii="Tahoma" w:hAnsi="Tahoma" w:cs="Tahoma"/>
          <w:b/>
          <w:bCs/>
          <w:szCs w:val="22"/>
          <w:cs/>
        </w:rPr>
        <w:t>แพทย</w:t>
      </w:r>
      <w:r w:rsidR="009E4993" w:rsidRPr="00CC1B33">
        <w:rPr>
          <w:rFonts w:ascii="Tahoma" w:hAnsi="Tahoma" w:cs="Tahoma" w:hint="cs"/>
          <w:b/>
          <w:bCs/>
          <w:szCs w:val="22"/>
          <w:cs/>
        </w:rPr>
        <w:t>์หรือเภสัชกร</w:t>
      </w:r>
      <w:r w:rsidR="009E4993" w:rsidRPr="00CC1B33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2EDD92B7" w14:textId="2BE6F301" w:rsidR="00591E91" w:rsidRPr="00CC1B33" w:rsidRDefault="00591E91" w:rsidP="00332610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อายุต่ำกว่า 12 ปี</w:t>
      </w:r>
    </w:p>
    <w:p w14:paraId="5561FD78" w14:textId="4646C05B" w:rsidR="003805FA" w:rsidRPr="00CC1B33" w:rsidRDefault="003805FA" w:rsidP="00332610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ตั้ง</w:t>
      </w:r>
      <w:r w:rsidR="00F811E6" w:rsidRPr="00CC1B33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5814C7" w:rsidRPr="00CC1B33">
        <w:rPr>
          <w:rFonts w:ascii="Tahoma" w:hAnsi="Tahoma" w:cs="Tahoma" w:hint="cs"/>
          <w:szCs w:val="22"/>
          <w:cs/>
        </w:rPr>
        <w:t>ร</w:t>
      </w:r>
      <w:r w:rsidR="00F811E6" w:rsidRPr="00CC1B33">
        <w:rPr>
          <w:rFonts w:ascii="Tahoma" w:hAnsi="Tahoma" w:cs="Tahoma" w:hint="cs"/>
          <w:szCs w:val="22"/>
          <w:cs/>
        </w:rPr>
        <w:t>ะหว่างให้นม</w:t>
      </w:r>
      <w:r w:rsidR="00430EB0" w:rsidRPr="00CC1B33">
        <w:rPr>
          <w:rFonts w:ascii="Tahoma" w:hAnsi="Tahoma" w:cs="Tahoma" w:hint="cs"/>
          <w:szCs w:val="22"/>
          <w:cs/>
        </w:rPr>
        <w:t>ลูก</w:t>
      </w:r>
    </w:p>
    <w:p w14:paraId="2C7497B9" w14:textId="62B004F5" w:rsidR="004D17C5" w:rsidRPr="00CC1B33" w:rsidRDefault="005A56FB" w:rsidP="00332610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15BB06CB" w14:textId="3D2C7276" w:rsidR="00B555FC" w:rsidRPr="00CC1B33" w:rsidRDefault="00B555FC" w:rsidP="00B555FC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6D2FE824" w14:textId="2C0DBB85" w:rsidR="00B555FC" w:rsidRPr="00CC1B33" w:rsidRDefault="00B555FC" w:rsidP="00B555FC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25DFA2DA" w14:textId="77777777" w:rsidR="007D5BB9" w:rsidRPr="00CC1B33" w:rsidRDefault="007D5BB9" w:rsidP="00B555FC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1F858B2F" w14:textId="65115191" w:rsidR="004068B5" w:rsidRPr="00CC1B33" w:rsidRDefault="00A94C76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CC1B33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CC1B33">
        <w:rPr>
          <w:rFonts w:ascii="Tahoma" w:hAnsi="Tahoma" w:cs="Tahoma"/>
          <w:szCs w:val="22"/>
          <w:cs/>
        </w:rPr>
        <w:br/>
      </w:r>
      <w:r w:rsidRPr="00CC1B33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</w:p>
    <w:p w14:paraId="4AC2FD5A" w14:textId="77777777" w:rsidR="00B555FC" w:rsidRPr="00CC1B33" w:rsidRDefault="00B555FC" w:rsidP="008E4A70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</w:p>
    <w:p w14:paraId="64883DA8" w14:textId="4DFCBC44" w:rsidR="00103AA0" w:rsidRPr="00CC1B33" w:rsidRDefault="00103AA0" w:rsidP="006D6E0E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CC1B33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C1B33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CC1B33" w:rsidRDefault="00A94C76" w:rsidP="00430EB0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CC1B33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46DD6316" w14:textId="5E4A9CC7" w:rsidR="00B25A1E" w:rsidRPr="00CC1B33" w:rsidRDefault="00B25A1E" w:rsidP="00332610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bookmarkStart w:id="5" w:name="_Hlk59477706"/>
      <w:r w:rsidRPr="00CC1B33">
        <w:rPr>
          <w:rFonts w:ascii="Tahoma" w:hAnsi="Tahoma" w:cs="Tahoma" w:hint="cs"/>
          <w:szCs w:val="22"/>
          <w:cs/>
        </w:rPr>
        <w:t>ทาบนผิวหนังบริเวณที่มีอาการ วันละ 2-3 ครั้ง</w:t>
      </w:r>
    </w:p>
    <w:p w14:paraId="0C8B32EB" w14:textId="48D8F936" w:rsidR="00DF120C" w:rsidRPr="00CC1B33" w:rsidRDefault="00DF120C" w:rsidP="00332610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534B3691" w14:textId="564533FC" w:rsidR="00852821" w:rsidRPr="00CC1B33" w:rsidRDefault="00852821" w:rsidP="00332610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CC1B33">
        <w:rPr>
          <w:rFonts w:ascii="Tahoma" w:hAnsi="Tahoma" w:cs="Tahoma" w:hint="cs"/>
          <w:szCs w:val="22"/>
          <w:u w:val="single"/>
          <w:cs/>
        </w:rPr>
        <w:t>กิน</w:t>
      </w:r>
      <w:r w:rsidRPr="00CC1B33">
        <w:rPr>
          <w:rFonts w:ascii="Tahoma" w:hAnsi="Tahoma" w:cs="Tahoma" w:hint="cs"/>
          <w:szCs w:val="22"/>
          <w:cs/>
        </w:rPr>
        <w:t>ยานี้เด็ดขาด</w:t>
      </w:r>
    </w:p>
    <w:p w14:paraId="07B21B30" w14:textId="05B5099C" w:rsidR="005B59D1" w:rsidRPr="00CC1B33" w:rsidRDefault="005B59D1" w:rsidP="00430EB0">
      <w:pPr>
        <w:pStyle w:val="ListParagraph"/>
        <w:numPr>
          <w:ilvl w:val="2"/>
          <w:numId w:val="7"/>
        </w:numPr>
        <w:spacing w:line="312" w:lineRule="auto"/>
        <w:ind w:left="142" w:right="-10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หลีกเลี่ยงการทายาใกล้เคียงผิวหนังบริเวณที่บอบบาง เช่น ริมฝีปาก หรือดวงตา หรือผิวหนังบริเวณที่มีบาดแผล</w:t>
      </w:r>
    </w:p>
    <w:bookmarkEnd w:id="5"/>
    <w:p w14:paraId="44BE11D2" w14:textId="59DC245D" w:rsidR="006022E3" w:rsidRPr="00CC1B33" w:rsidRDefault="006022E3" w:rsidP="00430EB0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CC1B33">
        <w:rPr>
          <w:rFonts w:ascii="Tahoma" w:hAnsi="Tahoma" w:cs="Tahoma" w:hint="cs"/>
          <w:b/>
          <w:bCs/>
          <w:szCs w:val="22"/>
          <w:cs/>
        </w:rPr>
        <w:t>ถ้าลืม</w:t>
      </w:r>
      <w:r w:rsidR="009977D2" w:rsidRPr="00CC1B33">
        <w:rPr>
          <w:rFonts w:ascii="Tahoma" w:hAnsi="Tahoma" w:cs="Tahoma" w:hint="cs"/>
          <w:b/>
          <w:bCs/>
          <w:szCs w:val="22"/>
          <w:cs/>
        </w:rPr>
        <w:t>ทา</w:t>
      </w:r>
      <w:r w:rsidRPr="00CC1B33">
        <w:rPr>
          <w:rFonts w:ascii="Tahoma" w:hAnsi="Tahoma" w:cs="Tahoma" w:hint="cs"/>
          <w:b/>
          <w:bCs/>
          <w:szCs w:val="22"/>
          <w:cs/>
        </w:rPr>
        <w:t>ยานี้ควารทำอย่างไร</w:t>
      </w:r>
    </w:p>
    <w:p w14:paraId="35C6F53F" w14:textId="49B8A391" w:rsidR="006022E3" w:rsidRPr="00CC1B33" w:rsidRDefault="00B329DB" w:rsidP="001A1BE9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ทา</w:t>
      </w:r>
      <w:r w:rsidR="006022E3" w:rsidRPr="00CC1B33">
        <w:rPr>
          <w:rFonts w:ascii="Tahoma" w:hAnsi="Tahoma" w:cs="Tahoma" w:hint="cs"/>
          <w:szCs w:val="22"/>
          <w:cs/>
        </w:rPr>
        <w:t>ยานี้ทันทีที่นึกขึ้นได้ แต่ถ้าใกล้กับครั้งถัดไปให้</w:t>
      </w:r>
      <w:r w:rsidRPr="00CC1B33">
        <w:rPr>
          <w:rFonts w:ascii="Tahoma" w:hAnsi="Tahoma" w:cs="Tahoma" w:hint="cs"/>
          <w:szCs w:val="22"/>
          <w:cs/>
        </w:rPr>
        <w:t>ข้</w:t>
      </w:r>
      <w:r w:rsidR="006022E3" w:rsidRPr="00CC1B33">
        <w:rPr>
          <w:rFonts w:ascii="Tahoma" w:hAnsi="Tahoma" w:cs="Tahoma" w:hint="cs"/>
          <w:szCs w:val="22"/>
          <w:cs/>
        </w:rPr>
        <w:t>ามไป</w:t>
      </w:r>
      <w:r w:rsidRPr="00CC1B33">
        <w:rPr>
          <w:rFonts w:ascii="Tahoma" w:hAnsi="Tahoma" w:cs="Tahoma" w:hint="cs"/>
          <w:szCs w:val="22"/>
          <w:cs/>
        </w:rPr>
        <w:t>ทา</w:t>
      </w:r>
      <w:r w:rsidR="006022E3" w:rsidRPr="00CC1B33">
        <w:rPr>
          <w:rFonts w:ascii="Tahoma" w:hAnsi="Tahoma" w:cs="Tahoma" w:hint="cs"/>
          <w:szCs w:val="22"/>
          <w:cs/>
        </w:rPr>
        <w:t>ยาในครั้งถัดไป</w:t>
      </w:r>
    </w:p>
    <w:p w14:paraId="6DACB12B" w14:textId="640C0797" w:rsidR="006022E3" w:rsidRPr="00CC1B33" w:rsidRDefault="006022E3" w:rsidP="001A1BE9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u w:val="single"/>
          <w:cs/>
        </w:rPr>
        <w:t>ห้าม</w:t>
      </w:r>
      <w:r w:rsidRPr="00CC1B33">
        <w:rPr>
          <w:rFonts w:ascii="Tahoma" w:hAnsi="Tahoma" w:cs="Tahoma" w:hint="cs"/>
          <w:szCs w:val="22"/>
          <w:cs/>
        </w:rPr>
        <w:t>เพิ่มขนาดยา</w:t>
      </w:r>
      <w:r w:rsidR="00937E88" w:rsidRPr="00CC1B33">
        <w:rPr>
          <w:rFonts w:ascii="Tahoma" w:hAnsi="Tahoma" w:cs="Tahoma" w:hint="cs"/>
          <w:szCs w:val="22"/>
          <w:cs/>
        </w:rPr>
        <w:t>เพื่อชดเชยยาที่ลืม</w:t>
      </w:r>
    </w:p>
    <w:p w14:paraId="6211A57C" w14:textId="61703C6C" w:rsidR="00A94C76" w:rsidRPr="00CC1B33" w:rsidRDefault="00A94C76" w:rsidP="00430EB0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CC1B33">
        <w:rPr>
          <w:rFonts w:ascii="Tahoma" w:hAnsi="Tahoma" w:cs="Tahoma"/>
          <w:b/>
          <w:bCs/>
          <w:szCs w:val="22"/>
          <w:cs/>
        </w:rPr>
        <w:t>ถ้า</w:t>
      </w:r>
      <w:r w:rsidR="00EE58B0" w:rsidRPr="00CC1B33">
        <w:rPr>
          <w:rFonts w:ascii="Tahoma" w:hAnsi="Tahoma" w:cs="Tahoma" w:hint="cs"/>
          <w:b/>
          <w:bCs/>
          <w:szCs w:val="22"/>
          <w:cs/>
        </w:rPr>
        <w:t>ทา</w:t>
      </w:r>
      <w:r w:rsidRPr="00CC1B33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37359705" w14:textId="71B0B032" w:rsidR="005B59D1" w:rsidRPr="00CC1B33" w:rsidRDefault="00E51126" w:rsidP="005B59D1">
      <w:pPr>
        <w:pStyle w:val="ListParagraph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6" w:name="_Hlk59477731"/>
      <w:r w:rsidRPr="00CC1B33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 ให้รีบนำส่งโรงพยาบาลทันที</w:t>
      </w:r>
    </w:p>
    <w:p w14:paraId="02411A05" w14:textId="77777777" w:rsidR="005B59D1" w:rsidRPr="00CC1B33" w:rsidRDefault="005B59D1" w:rsidP="005B59D1">
      <w:pPr>
        <w:pStyle w:val="ListParagraph"/>
        <w:spacing w:after="120" w:line="312" w:lineRule="auto"/>
        <w:contextualSpacing w:val="0"/>
        <w:rPr>
          <w:rFonts w:ascii="Tahoma" w:hAnsi="Tahoma" w:cs="Tahoma"/>
          <w:szCs w:val="22"/>
        </w:rPr>
      </w:pPr>
    </w:p>
    <w:bookmarkEnd w:id="6"/>
    <w:p w14:paraId="1C201BBA" w14:textId="5669D60E" w:rsidR="005A56FB" w:rsidRPr="00CC1B33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C1B33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79F0BCE6" w14:textId="5A83D06D" w:rsidR="00CE6CDA" w:rsidRPr="00CC1B33" w:rsidRDefault="00CE6CDA" w:rsidP="009160F3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bookmarkStart w:id="8" w:name="_Hlk59478428"/>
      <w:bookmarkEnd w:id="7"/>
      <w:r w:rsidRPr="00CC1B33"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05384C88" w14:textId="5D1496F9" w:rsidR="008E4A70" w:rsidRPr="00CC1B33" w:rsidRDefault="00DD2A8D" w:rsidP="009160F3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ในกรณีที่มีการ</w:t>
      </w:r>
      <w:r w:rsidR="000F3144" w:rsidRPr="00CC1B33">
        <w:rPr>
          <w:rFonts w:ascii="Tahoma" w:hAnsi="Tahoma" w:cs="Tahoma" w:hint="cs"/>
          <w:szCs w:val="22"/>
          <w:cs/>
        </w:rPr>
        <w:t>กิน</w:t>
      </w:r>
      <w:r w:rsidRPr="00CC1B33">
        <w:rPr>
          <w:rFonts w:ascii="Tahoma" w:hAnsi="Tahoma" w:cs="Tahoma" w:hint="cs"/>
          <w:szCs w:val="22"/>
          <w:cs/>
        </w:rPr>
        <w:t>ยานี้</w:t>
      </w:r>
      <w:r w:rsidR="008A0132" w:rsidRPr="00CC1B33">
        <w:rPr>
          <w:rFonts w:ascii="Tahoma" w:hAnsi="Tahoma" w:cs="Tahoma" w:hint="cs"/>
          <w:szCs w:val="22"/>
          <w:cs/>
        </w:rPr>
        <w:t xml:space="preserve"> ให้รีบนำตัวส่งโรงพยาบาลทันที</w:t>
      </w:r>
    </w:p>
    <w:p w14:paraId="116BCBA8" w14:textId="0AD3B85F" w:rsidR="005B59D1" w:rsidRPr="00CC1B33" w:rsidRDefault="00097F3F" w:rsidP="005B59D1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หาก</w:t>
      </w:r>
      <w:r w:rsidR="00BF1B84" w:rsidRPr="00CC1B33">
        <w:rPr>
          <w:rFonts w:ascii="Tahoma" w:hAnsi="Tahoma" w:cs="Tahoma" w:hint="cs"/>
          <w:szCs w:val="22"/>
          <w:cs/>
        </w:rPr>
        <w:t>ใช้ยานี้แล้วอาการแย่ลงหรือไม่ดีขึ้น ให้ปรึกษาแพทย์หรือเภสัชกร</w:t>
      </w:r>
    </w:p>
    <w:p w14:paraId="07F8F946" w14:textId="549295C3" w:rsidR="00FB4CFA" w:rsidRPr="00CC1B33" w:rsidRDefault="00FB4CFA" w:rsidP="00FB4CFA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ซักล้างเสื้อผ้าและชุดเครื่องนอน เพื่อกำจัดหิดที่อาจจะทำให้กลับมาเป็นซ้ำได้อีก</w:t>
      </w:r>
    </w:p>
    <w:p w14:paraId="7B66EE09" w14:textId="77777777" w:rsidR="005B59D1" w:rsidRPr="00CC1B33" w:rsidRDefault="005B59D1" w:rsidP="005B59D1">
      <w:pPr>
        <w:spacing w:after="120" w:line="312" w:lineRule="auto"/>
        <w:rPr>
          <w:rFonts w:ascii="Tahoma" w:hAnsi="Tahoma" w:cs="Tahoma"/>
          <w:szCs w:val="22"/>
        </w:rPr>
      </w:pPr>
    </w:p>
    <w:p w14:paraId="652B61E7" w14:textId="5484FE98" w:rsidR="005B59D1" w:rsidRPr="00CC1B33" w:rsidRDefault="00DC1946" w:rsidP="005B59D1">
      <w:pPr>
        <w:spacing w:after="120" w:line="312" w:lineRule="auto"/>
        <w:rPr>
          <w:rFonts w:ascii="Tahoma" w:hAnsi="Tahoma" w:cs="Tahoma"/>
          <w:szCs w:val="22"/>
        </w:rPr>
      </w:pPr>
      <w:r w:rsidRPr="00CC1B33">
        <w:rPr>
          <w:noProof/>
        </w:rPr>
        <mc:AlternateContent>
          <mc:Choice Requires="wps">
            <w:drawing>
              <wp:inline distT="0" distB="0" distL="0" distR="0" wp14:anchorId="0D27F659" wp14:editId="3A72A436">
                <wp:extent cx="3213980" cy="454660"/>
                <wp:effectExtent l="0" t="0" r="12065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98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5172" w14:textId="77777777" w:rsidR="00DC1946" w:rsidRDefault="00DC1946" w:rsidP="00DC194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3746CF6" w14:textId="0B68B795" w:rsidR="00DC1946" w:rsidRPr="001629D7" w:rsidRDefault="00DC1946" w:rsidP="00DC194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27F659" id="Text Box 1" o:spid="_x0000_s1028" type="#_x0000_t202" style="width:253.0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">
                <v:textbox style="mso-fit-shape-to-text:t">
                  <w:txbxContent>
                    <w:p w14:paraId="73CF5172" w14:textId="77777777" w:rsidR="00DC1946" w:rsidRDefault="00DC1946" w:rsidP="00DC194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3746CF6" w14:textId="0B68B795" w:rsidR="00DC1946" w:rsidRPr="001629D7" w:rsidRDefault="00DC1946" w:rsidP="00DC194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566546" w14:textId="77777777" w:rsidR="005B59D1" w:rsidRPr="00CC1B33" w:rsidRDefault="005B59D1" w:rsidP="005B59D1">
      <w:pPr>
        <w:spacing w:after="120" w:line="312" w:lineRule="auto"/>
        <w:rPr>
          <w:rFonts w:ascii="Tahoma" w:hAnsi="Tahoma" w:cs="Tahoma"/>
          <w:szCs w:val="22"/>
        </w:rPr>
      </w:pPr>
    </w:p>
    <w:p w14:paraId="41FA0A67" w14:textId="77777777" w:rsidR="005B59D1" w:rsidRPr="00CC1B33" w:rsidRDefault="005B59D1" w:rsidP="005B59D1">
      <w:pPr>
        <w:spacing w:after="120" w:line="312" w:lineRule="auto"/>
        <w:rPr>
          <w:rFonts w:ascii="Tahoma" w:hAnsi="Tahoma" w:cs="Tahoma"/>
          <w:szCs w:val="22"/>
        </w:rPr>
      </w:pPr>
    </w:p>
    <w:bookmarkEnd w:id="8"/>
    <w:p w14:paraId="6CFCDC09" w14:textId="77777777" w:rsidR="00A94C76" w:rsidRPr="00CC1B33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CC1B33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78AB666A" w:rsidR="00A94C76" w:rsidRPr="00CC1B33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CC1B33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CC1B33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CC1B33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CC1B33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3B4F9D" w:rsidRPr="00CC1B33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7777777" w:rsidR="00A94C76" w:rsidRPr="00CC1B33" w:rsidRDefault="00A94C76" w:rsidP="00332610">
      <w:pPr>
        <w:pStyle w:val="ListParagraph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bookmarkStart w:id="9" w:name="_Hlk59477769"/>
      <w:r w:rsidRPr="00CC1B33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CC1B33" w:rsidRDefault="00A94C76" w:rsidP="00332610">
      <w:pPr>
        <w:pStyle w:val="ListParagraph"/>
        <w:numPr>
          <w:ilvl w:val="2"/>
          <w:numId w:val="7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774FED46" w:rsidR="00862072" w:rsidRPr="00CC1B33" w:rsidRDefault="00A94C76" w:rsidP="00332610">
      <w:pPr>
        <w:pStyle w:val="ListParagraph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CC1B33">
        <w:rPr>
          <w:rFonts w:ascii="Tahoma" w:hAnsi="Tahoma" w:cs="Tahoma"/>
          <w:szCs w:val="22"/>
          <w:cs/>
        </w:rPr>
        <w:t>ผื่นแดง ตุ่มพอง</w:t>
      </w:r>
      <w:r w:rsidR="00F14214" w:rsidRPr="00CC1B33">
        <w:rPr>
          <w:rFonts w:ascii="Tahoma" w:hAnsi="Tahoma" w:cs="Tahoma" w:hint="cs"/>
          <w:szCs w:val="22"/>
          <w:cs/>
        </w:rPr>
        <w:t xml:space="preserve"> </w:t>
      </w:r>
      <w:r w:rsidR="002C2893" w:rsidRPr="00CC1B33">
        <w:rPr>
          <w:rFonts w:ascii="Tahoma" w:hAnsi="Tahoma" w:cs="Tahoma" w:hint="cs"/>
          <w:szCs w:val="22"/>
          <w:cs/>
        </w:rPr>
        <w:t xml:space="preserve">ผิวหนังลอก </w:t>
      </w:r>
      <w:r w:rsidR="00F14214" w:rsidRPr="00CC1B33">
        <w:rPr>
          <w:rFonts w:ascii="Tahoma" w:hAnsi="Tahoma" w:cs="Tahoma" w:hint="cs"/>
          <w:szCs w:val="22"/>
          <w:cs/>
        </w:rPr>
        <w:t>มีจ้ำตามผิวหนัง</w:t>
      </w:r>
    </w:p>
    <w:p w14:paraId="512E9312" w14:textId="77777777" w:rsidR="00ED1147" w:rsidRPr="00CC1B33" w:rsidRDefault="00ED1147" w:rsidP="00ED1147">
      <w:pPr>
        <w:pStyle w:val="ListParagraph"/>
        <w:spacing w:after="0" w:line="240" w:lineRule="auto"/>
        <w:ind w:left="284"/>
        <w:rPr>
          <w:rFonts w:ascii="Tahoma" w:hAnsi="Tahoma" w:cs="Tahoma"/>
          <w:szCs w:val="22"/>
        </w:rPr>
      </w:pPr>
    </w:p>
    <w:p w14:paraId="0BC411A8" w14:textId="0DDE8A07" w:rsidR="00631AA6" w:rsidRPr="00CC1B33" w:rsidRDefault="00A94C76" w:rsidP="003805FA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CC1B33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CC1B33">
        <w:rPr>
          <w:rFonts w:ascii="Tahoma" w:hAnsi="Tahoma" w:cs="Tahoma"/>
          <w:b/>
          <w:bCs/>
          <w:szCs w:val="22"/>
        </w:rPr>
        <w:br/>
      </w:r>
      <w:r w:rsidRPr="00CC1B33">
        <w:rPr>
          <w:rFonts w:ascii="Tahoma" w:hAnsi="Tahoma" w:cs="Tahoma"/>
          <w:b/>
          <w:bCs/>
          <w:szCs w:val="22"/>
          <w:cs/>
        </w:rPr>
        <w:t>แต่</w:t>
      </w:r>
      <w:r w:rsidRPr="00CC1B33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CC1B33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CC1B33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1" w:name="_Hlk59477787"/>
      <w:bookmarkEnd w:id="10"/>
    </w:p>
    <w:p w14:paraId="11520BF7" w14:textId="0221A560" w:rsidR="007A3F5F" w:rsidRPr="00CC1B33" w:rsidRDefault="006C05FE" w:rsidP="00332610">
      <w:pPr>
        <w:pStyle w:val="ListParagraph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ระคายเคืองบริเวณที่ทายา</w:t>
      </w:r>
    </w:p>
    <w:p w14:paraId="6AB3D678" w14:textId="21CCEACF" w:rsidR="00A0247A" w:rsidRPr="00CC1B33" w:rsidRDefault="00A0247A" w:rsidP="00332610">
      <w:pPr>
        <w:pStyle w:val="ListParagraph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CC1B33">
        <w:rPr>
          <w:rFonts w:ascii="Tahoma" w:hAnsi="Tahoma" w:cs="Tahoma" w:hint="cs"/>
          <w:szCs w:val="22"/>
          <w:cs/>
        </w:rPr>
        <w:t>ผิวแห้ง</w:t>
      </w:r>
    </w:p>
    <w:p w14:paraId="0337FBDB" w14:textId="77777777" w:rsidR="009F32D9" w:rsidRPr="00CC1B33" w:rsidRDefault="009F32D9" w:rsidP="009F32D9">
      <w:pPr>
        <w:pStyle w:val="ListParagraph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p w14:paraId="65838FA6" w14:textId="77777777" w:rsidR="00937E88" w:rsidRPr="00CC1B33" w:rsidRDefault="00937E88" w:rsidP="00CE6CDA">
      <w:pPr>
        <w:pStyle w:val="ListParagraph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bookmarkEnd w:id="11"/>
    <w:p w14:paraId="20F5D5A4" w14:textId="77777777" w:rsidR="00A94C76" w:rsidRPr="00CC1B33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CC1B33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CC1B33" w:rsidRDefault="00A94C76" w:rsidP="00332610">
      <w:pPr>
        <w:pStyle w:val="ListParagraph"/>
        <w:numPr>
          <w:ilvl w:val="0"/>
          <w:numId w:val="5"/>
        </w:numPr>
        <w:spacing w:line="240" w:lineRule="auto"/>
        <w:ind w:left="142" w:hanging="142"/>
        <w:rPr>
          <w:rFonts w:ascii="Tahoma" w:hAnsi="Tahoma" w:cs="Tahoma"/>
          <w:b/>
          <w:bCs/>
          <w:sz w:val="24"/>
          <w:szCs w:val="24"/>
        </w:rPr>
      </w:pPr>
      <w:bookmarkStart w:id="12" w:name="_Hlk59477802"/>
      <w:r w:rsidRPr="00CC1B33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3CA1DA8C" w:rsidR="00A16D17" w:rsidRPr="00CC1B33" w:rsidRDefault="00A16D17" w:rsidP="00332610">
      <w:pPr>
        <w:pStyle w:val="ListParagraph"/>
        <w:numPr>
          <w:ilvl w:val="0"/>
          <w:numId w:val="5"/>
        </w:numPr>
        <w:spacing w:line="240" w:lineRule="auto"/>
        <w:ind w:left="142" w:hanging="142"/>
        <w:rPr>
          <w:rFonts w:ascii="Tahoma" w:hAnsi="Tahoma" w:cs="Tahoma"/>
          <w:b/>
          <w:bCs/>
          <w:sz w:val="24"/>
          <w:szCs w:val="24"/>
        </w:rPr>
      </w:pPr>
      <w:r w:rsidRPr="00CC1B33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CC1B33" w:rsidRPr="00CC1B33">
        <w:rPr>
          <w:rFonts w:ascii="Tahoma" w:hAnsi="Tahoma" w:cs="Tahoma"/>
          <w:szCs w:val="22"/>
        </w:rPr>
        <w:t>30</w:t>
      </w:r>
      <w:r w:rsidR="00A12D97" w:rsidRPr="00CC1B33">
        <w:rPr>
          <w:rFonts w:ascii="Tahoma" w:hAnsi="Tahoma" w:cs="Tahoma"/>
          <w:szCs w:val="22"/>
          <w:cs/>
        </w:rPr>
        <w:t xml:space="preserve"> องศาเซลเซียส [</w:t>
      </w:r>
      <w:r w:rsidR="00A12D97" w:rsidRPr="00CC1B33">
        <w:rPr>
          <w:rFonts w:ascii="Tahoma" w:hAnsi="Tahoma" w:cs="Tahoma" w:hint="cs"/>
          <w:szCs w:val="22"/>
          <w:cs/>
        </w:rPr>
        <w:t>ปรับตามทะเบียนยา</w:t>
      </w:r>
      <w:r w:rsidR="00A12D97" w:rsidRPr="00CC1B33">
        <w:rPr>
          <w:rFonts w:ascii="Tahoma" w:hAnsi="Tahoma" w:cs="Tahoma"/>
          <w:szCs w:val="22"/>
          <w:cs/>
        </w:rPr>
        <w:t xml:space="preserve">] </w:t>
      </w:r>
      <w:r w:rsidRPr="00CC1B33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6F9A5E9F" w14:textId="2C6A2F41" w:rsidR="00C6335D" w:rsidRPr="00CC1B33" w:rsidRDefault="00A94C76" w:rsidP="00332610">
      <w:pPr>
        <w:pStyle w:val="ListParagraph"/>
        <w:numPr>
          <w:ilvl w:val="0"/>
          <w:numId w:val="5"/>
        </w:numPr>
        <w:spacing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CC1B33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96D14BE" w14:textId="77777777" w:rsidR="0002478B" w:rsidRPr="00CC1B33" w:rsidRDefault="0002478B" w:rsidP="0002478B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p w14:paraId="1A97B52B" w14:textId="77777777" w:rsidR="001E4476" w:rsidRPr="00CC1B33" w:rsidRDefault="001E4476" w:rsidP="0002478B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2"/>
    <w:p w14:paraId="4DF78D12" w14:textId="77777777" w:rsidR="00A94C76" w:rsidRPr="00CC1B33" w:rsidRDefault="00A94C76" w:rsidP="00B555FC">
      <w:pPr>
        <w:pStyle w:val="ListParagraph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CC1B33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24578ECE" w:rsidR="00A94C76" w:rsidRPr="00CC1B33" w:rsidRDefault="00A94C76" w:rsidP="00332610">
      <w:pPr>
        <w:pStyle w:val="ListParagraph"/>
        <w:numPr>
          <w:ilvl w:val="0"/>
          <w:numId w:val="6"/>
        </w:numPr>
        <w:spacing w:after="0" w:line="240" w:lineRule="auto"/>
        <w:ind w:left="142" w:right="-95" w:hanging="142"/>
        <w:contextualSpacing w:val="0"/>
        <w:rPr>
          <w:rFonts w:ascii="Tahoma" w:hAnsi="Tahoma" w:cs="Tahoma"/>
          <w:szCs w:val="22"/>
        </w:rPr>
      </w:pPr>
      <w:bookmarkStart w:id="13" w:name="_Hlk59477820"/>
      <w:r w:rsidRPr="00CC1B33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CC1B33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CC1B33">
        <w:rPr>
          <w:rFonts w:ascii="Tahoma" w:hAnsi="Tahoma" w:cs="Tahoma" w:hint="cs"/>
          <w:szCs w:val="22"/>
          <w:cs/>
        </w:rPr>
        <w:t>เป็น</w:t>
      </w:r>
      <w:r w:rsidR="00045103" w:rsidRPr="00CC1B33">
        <w:rPr>
          <w:rFonts w:ascii="Tahoma" w:hAnsi="Tahoma" w:cs="Tahoma" w:hint="cs"/>
          <w:szCs w:val="22"/>
          <w:cs/>
        </w:rPr>
        <w:t>ยา</w:t>
      </w:r>
      <w:r w:rsidR="00DB057F" w:rsidRPr="00CC1B33">
        <w:rPr>
          <w:rFonts w:ascii="Tahoma" w:hAnsi="Tahoma" w:cs="Tahoma" w:hint="cs"/>
          <w:szCs w:val="22"/>
          <w:cs/>
        </w:rPr>
        <w:t>ขี้ผึ้ง</w:t>
      </w:r>
    </w:p>
    <w:p w14:paraId="53A438D6" w14:textId="3EA2269B" w:rsidR="00D147B9" w:rsidRPr="00CC1B33" w:rsidRDefault="00A94C76" w:rsidP="0033261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CC1B33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CC1B33">
        <w:rPr>
          <w:rFonts w:ascii="Tahoma" w:hAnsi="Tahoma" w:cs="Tahoma" w:hint="cs"/>
          <w:szCs w:val="22"/>
          <w:cs/>
        </w:rPr>
        <w:t xml:space="preserve"> คือ </w:t>
      </w:r>
      <w:bookmarkEnd w:id="13"/>
      <w:r w:rsidR="001E4476" w:rsidRPr="00CC1B33">
        <w:rPr>
          <w:rFonts w:ascii="Tahoma" w:hAnsi="Tahoma" w:cs="Tahoma" w:hint="cs"/>
          <w:szCs w:val="22"/>
          <w:cs/>
        </w:rPr>
        <w:t>กำมะถัน</w:t>
      </w:r>
      <w:r w:rsidR="004B4AE7" w:rsidRPr="00CC1B33">
        <w:rPr>
          <w:rFonts w:ascii="Tahoma" w:hAnsi="Tahoma" w:cs="Tahoma" w:hint="cs"/>
          <w:szCs w:val="22"/>
          <w:cs/>
        </w:rPr>
        <w:t xml:space="preserve"> (</w:t>
      </w:r>
      <w:r w:rsidR="004B4AE7" w:rsidRPr="00CC1B33">
        <w:rPr>
          <w:rFonts w:ascii="Tahoma" w:hAnsi="Tahoma" w:cs="Tahoma"/>
          <w:szCs w:val="22"/>
        </w:rPr>
        <w:t xml:space="preserve">sublimed </w:t>
      </w:r>
      <w:proofErr w:type="spellStart"/>
      <w:r w:rsidR="004B4AE7" w:rsidRPr="00CC1B33">
        <w:rPr>
          <w:rFonts w:ascii="Tahoma" w:hAnsi="Tahoma" w:cs="Tahoma"/>
          <w:szCs w:val="22"/>
        </w:rPr>
        <w:t>sulphur</w:t>
      </w:r>
      <w:proofErr w:type="spellEnd"/>
      <w:r w:rsidR="004B4AE7" w:rsidRPr="00CC1B33">
        <w:rPr>
          <w:rFonts w:ascii="Tahoma" w:hAnsi="Tahoma" w:cs="Tahoma"/>
          <w:szCs w:val="22"/>
          <w:cs/>
        </w:rPr>
        <w:t>)</w:t>
      </w:r>
    </w:p>
    <w:p w14:paraId="07FD0F59" w14:textId="32551EF6" w:rsidR="00CE6CDA" w:rsidRPr="00CC1B33" w:rsidRDefault="00CE6CDA" w:rsidP="0033261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CC1B33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Pr="00CC1B33">
        <w:rPr>
          <w:rFonts w:ascii="Tahoma" w:hAnsi="Tahoma" w:cs="Tahoma" w:hint="cs"/>
          <w:szCs w:val="22"/>
          <w:cs/>
        </w:rPr>
        <w:t xml:space="preserve">ไม่เกิน </w:t>
      </w:r>
      <w:r w:rsidRPr="00CC1B33">
        <w:rPr>
          <w:rFonts w:ascii="Tahoma" w:hAnsi="Tahoma" w:cs="Tahoma"/>
          <w:szCs w:val="22"/>
        </w:rPr>
        <w:t xml:space="preserve">15 </w:t>
      </w:r>
      <w:r w:rsidRPr="00CC1B33">
        <w:rPr>
          <w:rFonts w:ascii="Tahoma" w:hAnsi="Tahoma" w:cs="Tahoma" w:hint="cs"/>
          <w:szCs w:val="22"/>
          <w:cs/>
        </w:rPr>
        <w:t>กรัม</w:t>
      </w:r>
    </w:p>
    <w:p w14:paraId="02FEC8F2" w14:textId="77777777" w:rsidR="00B555FC" w:rsidRPr="00CC1B33" w:rsidRDefault="00B555FC" w:rsidP="00B555FC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567A0EA4" w14:textId="77777777" w:rsidR="00A077A1" w:rsidRPr="00AE1A3C" w:rsidRDefault="00A077A1" w:rsidP="00A077A1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4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4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239096E7" w14:textId="77777777" w:rsidR="00A077A1" w:rsidRPr="00AE1A3C" w:rsidRDefault="00A077A1" w:rsidP="00A077A1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5" w:name="_Hlk182990735"/>
    <w:p w14:paraId="7CF9CFEA" w14:textId="77777777" w:rsidR="00A077A1" w:rsidRDefault="00A077A1" w:rsidP="00A077A1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5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F3D8D60" w14:textId="43A7CEE4" w:rsidR="00E6506A" w:rsidRPr="00AA61AA" w:rsidRDefault="00E6506A" w:rsidP="00AA61AA">
      <w:pPr>
        <w:pStyle w:val="ListParagraph"/>
        <w:ind w:left="284"/>
        <w:jc w:val="center"/>
        <w:rPr>
          <w:rFonts w:ascii="Tahoma" w:hAnsi="Tahoma" w:cs="Tahoma"/>
          <w:sz w:val="19"/>
          <w:szCs w:val="19"/>
          <w:cs/>
        </w:rPr>
      </w:pPr>
    </w:p>
    <w:sectPr w:rsidR="00E6506A" w:rsidRPr="00AA61AA" w:rsidSect="00E36043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13F03D4A"/>
    <w:lvl w:ilvl="0" w:tplc="CDF018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64742F64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450055311">
    <w:abstractNumId w:val="4"/>
  </w:num>
  <w:num w:numId="2" w16cid:durableId="961811285">
    <w:abstractNumId w:val="1"/>
  </w:num>
  <w:num w:numId="3" w16cid:durableId="824005352">
    <w:abstractNumId w:val="6"/>
  </w:num>
  <w:num w:numId="4" w16cid:durableId="1248924955">
    <w:abstractNumId w:val="2"/>
  </w:num>
  <w:num w:numId="5" w16cid:durableId="475683624">
    <w:abstractNumId w:val="5"/>
  </w:num>
  <w:num w:numId="6" w16cid:durableId="882252863">
    <w:abstractNumId w:val="3"/>
  </w:num>
  <w:num w:numId="7" w16cid:durableId="1767993121">
    <w:abstractNumId w:val="7"/>
  </w:num>
  <w:num w:numId="8" w16cid:durableId="22341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478B"/>
    <w:rsid w:val="00045103"/>
    <w:rsid w:val="00097F3F"/>
    <w:rsid w:val="000A4C05"/>
    <w:rsid w:val="000B5CF1"/>
    <w:rsid w:val="000E6EA3"/>
    <w:rsid w:val="000F3144"/>
    <w:rsid w:val="00103AA0"/>
    <w:rsid w:val="001216BD"/>
    <w:rsid w:val="001420C0"/>
    <w:rsid w:val="00150C7F"/>
    <w:rsid w:val="001A1BE9"/>
    <w:rsid w:val="001A4B40"/>
    <w:rsid w:val="001C2AB4"/>
    <w:rsid w:val="001E4476"/>
    <w:rsid w:val="001F1BC9"/>
    <w:rsid w:val="00201D7F"/>
    <w:rsid w:val="00202852"/>
    <w:rsid w:val="00221284"/>
    <w:rsid w:val="00222630"/>
    <w:rsid w:val="00257D9C"/>
    <w:rsid w:val="00272088"/>
    <w:rsid w:val="00274B89"/>
    <w:rsid w:val="00292922"/>
    <w:rsid w:val="002B734C"/>
    <w:rsid w:val="002C2893"/>
    <w:rsid w:val="002C53A5"/>
    <w:rsid w:val="002D4ED1"/>
    <w:rsid w:val="00310D88"/>
    <w:rsid w:val="003155AF"/>
    <w:rsid w:val="00332610"/>
    <w:rsid w:val="00341FF8"/>
    <w:rsid w:val="003443FD"/>
    <w:rsid w:val="00356877"/>
    <w:rsid w:val="003805FA"/>
    <w:rsid w:val="00393F46"/>
    <w:rsid w:val="003B4F9D"/>
    <w:rsid w:val="003B753D"/>
    <w:rsid w:val="003C03C1"/>
    <w:rsid w:val="003C507B"/>
    <w:rsid w:val="003D6D06"/>
    <w:rsid w:val="003E168D"/>
    <w:rsid w:val="0040140E"/>
    <w:rsid w:val="00404F3E"/>
    <w:rsid w:val="004068B5"/>
    <w:rsid w:val="00415356"/>
    <w:rsid w:val="004162C8"/>
    <w:rsid w:val="00430EB0"/>
    <w:rsid w:val="0043653A"/>
    <w:rsid w:val="0044401F"/>
    <w:rsid w:val="004477EA"/>
    <w:rsid w:val="00453A26"/>
    <w:rsid w:val="004718E8"/>
    <w:rsid w:val="0049760A"/>
    <w:rsid w:val="004B4AE7"/>
    <w:rsid w:val="004D17C5"/>
    <w:rsid w:val="0051400E"/>
    <w:rsid w:val="00515DE6"/>
    <w:rsid w:val="00536E28"/>
    <w:rsid w:val="00537D96"/>
    <w:rsid w:val="00567C2C"/>
    <w:rsid w:val="0057587E"/>
    <w:rsid w:val="005814C7"/>
    <w:rsid w:val="00585AB1"/>
    <w:rsid w:val="0059157A"/>
    <w:rsid w:val="00591E91"/>
    <w:rsid w:val="005A56FB"/>
    <w:rsid w:val="005B59D1"/>
    <w:rsid w:val="005D2F9B"/>
    <w:rsid w:val="005F0914"/>
    <w:rsid w:val="006022E3"/>
    <w:rsid w:val="00610A2C"/>
    <w:rsid w:val="00631AA6"/>
    <w:rsid w:val="0064080C"/>
    <w:rsid w:val="006437B3"/>
    <w:rsid w:val="00662599"/>
    <w:rsid w:val="0068752C"/>
    <w:rsid w:val="006B25F3"/>
    <w:rsid w:val="006C05FE"/>
    <w:rsid w:val="006D606E"/>
    <w:rsid w:val="006D6E0E"/>
    <w:rsid w:val="006E2654"/>
    <w:rsid w:val="00737EA7"/>
    <w:rsid w:val="00780EEA"/>
    <w:rsid w:val="007A3F5F"/>
    <w:rsid w:val="007D5BB9"/>
    <w:rsid w:val="00804927"/>
    <w:rsid w:val="0080746B"/>
    <w:rsid w:val="00820917"/>
    <w:rsid w:val="00841B54"/>
    <w:rsid w:val="00852821"/>
    <w:rsid w:val="00857840"/>
    <w:rsid w:val="00862072"/>
    <w:rsid w:val="00883827"/>
    <w:rsid w:val="00890679"/>
    <w:rsid w:val="008A0132"/>
    <w:rsid w:val="008B5731"/>
    <w:rsid w:val="008C0533"/>
    <w:rsid w:val="008E4A70"/>
    <w:rsid w:val="008F125A"/>
    <w:rsid w:val="008F2456"/>
    <w:rsid w:val="00907552"/>
    <w:rsid w:val="00914965"/>
    <w:rsid w:val="009160F3"/>
    <w:rsid w:val="00935992"/>
    <w:rsid w:val="00937E88"/>
    <w:rsid w:val="00947276"/>
    <w:rsid w:val="00990A79"/>
    <w:rsid w:val="009977D2"/>
    <w:rsid w:val="009A2A2E"/>
    <w:rsid w:val="009A6DA8"/>
    <w:rsid w:val="009D5C6C"/>
    <w:rsid w:val="009E4993"/>
    <w:rsid w:val="009F004A"/>
    <w:rsid w:val="009F1031"/>
    <w:rsid w:val="009F32D9"/>
    <w:rsid w:val="00A0247A"/>
    <w:rsid w:val="00A033D3"/>
    <w:rsid w:val="00A077A1"/>
    <w:rsid w:val="00A12D97"/>
    <w:rsid w:val="00A16D17"/>
    <w:rsid w:val="00A16E53"/>
    <w:rsid w:val="00A25175"/>
    <w:rsid w:val="00A72C7D"/>
    <w:rsid w:val="00A94C76"/>
    <w:rsid w:val="00AA1CD0"/>
    <w:rsid w:val="00AA61AA"/>
    <w:rsid w:val="00AB1335"/>
    <w:rsid w:val="00AC47CD"/>
    <w:rsid w:val="00AF49C1"/>
    <w:rsid w:val="00AF4ECE"/>
    <w:rsid w:val="00B12917"/>
    <w:rsid w:val="00B25A1E"/>
    <w:rsid w:val="00B329DB"/>
    <w:rsid w:val="00B555FC"/>
    <w:rsid w:val="00B85D5A"/>
    <w:rsid w:val="00BB44E8"/>
    <w:rsid w:val="00BC6477"/>
    <w:rsid w:val="00BE12B5"/>
    <w:rsid w:val="00BF1B84"/>
    <w:rsid w:val="00BF4E2D"/>
    <w:rsid w:val="00BF79C9"/>
    <w:rsid w:val="00BF7CBC"/>
    <w:rsid w:val="00C00F61"/>
    <w:rsid w:val="00C40B82"/>
    <w:rsid w:val="00C43C9B"/>
    <w:rsid w:val="00C6335D"/>
    <w:rsid w:val="00C84B89"/>
    <w:rsid w:val="00C8500C"/>
    <w:rsid w:val="00CC1B33"/>
    <w:rsid w:val="00CE6CDA"/>
    <w:rsid w:val="00CF41C0"/>
    <w:rsid w:val="00D070C4"/>
    <w:rsid w:val="00D147B9"/>
    <w:rsid w:val="00D248A5"/>
    <w:rsid w:val="00D60E4F"/>
    <w:rsid w:val="00D7158D"/>
    <w:rsid w:val="00D87D58"/>
    <w:rsid w:val="00DB057F"/>
    <w:rsid w:val="00DC1946"/>
    <w:rsid w:val="00DC6BEA"/>
    <w:rsid w:val="00DD035D"/>
    <w:rsid w:val="00DD2A8D"/>
    <w:rsid w:val="00DF04B7"/>
    <w:rsid w:val="00DF120C"/>
    <w:rsid w:val="00DF4DA7"/>
    <w:rsid w:val="00DF56B8"/>
    <w:rsid w:val="00E01CDA"/>
    <w:rsid w:val="00E112D6"/>
    <w:rsid w:val="00E13E0E"/>
    <w:rsid w:val="00E2749C"/>
    <w:rsid w:val="00E30DDF"/>
    <w:rsid w:val="00E34CF4"/>
    <w:rsid w:val="00E36043"/>
    <w:rsid w:val="00E36B5F"/>
    <w:rsid w:val="00E51126"/>
    <w:rsid w:val="00E53BE4"/>
    <w:rsid w:val="00E6506A"/>
    <w:rsid w:val="00E94BDB"/>
    <w:rsid w:val="00EA15AB"/>
    <w:rsid w:val="00EA41DC"/>
    <w:rsid w:val="00ED1147"/>
    <w:rsid w:val="00ED5D28"/>
    <w:rsid w:val="00EE58B0"/>
    <w:rsid w:val="00F14214"/>
    <w:rsid w:val="00F4022A"/>
    <w:rsid w:val="00F47DB1"/>
    <w:rsid w:val="00F6454F"/>
    <w:rsid w:val="00F6772F"/>
    <w:rsid w:val="00F72A0C"/>
    <w:rsid w:val="00F811E6"/>
    <w:rsid w:val="00F82B04"/>
    <w:rsid w:val="00F92157"/>
    <w:rsid w:val="00FB3FDC"/>
    <w:rsid w:val="00FB4CFA"/>
    <w:rsid w:val="00FC7A61"/>
    <w:rsid w:val="00FD6BAD"/>
    <w:rsid w:val="00FE13F4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08171-67AD-4B4A-8F9A-EA70FBB2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3</cp:revision>
  <dcterms:created xsi:type="dcterms:W3CDTF">2024-04-02T05:14:00Z</dcterms:created>
  <dcterms:modified xsi:type="dcterms:W3CDTF">2024-11-30T14:37:00Z</dcterms:modified>
</cp:coreProperties>
</file>