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754C" w14:textId="22A4E030" w:rsidR="00990A79" w:rsidRDefault="0043653A" w:rsidP="004068B5">
      <w:pPr>
        <w:spacing w:after="0"/>
        <w:ind w:left="-142"/>
        <w:jc w:val="center"/>
      </w:pPr>
      <w:r w:rsidRPr="00FB7C45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34039824">
                <wp:extent cx="3167743" cy="1196623"/>
                <wp:effectExtent l="0" t="0" r="7620" b="1016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743" cy="1196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223AF" w14:textId="4B2D1122" w:rsidR="00567C2C" w:rsidRDefault="00E762DF" w:rsidP="00A46BBD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โล</w:t>
                            </w:r>
                            <w:proofErr w:type="spellEnd"/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เพอราไมด์</w:t>
                            </w:r>
                          </w:p>
                          <w:p w14:paraId="28258029" w14:textId="70B7FCC5" w:rsidR="00D113CF" w:rsidRDefault="00D113CF" w:rsidP="00A46BBD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ความแรง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 xml:space="preserve">&lt;&gt; 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มิลลิกรัม</w:t>
                            </w:r>
                          </w:p>
                          <w:p w14:paraId="2A67A45F" w14:textId="36713B3C" w:rsidR="00E12F3D" w:rsidRDefault="00E60197" w:rsidP="006F3D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</w:t>
                            </w:r>
                            <w:r w:rsidR="00E762DF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แคปซูล</w:t>
                            </w:r>
                          </w:p>
                          <w:p w14:paraId="23561054" w14:textId="77777777" w:rsidR="005061CB" w:rsidRDefault="005061CB" w:rsidP="005061C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ชื่อการค้า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&lt;tradename&gt;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(&lt;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&gt;)</w:t>
                            </w:r>
                          </w:p>
                          <w:p w14:paraId="76D34DA1" w14:textId="77777777" w:rsidR="005061CB" w:rsidRDefault="005061CB" w:rsidP="006F3D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3C641BCE" w14:textId="2084D796" w:rsidR="00EA15AB" w:rsidRPr="00723576" w:rsidRDefault="00EA15AB" w:rsidP="00E6019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9.45pt;height:9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">
                <v:textbox>
                  <w:txbxContent>
                    <w:p w14:paraId="4CA223AF" w14:textId="4B2D1122" w:rsidR="00567C2C" w:rsidRDefault="00E762DF" w:rsidP="00A46BBD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proofErr w:type="spellStart"/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โล</w:t>
                      </w:r>
                      <w:proofErr w:type="spellEnd"/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เพอราไมด์</w:t>
                      </w:r>
                    </w:p>
                    <w:p w14:paraId="28258029" w14:textId="70B7FCC5" w:rsidR="00D113CF" w:rsidRDefault="00D113CF" w:rsidP="00A46BBD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ความแรง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 xml:space="preserve">&lt;&gt; 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มิลลิกรัม</w:t>
                      </w:r>
                    </w:p>
                    <w:p w14:paraId="2A67A45F" w14:textId="36713B3C" w:rsidR="00E12F3D" w:rsidRDefault="00E60197" w:rsidP="006F3DB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</w:t>
                      </w:r>
                      <w:r w:rsidR="00E762DF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แคปซูล</w:t>
                      </w:r>
                    </w:p>
                    <w:p w14:paraId="23561054" w14:textId="77777777" w:rsidR="005061CB" w:rsidRDefault="005061CB" w:rsidP="005061C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ชื่อการค้า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&lt;tradename&gt;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(&lt;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&gt;)</w:t>
                      </w:r>
                    </w:p>
                    <w:p w14:paraId="76D34DA1" w14:textId="77777777" w:rsidR="005061CB" w:rsidRDefault="005061CB" w:rsidP="006F3DB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</w:p>
                    <w:p w14:paraId="3C641BCE" w14:textId="2084D796" w:rsidR="00EA15AB" w:rsidRPr="00723576" w:rsidRDefault="00EA15AB" w:rsidP="00E60197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AC600E" w:rsidRDefault="00A94C76" w:rsidP="00B61AE8">
      <w:pPr>
        <w:pStyle w:val="a3"/>
        <w:numPr>
          <w:ilvl w:val="0"/>
          <w:numId w:val="1"/>
        </w:numPr>
        <w:shd w:val="clear" w:color="auto" w:fill="323E4F" w:themeFill="text2" w:themeFillShade="BF"/>
        <w:spacing w:before="24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AC600E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p w14:paraId="76C8EBF3" w14:textId="77777777" w:rsidR="00A94C76" w:rsidRPr="00FB7C45" w:rsidRDefault="00A94C76" w:rsidP="00A94C76">
      <w:pPr>
        <w:pStyle w:val="a3"/>
        <w:numPr>
          <w:ilvl w:val="1"/>
          <w:numId w:val="1"/>
        </w:numPr>
        <w:spacing w:before="8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0AF713DC" w14:textId="3AFCB63B" w:rsidR="0059157A" w:rsidRDefault="00A94C76" w:rsidP="00DD035D">
      <w:pPr>
        <w:pStyle w:val="a3"/>
        <w:numPr>
          <w:ilvl w:val="0"/>
          <w:numId w:val="3"/>
        </w:numPr>
        <w:spacing w:before="120"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bookmarkStart w:id="0" w:name="_Hlk59477528"/>
      <w:r w:rsidRPr="00FB7C45">
        <w:rPr>
          <w:rFonts w:ascii="Tahoma" w:hAnsi="Tahoma" w:cs="Tahoma"/>
          <w:szCs w:val="22"/>
          <w:cs/>
        </w:rPr>
        <w:t>ยา</w:t>
      </w:r>
      <w:r w:rsidR="00591337">
        <w:rPr>
          <w:rFonts w:ascii="Tahoma" w:hAnsi="Tahoma" w:cs="Tahoma" w:hint="cs"/>
          <w:szCs w:val="22"/>
          <w:cs/>
        </w:rPr>
        <w:t>นี้</w:t>
      </w:r>
      <w:r w:rsidR="00BF7CBC">
        <w:rPr>
          <w:rFonts w:ascii="Tahoma" w:hAnsi="Tahoma" w:cs="Tahoma" w:hint="cs"/>
          <w:szCs w:val="22"/>
          <w:cs/>
        </w:rPr>
        <w:t>มีชื่อว่า</w:t>
      </w:r>
      <w:r w:rsidR="00591337">
        <w:rPr>
          <w:rFonts w:ascii="Tahoma" w:hAnsi="Tahoma" w:cs="Tahoma" w:hint="cs"/>
          <w:szCs w:val="22"/>
          <w:cs/>
        </w:rPr>
        <w:t xml:space="preserve"> </w:t>
      </w:r>
      <w:proofErr w:type="spellStart"/>
      <w:r w:rsidR="00E762DF">
        <w:rPr>
          <w:rFonts w:ascii="Tahoma" w:hAnsi="Tahoma" w:cs="Tahoma" w:hint="cs"/>
          <w:szCs w:val="22"/>
          <w:cs/>
        </w:rPr>
        <w:t>โล</w:t>
      </w:r>
      <w:proofErr w:type="spellEnd"/>
      <w:r w:rsidR="00E762DF">
        <w:rPr>
          <w:rFonts w:ascii="Tahoma" w:hAnsi="Tahoma" w:cs="Tahoma" w:hint="cs"/>
          <w:szCs w:val="22"/>
          <w:cs/>
        </w:rPr>
        <w:t>-เพอ-รา-ไมด์</w:t>
      </w:r>
      <w:r w:rsidR="001515A6">
        <w:rPr>
          <w:rFonts w:ascii="Tahoma" w:hAnsi="Tahoma" w:cs="Tahoma" w:hint="cs"/>
          <w:szCs w:val="22"/>
          <w:cs/>
        </w:rPr>
        <w:t>-ไฮ-โดร-คลอ-ไรด์</w:t>
      </w:r>
      <w:r w:rsidR="00E762DF">
        <w:rPr>
          <w:rFonts w:ascii="Tahoma" w:hAnsi="Tahoma" w:cs="Tahoma" w:hint="cs"/>
          <w:szCs w:val="22"/>
          <w:cs/>
        </w:rPr>
        <w:t xml:space="preserve"> </w:t>
      </w:r>
      <w:r w:rsidR="00E762DF">
        <w:rPr>
          <w:rFonts w:ascii="Tahoma" w:hAnsi="Tahoma" w:cs="Tahoma"/>
          <w:szCs w:val="22"/>
        </w:rPr>
        <w:t>(loperamide</w:t>
      </w:r>
      <w:r w:rsidR="001515A6">
        <w:rPr>
          <w:rFonts w:ascii="Tahoma" w:hAnsi="Tahoma" w:cs="Tahoma" w:hint="cs"/>
          <w:szCs w:val="22"/>
          <w:cs/>
        </w:rPr>
        <w:t xml:space="preserve"> </w:t>
      </w:r>
      <w:r w:rsidR="001515A6">
        <w:rPr>
          <w:rFonts w:ascii="Tahoma" w:hAnsi="Tahoma" w:cs="Tahoma"/>
          <w:szCs w:val="22"/>
        </w:rPr>
        <w:t>hydrochloride</w:t>
      </w:r>
      <w:r w:rsidR="00E762DF">
        <w:rPr>
          <w:rFonts w:ascii="Tahoma" w:hAnsi="Tahoma" w:cs="Tahoma"/>
          <w:szCs w:val="22"/>
        </w:rPr>
        <w:t>)</w:t>
      </w:r>
    </w:p>
    <w:bookmarkEnd w:id="0"/>
    <w:p w14:paraId="3D95E1E2" w14:textId="77777777" w:rsidR="00A94C76" w:rsidRPr="00FB7C45" w:rsidRDefault="00A94C76" w:rsidP="00A94C76">
      <w:pPr>
        <w:pStyle w:val="a3"/>
        <w:numPr>
          <w:ilvl w:val="1"/>
          <w:numId w:val="1"/>
        </w:numPr>
        <w:spacing w:before="120" w:after="0" w:line="240" w:lineRule="auto"/>
        <w:ind w:left="360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220E860E" w14:textId="5885E614" w:rsidR="008F077A" w:rsidRDefault="00F83966" w:rsidP="005F10F6">
      <w:pPr>
        <w:pStyle w:val="a3"/>
        <w:numPr>
          <w:ilvl w:val="2"/>
          <w:numId w:val="1"/>
        </w:numPr>
        <w:spacing w:after="0"/>
        <w:ind w:left="142" w:hanging="191"/>
        <w:contextualSpacing w:val="0"/>
        <w:rPr>
          <w:rFonts w:ascii="Tahoma" w:hAnsi="Tahoma" w:cs="Tahoma"/>
          <w:szCs w:val="22"/>
        </w:rPr>
      </w:pPr>
      <w:bookmarkStart w:id="1" w:name="_Hlk59477558"/>
      <w:r>
        <w:rPr>
          <w:rFonts w:ascii="Tahoma" w:hAnsi="Tahoma" w:cs="Tahoma" w:hint="cs"/>
          <w:szCs w:val="22"/>
          <w:cs/>
        </w:rPr>
        <w:t>ใช้</w:t>
      </w:r>
      <w:r w:rsidR="00053F11">
        <w:rPr>
          <w:rFonts w:ascii="Tahoma" w:hAnsi="Tahoma" w:cs="Tahoma" w:hint="cs"/>
          <w:szCs w:val="22"/>
          <w:cs/>
        </w:rPr>
        <w:t>รักษาอาการท้องเสีย</w:t>
      </w:r>
      <w:r w:rsidR="00D13B99">
        <w:rPr>
          <w:rFonts w:ascii="Tahoma" w:hAnsi="Tahoma" w:cs="Tahoma" w:hint="cs"/>
          <w:szCs w:val="22"/>
          <w:cs/>
        </w:rPr>
        <w:t>ระยะสั้นๆ</w:t>
      </w:r>
      <w:r w:rsidR="00930885">
        <w:rPr>
          <w:rFonts w:ascii="Tahoma" w:hAnsi="Tahoma" w:cs="Tahoma"/>
          <w:szCs w:val="22"/>
        </w:rPr>
        <w:t xml:space="preserve"> </w:t>
      </w:r>
      <w:r w:rsidR="00930885">
        <w:rPr>
          <w:rFonts w:ascii="Tahoma" w:hAnsi="Tahoma" w:cs="Tahoma" w:hint="cs"/>
          <w:szCs w:val="22"/>
          <w:cs/>
        </w:rPr>
        <w:t xml:space="preserve">ในเด็กอายุ </w:t>
      </w:r>
      <w:r w:rsidR="00930885">
        <w:rPr>
          <w:rFonts w:ascii="Tahoma" w:hAnsi="Tahoma" w:cs="Tahoma"/>
          <w:szCs w:val="22"/>
        </w:rPr>
        <w:t xml:space="preserve">12 </w:t>
      </w:r>
      <w:r w:rsidR="00930885">
        <w:rPr>
          <w:rFonts w:ascii="Tahoma" w:hAnsi="Tahoma" w:cs="Tahoma" w:hint="cs"/>
          <w:szCs w:val="22"/>
          <w:cs/>
        </w:rPr>
        <w:t>ปีขึ้นไป</w:t>
      </w:r>
    </w:p>
    <w:p w14:paraId="592FAADF" w14:textId="50E4C768" w:rsidR="005F10F6" w:rsidRPr="00260C12" w:rsidRDefault="00D13B99" w:rsidP="00260C12">
      <w:pPr>
        <w:pStyle w:val="a3"/>
        <w:numPr>
          <w:ilvl w:val="2"/>
          <w:numId w:val="1"/>
        </w:numPr>
        <w:spacing w:after="0"/>
        <w:ind w:left="142" w:hanging="191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ใช้รักษาอาการท้องเสียในผู้ป่วยโรคลำไส้แปรปรวน</w:t>
      </w:r>
      <w:r w:rsidR="00930885">
        <w:rPr>
          <w:rFonts w:ascii="Tahoma" w:hAnsi="Tahoma" w:cs="Tahoma" w:hint="cs"/>
          <w:szCs w:val="22"/>
          <w:cs/>
        </w:rPr>
        <w:t xml:space="preserve"> ในผู้ใหญ่อายุ </w:t>
      </w:r>
      <w:r w:rsidR="00930885">
        <w:rPr>
          <w:rFonts w:ascii="Tahoma" w:hAnsi="Tahoma" w:cs="Tahoma"/>
          <w:szCs w:val="22"/>
        </w:rPr>
        <w:t xml:space="preserve">18 </w:t>
      </w:r>
      <w:r w:rsidR="00930885">
        <w:rPr>
          <w:rFonts w:ascii="Tahoma" w:hAnsi="Tahoma" w:cs="Tahoma" w:hint="cs"/>
          <w:szCs w:val="22"/>
          <w:cs/>
        </w:rPr>
        <w:t>ปีขึ้นไป</w:t>
      </w:r>
    </w:p>
    <w:bookmarkEnd w:id="1"/>
    <w:p w14:paraId="49FBC049" w14:textId="5EF241BF" w:rsidR="00A94C76" w:rsidRPr="00AC600E" w:rsidRDefault="00A94C76" w:rsidP="00B61AE8">
      <w:pPr>
        <w:pStyle w:val="a3"/>
        <w:numPr>
          <w:ilvl w:val="0"/>
          <w:numId w:val="1"/>
        </w:numPr>
        <w:shd w:val="clear" w:color="auto" w:fill="323E4F" w:themeFill="text2" w:themeFillShade="BF"/>
        <w:spacing w:before="12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AC600E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A0C8423" w14:textId="3B9F1369" w:rsidR="00A94C76" w:rsidRPr="00FB7C45" w:rsidRDefault="00A94C76" w:rsidP="00A94C76">
      <w:pPr>
        <w:pStyle w:val="a3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ห้ามใช้ยานี้เมื่อไ</w:t>
      </w:r>
      <w:r w:rsidR="006E2BA5">
        <w:rPr>
          <w:rFonts w:ascii="Tahoma" w:hAnsi="Tahoma" w:cs="Tahoma" w:hint="cs"/>
          <w:b/>
          <w:bCs/>
          <w:szCs w:val="22"/>
          <w:cs/>
        </w:rPr>
        <w:t>ร</w:t>
      </w:r>
    </w:p>
    <w:p w14:paraId="0B211394" w14:textId="75705C9B" w:rsidR="00A40BC3" w:rsidRDefault="00A94C76" w:rsidP="00D07C39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2" w:name="_Hlk59477571"/>
      <w:r w:rsidRPr="00FB7C45">
        <w:rPr>
          <w:rFonts w:ascii="Tahoma" w:hAnsi="Tahoma" w:cs="Tahoma"/>
          <w:szCs w:val="22"/>
          <w:cs/>
        </w:rPr>
        <w:t>เคยแพ้ยานี้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หรือส่วนประกอบของยานี้</w:t>
      </w:r>
    </w:p>
    <w:p w14:paraId="24ED02A2" w14:textId="00676359" w:rsidR="001B21A1" w:rsidRDefault="001B21A1" w:rsidP="00D07C39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มีอาการท้องเสียอย่างรุนแรง หลังจากใช้ยาฆ่าเชื้อ</w:t>
      </w:r>
      <w:r w:rsidR="00EA17DF">
        <w:rPr>
          <w:rFonts w:ascii="Tahoma" w:hAnsi="Tahoma" w:cs="Tahoma" w:hint="cs"/>
          <w:szCs w:val="22"/>
          <w:cs/>
        </w:rPr>
        <w:t>แบคทีเรีย</w:t>
      </w:r>
    </w:p>
    <w:p w14:paraId="7CC02B33" w14:textId="16D315B7" w:rsidR="00B00F30" w:rsidRDefault="00B00F30" w:rsidP="00D07C39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ท้องเสียแบบมีเลือดปนออกมากับอุจจาระ และมีไข้สูง</w:t>
      </w:r>
    </w:p>
    <w:p w14:paraId="23F4D046" w14:textId="5A810F72" w:rsidR="005F6623" w:rsidRDefault="005F6623" w:rsidP="00D07C39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ท้องผูก หรือมีภาวะท้องบวม</w:t>
      </w:r>
    </w:p>
    <w:p w14:paraId="71986999" w14:textId="29850312" w:rsidR="005F6623" w:rsidRDefault="00D13B99" w:rsidP="00D07C39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</w:t>
      </w:r>
      <w:r w:rsidR="00EC7E44">
        <w:rPr>
          <w:rFonts w:ascii="Tahoma" w:hAnsi="Tahoma" w:cs="Tahoma" w:hint="cs"/>
          <w:szCs w:val="22"/>
          <w:cs/>
        </w:rPr>
        <w:t>ลำไส้</w:t>
      </w:r>
      <w:r w:rsidR="006D26F9">
        <w:rPr>
          <w:rFonts w:ascii="Tahoma" w:hAnsi="Tahoma" w:cs="Tahoma" w:hint="cs"/>
          <w:szCs w:val="22"/>
          <w:cs/>
        </w:rPr>
        <w:t>อักเสบกำเริบ</w:t>
      </w:r>
    </w:p>
    <w:p w14:paraId="5714F559" w14:textId="678AD131" w:rsidR="00B36940" w:rsidRDefault="00B36940" w:rsidP="00D07C39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เด็กอายุต่ำกว่า </w:t>
      </w:r>
      <w:r>
        <w:rPr>
          <w:rFonts w:ascii="Tahoma" w:hAnsi="Tahoma" w:cs="Tahoma"/>
          <w:szCs w:val="22"/>
        </w:rPr>
        <w:t xml:space="preserve">12 </w:t>
      </w:r>
      <w:r>
        <w:rPr>
          <w:rFonts w:ascii="Tahoma" w:hAnsi="Tahoma" w:cs="Tahoma" w:hint="cs"/>
          <w:szCs w:val="22"/>
          <w:cs/>
        </w:rPr>
        <w:t>ปี</w:t>
      </w:r>
    </w:p>
    <w:p w14:paraId="3E5B6A52" w14:textId="2EB210C8" w:rsidR="006D26F9" w:rsidRDefault="00B36940" w:rsidP="00060A4B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ผู้ป่วยโรคลำไส้แปรปรวนที่อายุต่ำกว่า </w:t>
      </w:r>
      <w:r>
        <w:rPr>
          <w:rFonts w:ascii="Tahoma" w:hAnsi="Tahoma" w:cs="Tahoma"/>
          <w:szCs w:val="22"/>
        </w:rPr>
        <w:t xml:space="preserve">18 </w:t>
      </w:r>
      <w:r>
        <w:rPr>
          <w:rFonts w:ascii="Tahoma" w:hAnsi="Tahoma" w:cs="Tahoma" w:hint="cs"/>
          <w:szCs w:val="22"/>
          <w:cs/>
        </w:rPr>
        <w:t>ปี</w:t>
      </w:r>
    </w:p>
    <w:p w14:paraId="5AF3BDFF" w14:textId="77777777" w:rsidR="00060A4B" w:rsidRDefault="00060A4B" w:rsidP="00060A4B">
      <w:pPr>
        <w:pStyle w:val="a3"/>
        <w:spacing w:after="0"/>
        <w:ind w:left="142"/>
        <w:rPr>
          <w:rFonts w:ascii="Tahoma" w:hAnsi="Tahoma" w:cs="Tahoma"/>
          <w:szCs w:val="22"/>
        </w:rPr>
      </w:pPr>
    </w:p>
    <w:p w14:paraId="625BFE2A" w14:textId="77777777" w:rsidR="00060A4B" w:rsidRDefault="00060A4B" w:rsidP="00060A4B">
      <w:pPr>
        <w:pStyle w:val="a3"/>
        <w:spacing w:after="0"/>
        <w:ind w:left="142"/>
        <w:rPr>
          <w:rFonts w:ascii="Tahoma" w:hAnsi="Tahoma" w:cs="Tahoma"/>
          <w:szCs w:val="22"/>
        </w:rPr>
      </w:pPr>
    </w:p>
    <w:p w14:paraId="6AE18D8F" w14:textId="77777777" w:rsidR="00060A4B" w:rsidRDefault="00060A4B" w:rsidP="00060A4B">
      <w:pPr>
        <w:pStyle w:val="a3"/>
        <w:spacing w:after="0"/>
        <w:ind w:left="142"/>
        <w:rPr>
          <w:rFonts w:ascii="Tahoma" w:hAnsi="Tahoma" w:cs="Tahoma"/>
          <w:szCs w:val="22"/>
        </w:rPr>
      </w:pPr>
    </w:p>
    <w:p w14:paraId="29379468" w14:textId="77777777" w:rsidR="00060A4B" w:rsidRDefault="00060A4B" w:rsidP="00060A4B">
      <w:pPr>
        <w:pStyle w:val="a3"/>
        <w:spacing w:after="0"/>
        <w:ind w:left="142"/>
        <w:rPr>
          <w:rFonts w:ascii="Tahoma" w:hAnsi="Tahoma" w:cs="Tahoma"/>
          <w:szCs w:val="22"/>
        </w:rPr>
      </w:pPr>
    </w:p>
    <w:p w14:paraId="57D4C945" w14:textId="77777777" w:rsidR="00060A4B" w:rsidRDefault="00060A4B" w:rsidP="00060A4B">
      <w:pPr>
        <w:pStyle w:val="a3"/>
        <w:spacing w:after="0"/>
        <w:ind w:left="142"/>
        <w:rPr>
          <w:rFonts w:ascii="Tahoma" w:hAnsi="Tahoma" w:cs="Tahoma"/>
          <w:szCs w:val="22"/>
        </w:rPr>
      </w:pPr>
    </w:p>
    <w:p w14:paraId="5A7AB713" w14:textId="77777777" w:rsidR="00060A4B" w:rsidRDefault="00060A4B" w:rsidP="00060A4B">
      <w:pPr>
        <w:pStyle w:val="a3"/>
        <w:spacing w:after="0"/>
        <w:ind w:left="142"/>
        <w:rPr>
          <w:rFonts w:ascii="Tahoma" w:hAnsi="Tahoma" w:cs="Tahoma"/>
          <w:szCs w:val="22"/>
        </w:rPr>
      </w:pPr>
    </w:p>
    <w:p w14:paraId="16FBF942" w14:textId="77777777" w:rsidR="00060A4B" w:rsidRDefault="00060A4B" w:rsidP="00060A4B">
      <w:pPr>
        <w:pStyle w:val="a3"/>
        <w:spacing w:after="0"/>
        <w:ind w:left="142"/>
        <w:rPr>
          <w:rFonts w:ascii="Tahoma" w:hAnsi="Tahoma" w:cs="Tahoma"/>
          <w:szCs w:val="22"/>
        </w:rPr>
      </w:pPr>
    </w:p>
    <w:p w14:paraId="5E5FC68D" w14:textId="77777777" w:rsidR="00060A4B" w:rsidRPr="00AC600E" w:rsidRDefault="00060A4B" w:rsidP="00AC600E">
      <w:pPr>
        <w:spacing w:after="0"/>
        <w:rPr>
          <w:rFonts w:ascii="Tahoma" w:hAnsi="Tahoma" w:cs="Tahoma"/>
          <w:szCs w:val="22"/>
        </w:rPr>
      </w:pPr>
    </w:p>
    <w:bookmarkEnd w:id="2"/>
    <w:p w14:paraId="7C4C285F" w14:textId="6A2AD129" w:rsidR="001A60D1" w:rsidRDefault="00A94C76" w:rsidP="00AC4EA8">
      <w:pPr>
        <w:pStyle w:val="a3"/>
        <w:numPr>
          <w:ilvl w:val="1"/>
          <w:numId w:val="1"/>
        </w:numPr>
        <w:spacing w:after="0"/>
        <w:ind w:left="360" w:right="131" w:hanging="360"/>
        <w:rPr>
          <w:rFonts w:ascii="Tahoma" w:hAnsi="Tahoma" w:cs="Tahoma"/>
          <w:b/>
          <w:bCs/>
          <w:szCs w:val="22"/>
        </w:rPr>
      </w:pPr>
      <w:r w:rsidRPr="00882BE2">
        <w:rPr>
          <w:rFonts w:ascii="Tahoma" w:hAnsi="Tahoma" w:cs="Tahoma"/>
          <w:b/>
          <w:bCs/>
          <w:szCs w:val="22"/>
          <w:cs/>
        </w:rPr>
        <w:t>ข้อควรระวัง</w:t>
      </w:r>
      <w:r w:rsidR="00D20C26">
        <w:rPr>
          <w:rFonts w:ascii="Tahoma" w:hAnsi="Tahoma" w:cs="Tahoma" w:hint="cs"/>
          <w:b/>
          <w:bCs/>
          <w:szCs w:val="22"/>
          <w:cs/>
        </w:rPr>
        <w:t>เมื่อใช้ยานี้</w:t>
      </w:r>
      <w:r w:rsidRPr="00882BE2">
        <w:rPr>
          <w:rFonts w:ascii="Tahoma" w:hAnsi="Tahoma" w:cs="Tahoma"/>
          <w:b/>
          <w:bCs/>
          <w:szCs w:val="22"/>
        </w:rPr>
        <w:t xml:space="preserve"> </w:t>
      </w:r>
    </w:p>
    <w:p w14:paraId="3EB8F1AE" w14:textId="77777777" w:rsidR="00BD63F3" w:rsidRPr="00127F5E" w:rsidRDefault="00BD63F3" w:rsidP="00BD63F3">
      <w:pPr>
        <w:spacing w:after="0"/>
        <w:ind w:right="131"/>
        <w:rPr>
          <w:rFonts w:ascii="Tahoma" w:hAnsi="Tahoma" w:cs="Tahoma"/>
          <w:b/>
          <w:bCs/>
          <w:szCs w:val="22"/>
        </w:rPr>
      </w:pPr>
      <w:bookmarkStart w:id="3" w:name="_Hlk59477589"/>
      <w:r w:rsidRPr="00FC33F6">
        <w:rPr>
          <w:rFonts w:ascii="Tahoma" w:hAnsi="Tahoma" w:cs="Tahoma"/>
          <w:b/>
          <w:bCs/>
          <w:szCs w:val="22"/>
          <w:cs/>
        </w:rPr>
        <w:t>ให้ปรึกษาแพทย์หรือเภสัชกร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ในกรณี</w:t>
      </w:r>
      <w:r w:rsidRPr="00FC33F6">
        <w:rPr>
          <w:rFonts w:ascii="Tahoma" w:hAnsi="Tahoma" w:cs="Tahoma"/>
          <w:b/>
          <w:bCs/>
          <w:szCs w:val="22"/>
          <w:cs/>
        </w:rPr>
        <w:t>ต่อไปนี้</w:t>
      </w:r>
    </w:p>
    <w:p w14:paraId="03505788" w14:textId="21F17553" w:rsidR="00E6669E" w:rsidRPr="00681221" w:rsidRDefault="00E6669E" w:rsidP="00E6669E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681221">
        <w:rPr>
          <w:rFonts w:ascii="Tahoma" w:hAnsi="Tahoma" w:cs="Tahoma" w:hint="cs"/>
          <w:szCs w:val="22"/>
          <w:cs/>
        </w:rPr>
        <w:t>กำลังตั้งท้อง วางแผนจะตั้งท้อง</w:t>
      </w:r>
      <w:r>
        <w:rPr>
          <w:rFonts w:ascii="Tahoma" w:hAnsi="Tahoma" w:cs="Tahoma" w:hint="cs"/>
          <w:szCs w:val="22"/>
          <w:cs/>
        </w:rPr>
        <w:t xml:space="preserve"> หรือ</w:t>
      </w:r>
      <w:r w:rsidRPr="00681221">
        <w:rPr>
          <w:rFonts w:ascii="Tahoma" w:hAnsi="Tahoma" w:cs="Tahoma" w:hint="cs"/>
          <w:szCs w:val="22"/>
          <w:cs/>
        </w:rPr>
        <w:t>อยู่ระหว่างให้นมลูก</w:t>
      </w:r>
      <w:r w:rsidR="00C924F6">
        <w:rPr>
          <w:rFonts w:ascii="Tahoma" w:hAnsi="Tahoma" w:cs="Tahoma" w:hint="cs"/>
          <w:szCs w:val="22"/>
          <w:cs/>
        </w:rPr>
        <w:t xml:space="preserve"> </w:t>
      </w:r>
      <w:r w:rsidR="00C924F6" w:rsidRPr="00C924F6">
        <w:rPr>
          <w:rFonts w:ascii="Tahoma" w:hAnsi="Tahoma" w:cs="Tahoma"/>
          <w:szCs w:val="22"/>
          <w:cs/>
        </w:rPr>
        <w:t>เพราะทำให้เกิดอันตรายต่อทารก</w:t>
      </w:r>
    </w:p>
    <w:p w14:paraId="3037BC1E" w14:textId="483941F3" w:rsidR="00A32300" w:rsidRDefault="0092368E" w:rsidP="00A164EC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</w:t>
      </w:r>
      <w:r w:rsidR="00A012B0">
        <w:rPr>
          <w:rFonts w:ascii="Tahoma" w:hAnsi="Tahoma" w:cs="Tahoma" w:hint="cs"/>
          <w:szCs w:val="22"/>
          <w:cs/>
        </w:rPr>
        <w:t>โรคตับ</w:t>
      </w:r>
    </w:p>
    <w:p w14:paraId="711AFAAC" w14:textId="2150AE90" w:rsidR="00681221" w:rsidRDefault="00411CBF" w:rsidP="00681221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ท้องเสียติดต่อกันนานกว่า </w:t>
      </w:r>
      <w:r>
        <w:rPr>
          <w:rFonts w:ascii="Tahoma" w:hAnsi="Tahoma" w:cs="Tahoma"/>
          <w:szCs w:val="22"/>
        </w:rPr>
        <w:t xml:space="preserve">48 </w:t>
      </w:r>
      <w:r>
        <w:rPr>
          <w:rFonts w:ascii="Tahoma" w:hAnsi="Tahoma" w:cs="Tahoma" w:hint="cs"/>
          <w:szCs w:val="22"/>
          <w:cs/>
        </w:rPr>
        <w:t>ชั่วโมง</w:t>
      </w:r>
      <w:r w:rsidR="00A71B9C">
        <w:rPr>
          <w:rFonts w:ascii="Tahoma" w:hAnsi="Tahoma" w:cs="Tahoma" w:hint="cs"/>
          <w:szCs w:val="22"/>
          <w:cs/>
        </w:rPr>
        <w:t xml:space="preserve"> ก่อนใช้ยา</w:t>
      </w:r>
    </w:p>
    <w:p w14:paraId="2D5984B5" w14:textId="5B5699D5" w:rsidR="00831030" w:rsidRDefault="00206DD9" w:rsidP="00831030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FC33F6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</w:t>
      </w:r>
      <w:r w:rsidR="00831030">
        <w:rPr>
          <w:rFonts w:ascii="Tahoma" w:hAnsi="Tahoma" w:cs="Tahoma" w:hint="cs"/>
          <w:szCs w:val="22"/>
          <w:cs/>
        </w:rPr>
        <w:t>ได้</w:t>
      </w:r>
    </w:p>
    <w:p w14:paraId="5C7D7644" w14:textId="03D0835C" w:rsidR="0090139E" w:rsidRPr="00256FAD" w:rsidRDefault="0090139E" w:rsidP="0090139E">
      <w:pPr>
        <w:pStyle w:val="a3"/>
        <w:spacing w:after="0"/>
        <w:ind w:left="0"/>
        <w:jc w:val="center"/>
        <w:rPr>
          <w:rFonts w:ascii="Tahoma" w:hAnsi="Tahoma" w:cs="Tahoma"/>
          <w:b/>
          <w:bCs/>
          <w:szCs w:val="22"/>
          <w:cs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256FAD">
        <w:rPr>
          <w:rFonts w:ascii="Tahoma" w:hAnsi="Tahoma" w:cs="Tahoma" w:hint="cs"/>
          <w:b/>
          <w:bCs/>
          <w:szCs w:val="22"/>
          <w:cs/>
        </w:rPr>
        <w:t xml:space="preserve">แต่หากท่านไม่แน่ใจว่ามีภาวะเหล่านี้อยู่ </w:t>
      </w:r>
      <w:r>
        <w:rPr>
          <w:rFonts w:ascii="Tahoma" w:hAnsi="Tahoma" w:cs="Tahoma"/>
          <w:b/>
          <w:bCs/>
          <w:szCs w:val="22"/>
        </w:rPr>
        <w:br/>
      </w:r>
      <w:r w:rsidRPr="00256FAD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”</w:t>
      </w:r>
    </w:p>
    <w:p w14:paraId="7881443F" w14:textId="77777777" w:rsidR="00260C12" w:rsidRPr="00924AE5" w:rsidRDefault="00260C12" w:rsidP="00924AE5">
      <w:pPr>
        <w:spacing w:after="0"/>
        <w:rPr>
          <w:rFonts w:ascii="Tahoma" w:hAnsi="Tahoma" w:cs="Tahoma"/>
          <w:szCs w:val="22"/>
        </w:rPr>
      </w:pPr>
    </w:p>
    <w:bookmarkEnd w:id="3"/>
    <w:p w14:paraId="12A30371" w14:textId="77777777" w:rsidR="00A94C76" w:rsidRPr="00AC600E" w:rsidRDefault="00A94C76" w:rsidP="00B61AE8">
      <w:pPr>
        <w:pStyle w:val="a3"/>
        <w:numPr>
          <w:ilvl w:val="0"/>
          <w:numId w:val="7"/>
        </w:numPr>
        <w:shd w:val="clear" w:color="auto" w:fill="323E4F" w:themeFill="text2" w:themeFillShade="BF"/>
        <w:spacing w:after="120" w:line="360" w:lineRule="auto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AC600E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4C7C665F" w14:textId="6AAA7555" w:rsidR="004B6E3C" w:rsidRPr="004B6E3C" w:rsidRDefault="00A94C76" w:rsidP="004B6E3C">
      <w:pPr>
        <w:pStyle w:val="a3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ขนาดและวิธีใช้</w:t>
      </w:r>
      <w:bookmarkStart w:id="4" w:name="_Hlk59477706"/>
    </w:p>
    <w:p w14:paraId="5B702B2B" w14:textId="1991D277" w:rsidR="004B6E3C" w:rsidRDefault="0099565F" w:rsidP="004B6E3C">
      <w:pPr>
        <w:pStyle w:val="a3"/>
        <w:numPr>
          <w:ilvl w:val="2"/>
          <w:numId w:val="7"/>
        </w:numPr>
        <w:spacing w:line="312" w:lineRule="auto"/>
        <w:ind w:left="142" w:right="188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ควร</w:t>
      </w:r>
      <w:r w:rsidR="00BD0307">
        <w:rPr>
          <w:rFonts w:ascii="Tahoma" w:hAnsi="Tahoma" w:cs="Tahoma" w:hint="cs"/>
          <w:szCs w:val="22"/>
          <w:cs/>
        </w:rPr>
        <w:t>กิน</w:t>
      </w:r>
      <w:r>
        <w:rPr>
          <w:rFonts w:ascii="Tahoma" w:hAnsi="Tahoma" w:cs="Tahoma" w:hint="cs"/>
          <w:szCs w:val="22"/>
          <w:cs/>
        </w:rPr>
        <w:t>ยาตามคำแนะนำของแพทย์หรือเภสัชกรเท่านั้น เพราะขนาดและระยะเวลาในการ</w:t>
      </w:r>
      <w:r w:rsidR="00BD0307">
        <w:rPr>
          <w:rFonts w:ascii="Tahoma" w:hAnsi="Tahoma" w:cs="Tahoma" w:hint="cs"/>
          <w:szCs w:val="22"/>
          <w:cs/>
        </w:rPr>
        <w:t>กิน</w:t>
      </w:r>
      <w:r>
        <w:rPr>
          <w:rFonts w:ascii="Tahoma" w:hAnsi="Tahoma" w:cs="Tahoma" w:hint="cs"/>
          <w:szCs w:val="22"/>
          <w:cs/>
        </w:rPr>
        <w:t>ยานี้ขึ้นกับชนิดและความรุนแรงของโรค</w:t>
      </w:r>
    </w:p>
    <w:p w14:paraId="0F08F4CE" w14:textId="01C7640A" w:rsidR="00315DCD" w:rsidRDefault="00FF24D0" w:rsidP="004B6E3C">
      <w:pPr>
        <w:pStyle w:val="a3"/>
        <w:numPr>
          <w:ilvl w:val="2"/>
          <w:numId w:val="7"/>
        </w:numPr>
        <w:spacing w:line="312" w:lineRule="auto"/>
        <w:ind w:left="142" w:right="188" w:hanging="194"/>
        <w:rPr>
          <w:rFonts w:ascii="Tahoma" w:hAnsi="Tahoma" w:cs="Tahoma"/>
          <w:szCs w:val="22"/>
        </w:rPr>
      </w:pPr>
      <w:r w:rsidRPr="00FF24D0">
        <w:rPr>
          <w:rFonts w:ascii="Tahoma" w:hAnsi="Tahoma" w:cs="Tahoma" w:hint="cs"/>
          <w:b/>
          <w:bCs/>
          <w:szCs w:val="22"/>
          <w:cs/>
        </w:rPr>
        <w:t>ห้าม</w:t>
      </w:r>
      <w:r>
        <w:rPr>
          <w:rFonts w:ascii="Tahoma" w:hAnsi="Tahoma" w:cs="Tahoma" w:hint="cs"/>
          <w:szCs w:val="22"/>
          <w:cs/>
        </w:rPr>
        <w:t xml:space="preserve">กินยานี้เกิน </w:t>
      </w:r>
      <w:r>
        <w:rPr>
          <w:rFonts w:ascii="Tahoma" w:hAnsi="Tahoma" w:cs="Tahoma"/>
          <w:szCs w:val="22"/>
        </w:rPr>
        <w:t xml:space="preserve">6 </w:t>
      </w:r>
      <w:r>
        <w:rPr>
          <w:rFonts w:ascii="Tahoma" w:hAnsi="Tahoma" w:cs="Tahoma" w:hint="cs"/>
          <w:szCs w:val="22"/>
          <w:cs/>
        </w:rPr>
        <w:t>เม็ดต่อวัน</w:t>
      </w:r>
    </w:p>
    <w:bookmarkEnd w:id="4"/>
    <w:p w14:paraId="6211A57C" w14:textId="76FC33C0" w:rsidR="00A94C76" w:rsidRPr="00FB7C45" w:rsidRDefault="00A94C76" w:rsidP="00A94C76">
      <w:pPr>
        <w:pStyle w:val="a3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ถ้า</w:t>
      </w:r>
      <w:r w:rsidR="0056746B">
        <w:rPr>
          <w:rFonts w:ascii="Tahoma" w:hAnsi="Tahoma" w:cs="Tahoma" w:hint="cs"/>
          <w:b/>
          <w:bCs/>
          <w:szCs w:val="22"/>
          <w:cs/>
        </w:rPr>
        <w:t>กิน</w:t>
      </w:r>
      <w:r w:rsidRPr="00FB7C45">
        <w:rPr>
          <w:rFonts w:ascii="Tahoma" w:hAnsi="Tahoma" w:cs="Tahoma"/>
          <w:b/>
          <w:bCs/>
          <w:szCs w:val="22"/>
          <w:cs/>
        </w:rPr>
        <w:t>ยาเกินขนาดที่แนะนำควรทำอย่างไร</w:t>
      </w:r>
    </w:p>
    <w:p w14:paraId="29BDB8C8" w14:textId="77029FAD" w:rsidR="00B555FC" w:rsidRPr="00B555FC" w:rsidRDefault="00E51126" w:rsidP="001A1BE9">
      <w:pPr>
        <w:pStyle w:val="a3"/>
        <w:numPr>
          <w:ilvl w:val="2"/>
          <w:numId w:val="7"/>
        </w:numPr>
        <w:spacing w:after="120" w:line="312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5" w:name="_Hlk59477731"/>
      <w:r w:rsidRPr="00E51126">
        <w:rPr>
          <w:rFonts w:ascii="Tahoma" w:hAnsi="Tahoma" w:cs="Tahoma"/>
          <w:szCs w:val="22"/>
          <w:cs/>
        </w:rPr>
        <w:t>ให้สังเกตอาการอย่างใกล้ชิด หากมีอาการผิดปกติที่รุนแรง</w:t>
      </w:r>
      <w:r w:rsidR="00C44889">
        <w:rPr>
          <w:rFonts w:ascii="Tahoma" w:hAnsi="Tahoma" w:cs="Tahoma" w:hint="cs"/>
          <w:szCs w:val="22"/>
          <w:cs/>
        </w:rPr>
        <w:t xml:space="preserve"> เช่น </w:t>
      </w:r>
      <w:r w:rsidR="00D7071E">
        <w:rPr>
          <w:rFonts w:ascii="Tahoma" w:hAnsi="Tahoma" w:cs="Tahoma" w:hint="cs"/>
          <w:szCs w:val="22"/>
          <w:cs/>
        </w:rPr>
        <w:t>หัวใจเต้นเร็ว กล้ามเนื้อแข็งเกร็ง ง่วงซึม ปัสสาวะไม่ออก</w:t>
      </w:r>
      <w:r w:rsidR="00730AD6">
        <w:rPr>
          <w:rFonts w:ascii="Tahoma" w:hAnsi="Tahoma" w:cs="Tahoma" w:hint="cs"/>
          <w:szCs w:val="22"/>
          <w:cs/>
        </w:rPr>
        <w:t xml:space="preserve"> หรือหายใจลำบาก</w:t>
      </w:r>
      <w:r w:rsidRPr="00E51126">
        <w:rPr>
          <w:rFonts w:ascii="Tahoma" w:hAnsi="Tahoma" w:cs="Tahoma"/>
          <w:szCs w:val="22"/>
          <w:cs/>
        </w:rPr>
        <w:t xml:space="preserve"> ให้นำส่งโรงพยาบาลทันที</w:t>
      </w:r>
    </w:p>
    <w:bookmarkEnd w:id="5"/>
    <w:p w14:paraId="1C201BBA" w14:textId="5669D60E" w:rsidR="005A56FB" w:rsidRPr="00AC600E" w:rsidRDefault="00A94C76" w:rsidP="00B61AE8">
      <w:pPr>
        <w:pStyle w:val="a3"/>
        <w:numPr>
          <w:ilvl w:val="0"/>
          <w:numId w:val="7"/>
        </w:numPr>
        <w:shd w:val="clear" w:color="auto" w:fill="323E4F" w:themeFill="text2" w:themeFillShade="BF"/>
        <w:spacing w:before="120" w:after="12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AC600E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ข้อควรปฏิบัติระหว่างใช้ยา</w:t>
      </w:r>
      <w:bookmarkStart w:id="6" w:name="_Hlk59477748"/>
    </w:p>
    <w:p w14:paraId="5E916DE2" w14:textId="6DF411FC" w:rsidR="001059F5" w:rsidRDefault="001059F5" w:rsidP="00222630">
      <w:pPr>
        <w:pStyle w:val="a3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bookmarkStart w:id="7" w:name="_Hlk59478428"/>
      <w:bookmarkEnd w:id="6"/>
      <w:r w:rsidRPr="001059F5">
        <w:rPr>
          <w:rFonts w:ascii="Tahoma" w:hAnsi="Tahoma" w:cs="Tahoma"/>
          <w:szCs w:val="22"/>
          <w:cs/>
        </w:rPr>
        <w:t xml:space="preserve">ให้หยุดยาและปรึกษาแพทย์ หากอาการไม่ดีขึ้นหลังจากใช้ยาไปแล้วเกิน </w:t>
      </w:r>
      <w:r w:rsidRPr="001059F5">
        <w:rPr>
          <w:rFonts w:ascii="Tahoma" w:hAnsi="Tahoma" w:cs="Tahoma"/>
          <w:szCs w:val="22"/>
        </w:rPr>
        <w:t xml:space="preserve">48 </w:t>
      </w:r>
      <w:r w:rsidRPr="001059F5">
        <w:rPr>
          <w:rFonts w:ascii="Tahoma" w:hAnsi="Tahoma" w:cs="Tahoma"/>
          <w:szCs w:val="22"/>
          <w:cs/>
        </w:rPr>
        <w:t>ชั่วโมง</w:t>
      </w:r>
    </w:p>
    <w:p w14:paraId="54880D8C" w14:textId="5A8BC773" w:rsidR="00B7115B" w:rsidRDefault="008F632D" w:rsidP="00222630">
      <w:pPr>
        <w:pStyle w:val="a3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ระมัดระวังการ</w:t>
      </w:r>
      <w:r w:rsidR="001059F5">
        <w:rPr>
          <w:rFonts w:ascii="Tahoma" w:hAnsi="Tahoma" w:cs="Tahoma" w:hint="cs"/>
          <w:szCs w:val="22"/>
          <w:cs/>
        </w:rPr>
        <w:t>ขั</w:t>
      </w:r>
      <w:r>
        <w:rPr>
          <w:rFonts w:ascii="Tahoma" w:hAnsi="Tahoma" w:cs="Tahoma" w:hint="cs"/>
          <w:szCs w:val="22"/>
          <w:cs/>
        </w:rPr>
        <w:t>บรถหรือทำงานเกี่ยวกับเครื่องจักรหลัง</w:t>
      </w:r>
      <w:r w:rsidR="000C3B53">
        <w:rPr>
          <w:rFonts w:ascii="Tahoma" w:hAnsi="Tahoma" w:cs="Tahoma" w:hint="cs"/>
          <w:szCs w:val="22"/>
          <w:cs/>
        </w:rPr>
        <w:t>จากกินยานี้ เพราะยานี้อาจทำให้มึนงง ง่วงซึมได้</w:t>
      </w:r>
    </w:p>
    <w:p w14:paraId="11501586" w14:textId="77777777" w:rsidR="00FF0493" w:rsidRDefault="00FF0493" w:rsidP="00FF0493">
      <w:pPr>
        <w:pStyle w:val="a3"/>
        <w:spacing w:after="120" w:line="312" w:lineRule="auto"/>
        <w:ind w:left="142"/>
        <w:rPr>
          <w:rFonts w:ascii="Tahoma" w:hAnsi="Tahoma" w:cs="Tahoma"/>
          <w:szCs w:val="22"/>
        </w:rPr>
      </w:pPr>
    </w:p>
    <w:p w14:paraId="75D5D86B" w14:textId="56E8A7BC" w:rsidR="00924AE5" w:rsidRPr="001A0E0C" w:rsidRDefault="00235D44" w:rsidP="00924AE5">
      <w:pPr>
        <w:pStyle w:val="a3"/>
        <w:spacing w:after="120" w:line="312" w:lineRule="auto"/>
        <w:ind w:left="0"/>
        <w:rPr>
          <w:rFonts w:ascii="Tahoma" w:hAnsi="Tahoma" w:cs="Tahoma"/>
          <w:szCs w:val="22"/>
        </w:rPr>
      </w:pPr>
      <w:r w:rsidRPr="00FB7C45">
        <w:rPr>
          <w:noProof/>
        </w:rPr>
        <mc:AlternateContent>
          <mc:Choice Requires="wps">
            <w:drawing>
              <wp:inline distT="0" distB="0" distL="0" distR="0" wp14:anchorId="33CF2BAD" wp14:editId="2DCB64F0">
                <wp:extent cx="3217653" cy="454660"/>
                <wp:effectExtent l="0" t="0" r="8255" b="14605"/>
                <wp:docPr id="951779584" name="Text Box 951779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653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03921" w14:textId="77777777" w:rsidR="00235D44" w:rsidRDefault="00235D44" w:rsidP="00235D4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02AC8614" w14:textId="77777777" w:rsidR="00235D44" w:rsidRPr="001629D7" w:rsidRDefault="00235D44" w:rsidP="00235D4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CF2BAD" id="Text Box 951779584" o:spid="_x0000_s1027" type="#_x0000_t202" style="width:253.3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">
                <v:textbox style="mso-fit-shape-to-text:t">
                  <w:txbxContent>
                    <w:p w14:paraId="4A503921" w14:textId="77777777" w:rsidR="00235D44" w:rsidRDefault="00235D44" w:rsidP="00235D4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02AC8614" w14:textId="77777777" w:rsidR="00235D44" w:rsidRPr="001629D7" w:rsidRDefault="00235D44" w:rsidP="00235D4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7"/>
    <w:p w14:paraId="6CFCDC09" w14:textId="77777777" w:rsidR="00A94C76" w:rsidRPr="00AC600E" w:rsidRDefault="00A94C76" w:rsidP="00B61AE8">
      <w:pPr>
        <w:pStyle w:val="a3"/>
        <w:numPr>
          <w:ilvl w:val="0"/>
          <w:numId w:val="7"/>
        </w:numPr>
        <w:shd w:val="clear" w:color="auto" w:fill="323E4F" w:themeFill="text2" w:themeFillShade="BF"/>
        <w:spacing w:after="12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AC600E">
        <w:rPr>
          <w:rFonts w:ascii="Tahoma" w:hAnsi="Tahoma" w:cs="Tahoma"/>
          <w:b/>
          <w:bCs/>
          <w:color w:val="FFFFFF" w:themeColor="background1"/>
          <w:sz w:val="28"/>
          <w:cs/>
        </w:rPr>
        <w:t>อันตรายที่อาจเกิดจากยา</w:t>
      </w:r>
    </w:p>
    <w:p w14:paraId="3B923596" w14:textId="046F004F" w:rsidR="00A94C76" w:rsidRPr="00FB7C45" w:rsidRDefault="00A94C76" w:rsidP="000153A0">
      <w:pPr>
        <w:pStyle w:val="a3"/>
        <w:numPr>
          <w:ilvl w:val="1"/>
          <w:numId w:val="7"/>
        </w:numPr>
        <w:spacing w:before="240" w:line="312" w:lineRule="auto"/>
        <w:ind w:left="360" w:right="-237" w:hanging="36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อาการที่ต้อง</w:t>
      </w:r>
      <w:r w:rsidR="001A0E0C">
        <w:rPr>
          <w:rFonts w:ascii="Tahoma" w:hAnsi="Tahoma" w:cs="Tahoma" w:hint="cs"/>
          <w:b/>
          <w:bCs/>
          <w:szCs w:val="22"/>
          <w:cs/>
        </w:rPr>
        <w:t>หยุดยาแล้ว</w:t>
      </w:r>
      <w:r w:rsidR="00831030" w:rsidRPr="001A0E0C">
        <w:rPr>
          <w:rFonts w:ascii="Tahoma" w:hAnsi="Tahoma" w:cs="Tahoma"/>
          <w:b/>
          <w:bCs/>
          <w:szCs w:val="22"/>
          <w:u w:val="single"/>
          <w:cs/>
        </w:rPr>
        <w:t>ไปพ</w:t>
      </w:r>
      <w:r w:rsidR="00831030" w:rsidRPr="001A0E0C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="00831030" w:rsidRPr="001A0E0C">
        <w:rPr>
          <w:rFonts w:ascii="Tahoma" w:hAnsi="Tahoma" w:cs="Tahoma"/>
          <w:b/>
          <w:bCs/>
          <w:szCs w:val="22"/>
          <w:u w:val="single"/>
          <w:cs/>
        </w:rPr>
        <w:t>แพทย์</w:t>
      </w:r>
      <w:r w:rsidR="00831030" w:rsidRPr="001A0E0C">
        <w:rPr>
          <w:rFonts w:ascii="Tahoma" w:hAnsi="Tahoma" w:cs="Tahoma" w:hint="cs"/>
          <w:b/>
          <w:bCs/>
          <w:szCs w:val="22"/>
          <w:u w:val="single"/>
          <w:cs/>
        </w:rPr>
        <w:t>ทันที</w:t>
      </w:r>
    </w:p>
    <w:p w14:paraId="731EA01E" w14:textId="75E5AE31" w:rsidR="00A94C76" w:rsidRPr="00FB7C45" w:rsidRDefault="001C0AEB" w:rsidP="00453E7C">
      <w:pPr>
        <w:pStyle w:val="a3"/>
        <w:numPr>
          <w:ilvl w:val="2"/>
          <w:numId w:val="7"/>
        </w:numPr>
        <w:spacing w:line="240" w:lineRule="auto"/>
        <w:ind w:left="142" w:hanging="142"/>
        <w:rPr>
          <w:rFonts w:ascii="Tahoma" w:hAnsi="Tahoma" w:cs="Tahoma"/>
          <w:szCs w:val="22"/>
        </w:rPr>
      </w:pPr>
      <w:bookmarkStart w:id="8" w:name="_Hlk59477769"/>
      <w:r w:rsidRPr="00FB7C45">
        <w:rPr>
          <w:rFonts w:ascii="Tahoma" w:hAnsi="Tahoma" w:cs="Tahoma"/>
          <w:szCs w:val="22"/>
          <w:cs/>
        </w:rPr>
        <w:t xml:space="preserve">ลมพิษ </w:t>
      </w:r>
      <w:r w:rsidR="00A94C76" w:rsidRPr="00FB7C45">
        <w:rPr>
          <w:rFonts w:ascii="Tahoma" w:hAnsi="Tahoma" w:cs="Tahoma"/>
          <w:szCs w:val="22"/>
          <w:cs/>
        </w:rPr>
        <w:t xml:space="preserve">บวมที่ใบหน้า เปลือกตา ริมฝีปาก  </w:t>
      </w:r>
    </w:p>
    <w:p w14:paraId="78F19CED" w14:textId="30D63297" w:rsidR="00A94C76" w:rsidRDefault="00A94C76" w:rsidP="00453E7C">
      <w:pPr>
        <w:pStyle w:val="a3"/>
        <w:numPr>
          <w:ilvl w:val="2"/>
          <w:numId w:val="7"/>
        </w:numPr>
        <w:spacing w:line="240" w:lineRule="auto"/>
        <w:ind w:left="142" w:right="-95" w:hanging="142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2879A465" w14:textId="7D989EA5" w:rsidR="00711B8D" w:rsidRDefault="00A94C76" w:rsidP="00453E7C">
      <w:pPr>
        <w:pStyle w:val="a3"/>
        <w:numPr>
          <w:ilvl w:val="2"/>
          <w:numId w:val="7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5A56FB">
        <w:rPr>
          <w:rFonts w:ascii="Tahoma" w:hAnsi="Tahoma" w:cs="Tahoma"/>
          <w:szCs w:val="22"/>
          <w:cs/>
        </w:rPr>
        <w:t>ผื่นแดง ตุ่มพอง</w:t>
      </w:r>
      <w:r w:rsidR="00F14214">
        <w:rPr>
          <w:rFonts w:ascii="Tahoma" w:hAnsi="Tahoma" w:cs="Tahoma" w:hint="cs"/>
          <w:szCs w:val="22"/>
          <w:cs/>
        </w:rPr>
        <w:t xml:space="preserve"> </w:t>
      </w:r>
      <w:r w:rsidR="00453E7C">
        <w:rPr>
          <w:rFonts w:ascii="Tahoma" w:hAnsi="Tahoma" w:cs="Tahoma" w:hint="cs"/>
          <w:szCs w:val="22"/>
          <w:cs/>
        </w:rPr>
        <w:t xml:space="preserve">ผิวหนังลอก </w:t>
      </w:r>
      <w:r w:rsidR="00B61AE8">
        <w:rPr>
          <w:rFonts w:ascii="Tahoma" w:hAnsi="Tahoma" w:cs="Tahoma" w:hint="cs"/>
          <w:szCs w:val="22"/>
          <w:cs/>
        </w:rPr>
        <w:t>หรือ</w:t>
      </w:r>
      <w:r w:rsidR="00F14214">
        <w:rPr>
          <w:rFonts w:ascii="Tahoma" w:hAnsi="Tahoma" w:cs="Tahoma" w:hint="cs"/>
          <w:szCs w:val="22"/>
          <w:cs/>
        </w:rPr>
        <w:t>มีจ้ำตามผิวหนัง</w:t>
      </w:r>
    </w:p>
    <w:p w14:paraId="6AF8F61B" w14:textId="080F7699" w:rsidR="0074507B" w:rsidRDefault="0074507B" w:rsidP="00453E7C">
      <w:pPr>
        <w:pStyle w:val="a3"/>
        <w:numPr>
          <w:ilvl w:val="2"/>
          <w:numId w:val="7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การเคลื่อนไหวผิดปกติ หมดสติ</w:t>
      </w:r>
    </w:p>
    <w:p w14:paraId="145B3F3F" w14:textId="4B70C829" w:rsidR="000C4E51" w:rsidRDefault="000C4E51" w:rsidP="00453E7C">
      <w:pPr>
        <w:pStyle w:val="a3"/>
        <w:numPr>
          <w:ilvl w:val="2"/>
          <w:numId w:val="7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ปวดท้องรุนแรง</w:t>
      </w:r>
      <w:r w:rsidR="004A282E">
        <w:rPr>
          <w:rFonts w:ascii="Tahoma" w:hAnsi="Tahoma" w:cs="Tahoma" w:hint="cs"/>
          <w:szCs w:val="22"/>
          <w:cs/>
        </w:rPr>
        <w:t xml:space="preserve"> ท้องบวม</w:t>
      </w:r>
    </w:p>
    <w:p w14:paraId="668857AB" w14:textId="0BF7DE16" w:rsidR="004A282E" w:rsidRDefault="005577E1" w:rsidP="00453E7C">
      <w:pPr>
        <w:pStyle w:val="a3"/>
        <w:numPr>
          <w:ilvl w:val="2"/>
          <w:numId w:val="7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ปัสสาวะลำบาก ท้องผูกรุนแรง</w:t>
      </w:r>
    </w:p>
    <w:p w14:paraId="1318A941" w14:textId="2FF8C01B" w:rsidR="005577E1" w:rsidRPr="00730AD6" w:rsidRDefault="00533CAD" w:rsidP="00453E7C">
      <w:pPr>
        <w:pStyle w:val="a3"/>
        <w:numPr>
          <w:ilvl w:val="2"/>
          <w:numId w:val="7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ปวดตา ตาแดง ตาพร่ามัว</w:t>
      </w:r>
    </w:p>
    <w:p w14:paraId="2828BB98" w14:textId="7B4D7CF1" w:rsidR="002D5989" w:rsidRPr="00050E00" w:rsidRDefault="009F32D9" w:rsidP="00050E00">
      <w:pPr>
        <w:pStyle w:val="a3"/>
        <w:spacing w:after="0" w:line="240" w:lineRule="auto"/>
        <w:ind w:left="0"/>
        <w:jc w:val="center"/>
        <w:rPr>
          <w:rFonts w:ascii="Tahoma" w:hAnsi="Tahoma" w:cs="Tahoma"/>
          <w:b/>
          <w:bCs/>
          <w:szCs w:val="22"/>
        </w:rPr>
      </w:pPr>
      <w:r w:rsidRPr="009F32D9">
        <w:rPr>
          <w:rFonts w:ascii="Tahoma" w:hAnsi="Tahoma" w:cs="Tahoma" w:hint="cs"/>
          <w:b/>
          <w:bCs/>
          <w:szCs w:val="22"/>
          <w:cs/>
        </w:rPr>
        <w:t>“ให้</w:t>
      </w:r>
      <w:r w:rsidR="001A0E0C">
        <w:rPr>
          <w:rFonts w:ascii="Tahoma" w:hAnsi="Tahoma" w:cs="Tahoma" w:hint="cs"/>
          <w:b/>
          <w:bCs/>
          <w:szCs w:val="22"/>
          <w:cs/>
        </w:rPr>
        <w:t>หยุดยาแล้ว</w:t>
      </w:r>
      <w:r w:rsidRPr="009F32D9">
        <w:rPr>
          <w:rFonts w:ascii="Tahoma" w:hAnsi="Tahoma" w:cs="Tahoma" w:hint="cs"/>
          <w:b/>
          <w:bCs/>
          <w:szCs w:val="22"/>
          <w:cs/>
        </w:rPr>
        <w:t>ไปพบแพทย์ทัน</w:t>
      </w:r>
      <w:r w:rsidR="00DF7926">
        <w:rPr>
          <w:rFonts w:ascii="Tahoma" w:hAnsi="Tahoma" w:cs="Tahoma" w:hint="cs"/>
          <w:b/>
          <w:bCs/>
          <w:szCs w:val="22"/>
          <w:cs/>
        </w:rPr>
        <w:t>ที</w:t>
      </w:r>
      <w:r w:rsidRPr="009F32D9">
        <w:rPr>
          <w:rFonts w:ascii="Tahoma" w:hAnsi="Tahoma" w:cs="Tahoma" w:hint="cs"/>
          <w:b/>
          <w:bCs/>
          <w:szCs w:val="22"/>
          <w:cs/>
        </w:rPr>
        <w:t>”</w:t>
      </w:r>
    </w:p>
    <w:p w14:paraId="69BE6F9D" w14:textId="77777777" w:rsidR="002D5989" w:rsidRPr="00862072" w:rsidRDefault="002D5989" w:rsidP="00ED1147">
      <w:pPr>
        <w:pStyle w:val="a3"/>
        <w:spacing w:after="0" w:line="240" w:lineRule="auto"/>
        <w:ind w:left="284"/>
        <w:rPr>
          <w:rFonts w:ascii="Tahoma" w:hAnsi="Tahoma" w:cs="Tahoma"/>
          <w:szCs w:val="22"/>
        </w:rPr>
      </w:pPr>
    </w:p>
    <w:p w14:paraId="0BC411A8" w14:textId="40923E67" w:rsidR="00631AA6" w:rsidRPr="003805FA" w:rsidRDefault="00A94C76" w:rsidP="001A0E0C">
      <w:pPr>
        <w:pStyle w:val="a3"/>
        <w:numPr>
          <w:ilvl w:val="1"/>
          <w:numId w:val="7"/>
        </w:numPr>
        <w:spacing w:before="240" w:line="240" w:lineRule="auto"/>
        <w:ind w:left="360" w:right="-10" w:hanging="360"/>
        <w:rPr>
          <w:rFonts w:ascii="Tahoma" w:hAnsi="Tahoma" w:cs="Tahoma"/>
          <w:b/>
          <w:bCs/>
          <w:szCs w:val="22"/>
          <w:u w:val="single"/>
        </w:rPr>
      </w:pPr>
      <w:bookmarkStart w:id="9" w:name="_Hlk59477493"/>
      <w:bookmarkEnd w:id="8"/>
      <w:r w:rsidRPr="00FB7C45">
        <w:rPr>
          <w:rFonts w:ascii="Tahoma" w:hAnsi="Tahoma" w:cs="Tahoma"/>
          <w:b/>
          <w:bCs/>
          <w:szCs w:val="22"/>
          <w:cs/>
        </w:rPr>
        <w:t>อาการที่</w:t>
      </w:r>
      <w:bookmarkStart w:id="10" w:name="_Hlk59477787"/>
      <w:bookmarkEnd w:id="9"/>
      <w:r w:rsidR="001A0E0C">
        <w:rPr>
          <w:rFonts w:ascii="Tahoma" w:hAnsi="Tahoma" w:cs="Tahoma" w:hint="cs"/>
          <w:b/>
          <w:bCs/>
          <w:szCs w:val="22"/>
          <w:cs/>
        </w:rPr>
        <w:t xml:space="preserve">ไม่จำเป็นต้องหยุดยา </w:t>
      </w:r>
      <w:r w:rsidR="001A0E0C">
        <w:rPr>
          <w:rFonts w:ascii="Tahoma" w:hAnsi="Tahoma" w:cs="Tahoma"/>
          <w:b/>
          <w:bCs/>
          <w:szCs w:val="22"/>
          <w:cs/>
        </w:rPr>
        <w:br/>
      </w:r>
      <w:r w:rsidR="001A0E0C">
        <w:rPr>
          <w:rFonts w:ascii="Tahoma" w:hAnsi="Tahoma" w:cs="Tahoma" w:hint="cs"/>
          <w:b/>
          <w:bCs/>
          <w:szCs w:val="22"/>
          <w:cs/>
        </w:rPr>
        <w:t>แต่</w:t>
      </w:r>
      <w:r w:rsidR="00D779AA" w:rsidRPr="001A0E0C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="00D779AA" w:rsidRPr="001A0E0C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="00D779AA" w:rsidRPr="001A0E0C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</w:p>
    <w:p w14:paraId="6261C408" w14:textId="170FA288" w:rsidR="00785ADC" w:rsidRDefault="00CA060D" w:rsidP="00453E7C">
      <w:pPr>
        <w:pStyle w:val="a3"/>
        <w:numPr>
          <w:ilvl w:val="2"/>
          <w:numId w:val="7"/>
        </w:numPr>
        <w:spacing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ปวดหัว คลื่นไส้</w:t>
      </w:r>
      <w:r w:rsidR="000C3B53">
        <w:rPr>
          <w:rFonts w:ascii="Tahoma" w:hAnsi="Tahoma" w:cs="Tahoma" w:hint="cs"/>
          <w:szCs w:val="22"/>
          <w:cs/>
        </w:rPr>
        <w:t xml:space="preserve"> อาเจียน อาหารไม่ย่อย</w:t>
      </w:r>
    </w:p>
    <w:p w14:paraId="06465987" w14:textId="3793DC4D" w:rsidR="00CA060D" w:rsidRDefault="00CA060D" w:rsidP="00453E7C">
      <w:pPr>
        <w:pStyle w:val="a3"/>
        <w:numPr>
          <w:ilvl w:val="2"/>
          <w:numId w:val="7"/>
        </w:numPr>
        <w:spacing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ท้องผูก ท้องอืด</w:t>
      </w:r>
    </w:p>
    <w:p w14:paraId="37F6A56D" w14:textId="677D1AFD" w:rsidR="008F632D" w:rsidRDefault="008F632D" w:rsidP="00453E7C">
      <w:pPr>
        <w:pStyle w:val="a3"/>
        <w:numPr>
          <w:ilvl w:val="2"/>
          <w:numId w:val="7"/>
        </w:numPr>
        <w:spacing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มึนงง ง่วงซึม</w:t>
      </w:r>
    </w:p>
    <w:p w14:paraId="3CB38AD9" w14:textId="3D3D2631" w:rsidR="00AC2C97" w:rsidRDefault="00AC2C97" w:rsidP="00453E7C">
      <w:pPr>
        <w:pStyle w:val="a3"/>
        <w:numPr>
          <w:ilvl w:val="2"/>
          <w:numId w:val="7"/>
        </w:numPr>
        <w:spacing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ปากแห้ง</w:t>
      </w:r>
    </w:p>
    <w:p w14:paraId="045C2D8E" w14:textId="46FA5220" w:rsidR="00AC2C97" w:rsidRPr="00AC2C97" w:rsidRDefault="00AC2C97" w:rsidP="00AC2C97">
      <w:pPr>
        <w:spacing w:after="0" w:line="240" w:lineRule="auto"/>
        <w:ind w:left="90"/>
        <w:jc w:val="center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="00D32FE7">
        <w:rPr>
          <w:rFonts w:ascii="Tahoma" w:hAnsi="Tahoma" w:cs="Tahoma" w:hint="cs"/>
          <w:b/>
          <w:bCs/>
          <w:szCs w:val="22"/>
          <w:cs/>
        </w:rPr>
        <w:t>ไม่จำเป็นต้องหยุดยา</w:t>
      </w:r>
      <w:r w:rsidR="00D32FE7">
        <w:rPr>
          <w:rFonts w:ascii="Tahoma" w:hAnsi="Tahoma" w:cs="Tahoma"/>
          <w:b/>
          <w:bCs/>
          <w:szCs w:val="22"/>
          <w:cs/>
        </w:rPr>
        <w:br/>
      </w:r>
      <w:r w:rsidR="00D32FE7">
        <w:rPr>
          <w:rFonts w:ascii="Tahoma" w:hAnsi="Tahoma" w:cs="Tahoma" w:hint="cs"/>
          <w:b/>
          <w:bCs/>
          <w:szCs w:val="22"/>
          <w:cs/>
        </w:rPr>
        <w:t>แต่</w:t>
      </w:r>
      <w:r>
        <w:rPr>
          <w:rFonts w:ascii="Tahoma" w:hAnsi="Tahoma" w:cs="Tahoma" w:hint="cs"/>
          <w:b/>
          <w:bCs/>
          <w:szCs w:val="22"/>
          <w:cs/>
        </w:rPr>
        <w:t>ถ้ามีอาการรุนแรงให้ไปพบแพทย์”</w:t>
      </w:r>
    </w:p>
    <w:p w14:paraId="22C05E60" w14:textId="77777777" w:rsidR="00B62C14" w:rsidRPr="000F5F5A" w:rsidRDefault="00B62C14" w:rsidP="00A71505">
      <w:pPr>
        <w:pStyle w:val="a3"/>
        <w:spacing w:after="0" w:line="240" w:lineRule="auto"/>
        <w:ind w:left="0"/>
        <w:contextualSpacing w:val="0"/>
        <w:rPr>
          <w:rFonts w:ascii="Tahoma" w:hAnsi="Tahoma" w:cs="Tahoma"/>
          <w:b/>
          <w:bCs/>
          <w:szCs w:val="22"/>
        </w:rPr>
      </w:pPr>
    </w:p>
    <w:bookmarkEnd w:id="10"/>
    <w:p w14:paraId="20F5D5A4" w14:textId="77777777" w:rsidR="00A94C76" w:rsidRPr="00AC600E" w:rsidRDefault="00A94C76" w:rsidP="00B61AE8">
      <w:pPr>
        <w:pStyle w:val="a3"/>
        <w:numPr>
          <w:ilvl w:val="0"/>
          <w:numId w:val="7"/>
        </w:numPr>
        <w:shd w:val="clear" w:color="auto" w:fill="323E4F" w:themeFill="text2" w:themeFillShade="BF"/>
        <w:spacing w:line="360" w:lineRule="auto"/>
        <w:ind w:left="360" w:right="-142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AC600E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59A5EDB6" w14:textId="24CE0C0B" w:rsidR="00A16D17" w:rsidRPr="00A16D17" w:rsidRDefault="00A94C76" w:rsidP="00A16D17">
      <w:pPr>
        <w:pStyle w:val="a3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bookmarkStart w:id="11" w:name="_Hlk59477802"/>
      <w:r w:rsidRPr="00FB7C45">
        <w:rPr>
          <w:rFonts w:ascii="Tahoma" w:hAnsi="Tahoma" w:cs="Tahoma" w:hint="cs"/>
          <w:szCs w:val="22"/>
          <w:cs/>
        </w:rPr>
        <w:t>เก็บยา</w:t>
      </w:r>
      <w:r w:rsidR="00642BA8">
        <w:rPr>
          <w:rFonts w:ascii="Tahoma" w:hAnsi="Tahoma" w:cs="Tahoma" w:hint="cs"/>
          <w:szCs w:val="22"/>
          <w:cs/>
        </w:rPr>
        <w:t>ไว้</w:t>
      </w:r>
      <w:r w:rsidRPr="00FB7C45">
        <w:rPr>
          <w:rFonts w:ascii="Tahoma" w:hAnsi="Tahoma" w:cs="Tahoma" w:hint="cs"/>
          <w:szCs w:val="22"/>
          <w:cs/>
        </w:rPr>
        <w:t>ในบรรจุภัณฑ์เดิมตามที่ได้รับมา</w:t>
      </w:r>
    </w:p>
    <w:p w14:paraId="3512B534" w14:textId="388DCD24" w:rsidR="00A16D17" w:rsidRPr="004B6E3C" w:rsidRDefault="00A16D17" w:rsidP="00A16D17">
      <w:pPr>
        <w:pStyle w:val="a3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A16D17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ควรเก็บที่อุณหภูมิไม่เกิน </w:t>
      </w:r>
      <w:r w:rsidR="008C6754" w:rsidRPr="006264AD">
        <w:rPr>
          <w:rFonts w:ascii="Tahoma" w:hAnsi="Tahoma" w:cs="Tahoma"/>
          <w:szCs w:val="22"/>
        </w:rPr>
        <w:t>&lt;</w:t>
      </w:r>
      <w:r w:rsidR="008C6754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8C6754" w:rsidRPr="006264AD">
        <w:rPr>
          <w:rFonts w:ascii="Tahoma" w:hAnsi="Tahoma" w:cs="Tahoma"/>
          <w:szCs w:val="22"/>
        </w:rPr>
        <w:t>&gt;</w:t>
      </w:r>
      <w:r w:rsidRPr="00A16D17">
        <w:rPr>
          <w:rFonts w:ascii="Tahoma" w:hAnsi="Tahoma" w:cs="Tahoma"/>
          <w:szCs w:val="22"/>
          <w:cs/>
        </w:rPr>
        <w:t xml:space="preserve"> องศาเซลเซียส ไม่ควรเก็บยาในที่ร้อนหรือชื้น เช่น ในรถ ห้องน้ำ ห้องครัว</w:t>
      </w:r>
    </w:p>
    <w:p w14:paraId="6F9A5E9F" w14:textId="2C6A2F41" w:rsidR="00C6335D" w:rsidRPr="0002478B" w:rsidRDefault="00A94C76" w:rsidP="00B555FC">
      <w:pPr>
        <w:pStyle w:val="a3"/>
        <w:numPr>
          <w:ilvl w:val="0"/>
          <w:numId w:val="5"/>
        </w:numPr>
        <w:spacing w:after="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2D0B5FEF" w14:textId="77777777" w:rsidR="00B67EE9" w:rsidRDefault="00B67EE9" w:rsidP="00294EB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676500EA" w14:textId="77777777" w:rsidR="00235D44" w:rsidRDefault="00235D44" w:rsidP="00294EB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1EF2EFAA" w14:textId="77777777" w:rsidR="00235D44" w:rsidRDefault="00235D44" w:rsidP="00294EB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7A0D7FC7" w14:textId="77777777" w:rsidR="00235D44" w:rsidRDefault="00235D44" w:rsidP="00294EB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6D17615C" w14:textId="77777777" w:rsidR="00235D44" w:rsidRDefault="00235D44" w:rsidP="00294EB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62378403" w14:textId="77777777" w:rsidR="00235D44" w:rsidRDefault="00235D44" w:rsidP="00294EB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4C5C2FB9" w14:textId="77777777" w:rsidR="00235D44" w:rsidRDefault="00235D44" w:rsidP="00294EB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120AA5CA" w14:textId="77777777" w:rsidR="00235D44" w:rsidRDefault="00235D44" w:rsidP="00294EB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127BD106" w14:textId="77777777" w:rsidR="00235D44" w:rsidRDefault="00235D44" w:rsidP="00294EB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655A5877" w14:textId="77777777" w:rsidR="00235D44" w:rsidRDefault="00235D44" w:rsidP="00294EB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2D17C24F" w14:textId="77777777" w:rsidR="00235D44" w:rsidRPr="00294EB9" w:rsidRDefault="00235D44" w:rsidP="00294EB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bookmarkEnd w:id="11"/>
    <w:p w14:paraId="4DF78D12" w14:textId="77777777" w:rsidR="00A94C76" w:rsidRPr="00366DEB" w:rsidRDefault="00A94C76" w:rsidP="00344948">
      <w:pPr>
        <w:pStyle w:val="a3"/>
        <w:numPr>
          <w:ilvl w:val="0"/>
          <w:numId w:val="7"/>
        </w:numPr>
        <w:shd w:val="clear" w:color="auto" w:fill="323E4F" w:themeFill="text2" w:themeFillShade="BF"/>
        <w:spacing w:after="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366DEB">
        <w:rPr>
          <w:rFonts w:ascii="Tahoma" w:hAnsi="Tahoma" w:cs="Tahoma"/>
          <w:b/>
          <w:bCs/>
          <w:color w:val="FFFFFF" w:themeColor="background1"/>
          <w:sz w:val="28"/>
          <w:shd w:val="clear" w:color="auto" w:fill="323E4F" w:themeFill="text2" w:themeFillShade="BF"/>
          <w:cs/>
        </w:rPr>
        <w:lastRenderedPageBreak/>
        <w:t>ลักษณะและส่วนประกอบของยา</w:t>
      </w:r>
    </w:p>
    <w:p w14:paraId="2CEBD856" w14:textId="5D49871F" w:rsidR="00A94C76" w:rsidRPr="00FB7C45" w:rsidRDefault="00A94C76" w:rsidP="00914965">
      <w:pPr>
        <w:pStyle w:val="a3"/>
        <w:numPr>
          <w:ilvl w:val="0"/>
          <w:numId w:val="6"/>
        </w:numPr>
        <w:spacing w:after="0" w:line="240" w:lineRule="auto"/>
        <w:ind w:left="142" w:right="-95" w:hanging="193"/>
        <w:contextualSpacing w:val="0"/>
        <w:rPr>
          <w:rFonts w:ascii="Tahoma" w:hAnsi="Tahoma" w:cs="Tahoma"/>
          <w:szCs w:val="22"/>
        </w:rPr>
      </w:pPr>
      <w:bookmarkStart w:id="12" w:name="_Hlk59477820"/>
      <w:r w:rsidRPr="001420C0">
        <w:rPr>
          <w:rFonts w:ascii="Tahoma" w:hAnsi="Tahoma" w:cs="Tahoma" w:hint="cs"/>
          <w:b/>
          <w:bCs/>
          <w:szCs w:val="22"/>
          <w:cs/>
        </w:rPr>
        <w:t>ลักษณะ</w:t>
      </w:r>
      <w:r w:rsidR="00103392">
        <w:rPr>
          <w:rFonts w:ascii="Tahoma" w:hAnsi="Tahoma" w:cs="Tahoma" w:hint="cs"/>
          <w:b/>
          <w:bCs/>
          <w:szCs w:val="22"/>
          <w:cs/>
        </w:rPr>
        <w:t>ยา</w:t>
      </w:r>
      <w:r w:rsidR="003443FD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0162B5">
        <w:rPr>
          <w:rFonts w:ascii="Tahoma" w:hAnsi="Tahoma" w:cs="Tahoma"/>
          <w:szCs w:val="22"/>
        </w:rPr>
        <w:t>&lt;</w:t>
      </w:r>
      <w:r w:rsidR="000162B5">
        <w:rPr>
          <w:rFonts w:ascii="Tahoma" w:hAnsi="Tahoma" w:cs="Tahoma" w:hint="cs"/>
          <w:szCs w:val="22"/>
          <w:cs/>
        </w:rPr>
        <w:t>ลักษณะตามทะเบียนยา</w:t>
      </w:r>
      <w:r w:rsidR="000162B5">
        <w:rPr>
          <w:rFonts w:ascii="Tahoma" w:hAnsi="Tahoma" w:cs="Tahoma"/>
          <w:szCs w:val="22"/>
        </w:rPr>
        <w:t>&gt;</w:t>
      </w:r>
    </w:p>
    <w:p w14:paraId="53A438D6" w14:textId="25417CD9" w:rsidR="00D147B9" w:rsidRPr="00E40B0B" w:rsidRDefault="00A94C76" w:rsidP="00F82B0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94"/>
        <w:rPr>
          <w:rFonts w:ascii="Tahoma" w:hAnsi="Tahoma" w:cs="Tahoma"/>
          <w:sz w:val="20"/>
          <w:szCs w:val="20"/>
        </w:rPr>
      </w:pPr>
      <w:r w:rsidRPr="00B555FC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B555FC">
        <w:rPr>
          <w:rFonts w:ascii="Tahoma" w:hAnsi="Tahoma" w:cs="Tahoma" w:hint="cs"/>
          <w:szCs w:val="22"/>
          <w:cs/>
        </w:rPr>
        <w:t xml:space="preserve"> คือ </w:t>
      </w:r>
      <w:bookmarkEnd w:id="12"/>
      <w:proofErr w:type="spellStart"/>
      <w:r w:rsidR="00B62C14">
        <w:rPr>
          <w:rFonts w:ascii="Tahoma" w:hAnsi="Tahoma" w:cs="Tahoma" w:hint="cs"/>
          <w:szCs w:val="22"/>
          <w:cs/>
        </w:rPr>
        <w:t>โล</w:t>
      </w:r>
      <w:proofErr w:type="spellEnd"/>
      <w:r w:rsidR="00B62C14">
        <w:rPr>
          <w:rFonts w:ascii="Tahoma" w:hAnsi="Tahoma" w:cs="Tahoma" w:hint="cs"/>
          <w:szCs w:val="22"/>
          <w:cs/>
        </w:rPr>
        <w:t>เพอราไมด์</w:t>
      </w:r>
    </w:p>
    <w:p w14:paraId="6179357F" w14:textId="111788D2" w:rsidR="00E40B0B" w:rsidRPr="00B555FC" w:rsidRDefault="00294EB9" w:rsidP="00F82B0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94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b/>
          <w:bCs/>
          <w:szCs w:val="22"/>
          <w:cs/>
        </w:rPr>
        <w:t xml:space="preserve">ส่วนประกอบอื่น </w:t>
      </w:r>
      <w:r>
        <w:rPr>
          <w:rFonts w:ascii="Tahoma" w:hAnsi="Tahoma" w:cs="Tahoma" w:hint="cs"/>
          <w:szCs w:val="22"/>
          <w:cs/>
        </w:rPr>
        <w:t>ได้แก่</w:t>
      </w:r>
      <w:r w:rsidR="00646596">
        <w:rPr>
          <w:rFonts w:ascii="Tahoma" w:hAnsi="Tahoma" w:cs="Tahoma" w:hint="cs"/>
          <w:szCs w:val="22"/>
          <w:cs/>
        </w:rPr>
        <w:t xml:space="preserve"> </w:t>
      </w:r>
      <w:r w:rsidR="00646596">
        <w:rPr>
          <w:rFonts w:ascii="Tahoma" w:hAnsi="Tahoma" w:cs="Tahoma"/>
          <w:szCs w:val="22"/>
        </w:rPr>
        <w:t>&lt;</w:t>
      </w:r>
      <w:r w:rsidR="00646596">
        <w:rPr>
          <w:rFonts w:ascii="Tahoma" w:hAnsi="Tahoma" w:cs="Tahoma" w:hint="cs"/>
          <w:szCs w:val="22"/>
          <w:cs/>
        </w:rPr>
        <w:t>ส่วนประกอบตามทะเบียนยา</w:t>
      </w:r>
      <w:r w:rsidR="00646596">
        <w:rPr>
          <w:rFonts w:ascii="Tahoma" w:hAnsi="Tahoma" w:cs="Tahoma"/>
          <w:szCs w:val="22"/>
        </w:rPr>
        <w:t>&gt;</w:t>
      </w:r>
    </w:p>
    <w:p w14:paraId="02FEC8F2" w14:textId="77777777" w:rsidR="00B555FC" w:rsidRPr="00B555FC" w:rsidRDefault="00B555FC" w:rsidP="00B555FC">
      <w:pPr>
        <w:pStyle w:val="a3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50A896E7" w14:textId="77777777" w:rsidR="00D312ED" w:rsidRPr="00D44313" w:rsidRDefault="00D312ED" w:rsidP="00D312ED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>
        <w:rPr>
          <w:rFonts w:ascii="Tahoma" w:hAnsi="Tahoma" w:cs="Tahoma"/>
          <w:b/>
          <w:bCs/>
          <w:szCs w:val="22"/>
        </w:rPr>
        <w:t xml:space="preserve">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>
        <w:rPr>
          <w:rFonts w:ascii="Tahoma" w:hAnsi="Tahoma" w:cs="Tahoma"/>
          <w:szCs w:val="22"/>
        </w:rPr>
        <w:t>&gt;</w:t>
      </w:r>
    </w:p>
    <w:p w14:paraId="6EB1EEF0" w14:textId="77777777" w:rsidR="00D312ED" w:rsidRDefault="00D312ED" w:rsidP="00D312ED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3B2850EB" w14:textId="77777777" w:rsidR="00D312ED" w:rsidRPr="006264AD" w:rsidRDefault="00D312ED" w:rsidP="00D312ED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14B51839" w14:textId="77777777" w:rsidR="00D312ED" w:rsidRPr="00FC33F6" w:rsidRDefault="00D312ED" w:rsidP="00D312ED">
      <w:pPr>
        <w:pStyle w:val="a3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48D03AFF" w14:textId="77777777" w:rsidR="00213C43" w:rsidRDefault="00213C43" w:rsidP="00213C43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3" w:name="_Hlk60218591"/>
      <w:r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3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77743548" w14:textId="77777777" w:rsidR="00213C43" w:rsidRDefault="00213C43" w:rsidP="00213C43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402CF388" w14:textId="77777777" w:rsidR="00213C43" w:rsidRDefault="00213C43" w:rsidP="00213C43">
      <w:pPr>
        <w:pStyle w:val="a3"/>
        <w:ind w:left="0"/>
        <w:jc w:val="center"/>
        <w:rPr>
          <w:rFonts w:ascii="Tahoma" w:hAnsi="Tahoma" w:cs="Tahoma"/>
          <w:szCs w:val="22"/>
        </w:rPr>
      </w:pPr>
      <w:hyperlink r:id="rId5" w:history="1">
        <w:r>
          <w:rPr>
            <w:rStyle w:val="a4"/>
            <w:rFonts w:ascii="Tahoma" w:hAnsi="Tahoma" w:cs="Tahoma"/>
            <w:sz w:val="19"/>
            <w:szCs w:val="19"/>
            <w:highlight w:val="yellow"/>
          </w:rPr>
          <w:t>http://druglink.fda.moph.go.th/u1dr</w:t>
        </w:r>
      </w:hyperlink>
      <w:r>
        <w:rPr>
          <w:rFonts w:ascii="Tahoma" w:hAnsi="Tahoma" w:cs="Tahoma"/>
          <w:sz w:val="19"/>
          <w:szCs w:val="19"/>
          <w:highlight w:val="yellow"/>
        </w:rPr>
        <w:t>...</w:t>
      </w:r>
      <w:r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>
        <w:rPr>
          <w:rFonts w:ascii="Tahoma" w:hAnsi="Tahoma" w:cs="Tahoma"/>
          <w:sz w:val="19"/>
          <w:szCs w:val="19"/>
          <w:highlight w:val="yellow"/>
        </w:rPr>
        <w:t>QR code</w:t>
      </w:r>
      <w:r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>
        <w:rPr>
          <w:rFonts w:ascii="Tahoma" w:hAnsi="Tahoma" w:cs="Tahoma" w:hint="cs"/>
          <w:sz w:val="19"/>
          <w:szCs w:val="19"/>
          <w:highlight w:val="yellow"/>
          <w:cs/>
        </w:rPr>
        <w:br/>
        <w:t>ที่เชื่อมมายังเว็บไซต์ของ อย.</w:t>
      </w:r>
      <w:r>
        <w:rPr>
          <w:rFonts w:ascii="Tahoma" w:hAnsi="Tahoma" w:cs="Tahoma" w:hint="cs"/>
          <w:sz w:val="19"/>
          <w:szCs w:val="19"/>
          <w:highlight w:val="yellow"/>
          <w:cs/>
        </w:rPr>
        <w:br/>
      </w:r>
      <w:r>
        <w:rPr>
          <w:rFonts w:ascii="Tahoma" w:hAnsi="Tahoma" w:cs="Tahoma"/>
          <w:szCs w:val="22"/>
          <w:highlight w:val="yellow"/>
        </w:rPr>
        <w:t>&lt;</w:t>
      </w:r>
      <w:r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>
        <w:rPr>
          <w:rFonts w:ascii="Tahoma" w:hAnsi="Tahoma" w:cs="Tahoma"/>
          <w:szCs w:val="22"/>
          <w:highlight w:val="yellow"/>
        </w:rPr>
        <w:t>&gt;</w:t>
      </w:r>
    </w:p>
    <w:p w14:paraId="2BB569DB" w14:textId="4A6DCC5D" w:rsidR="00B7115B" w:rsidRDefault="00B7115B" w:rsidP="002C062C">
      <w:pPr>
        <w:pStyle w:val="a3"/>
        <w:ind w:left="284"/>
        <w:jc w:val="center"/>
        <w:rPr>
          <w:rFonts w:ascii="Tahoma" w:hAnsi="Tahoma" w:cs="Tahoma"/>
          <w:sz w:val="19"/>
          <w:szCs w:val="19"/>
        </w:rPr>
      </w:pPr>
    </w:p>
    <w:p w14:paraId="45274232" w14:textId="391A8AEB" w:rsidR="00B7115B" w:rsidRDefault="00B7115B" w:rsidP="00B7115B">
      <w:pPr>
        <w:pStyle w:val="a3"/>
        <w:ind w:left="0"/>
        <w:jc w:val="center"/>
        <w:rPr>
          <w:rFonts w:ascii="Tahoma" w:hAnsi="Tahoma" w:cs="Tahoma"/>
          <w:sz w:val="19"/>
          <w:szCs w:val="19"/>
        </w:rPr>
      </w:pPr>
    </w:p>
    <w:p w14:paraId="1C6E0026" w14:textId="77777777" w:rsidR="005E0042" w:rsidRDefault="005E0042" w:rsidP="00B7115B">
      <w:pPr>
        <w:pStyle w:val="a3"/>
        <w:ind w:left="0"/>
        <w:jc w:val="center"/>
        <w:rPr>
          <w:rFonts w:ascii="Tahoma" w:hAnsi="Tahoma" w:cs="Tahoma"/>
          <w:sz w:val="19"/>
          <w:szCs w:val="19"/>
        </w:rPr>
      </w:pPr>
    </w:p>
    <w:p w14:paraId="38219ECA" w14:textId="2D79DE6E" w:rsidR="005E0042" w:rsidRDefault="005E0042" w:rsidP="00B7115B">
      <w:pPr>
        <w:pStyle w:val="a3"/>
        <w:ind w:left="0"/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br w:type="page"/>
      </w:r>
    </w:p>
    <w:p w14:paraId="140086B1" w14:textId="0E24567E" w:rsidR="005E0042" w:rsidRPr="005E0042" w:rsidRDefault="005E0042" w:rsidP="00060A4B">
      <w:pPr>
        <w:pStyle w:val="a3"/>
        <w:ind w:left="0"/>
        <w:rPr>
          <w:rFonts w:ascii="Tahoma" w:hAnsi="Tahoma" w:cs="Tahoma"/>
          <w:szCs w:val="22"/>
        </w:rPr>
      </w:pPr>
    </w:p>
    <w:sectPr w:rsidR="005E0042" w:rsidRPr="005E0042" w:rsidSect="00022EE5"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90ACA75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120A5398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  <w:lang w:bidi="th-TH"/>
      </w:rPr>
    </w:lvl>
    <w:lvl w:ilvl="3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8" w15:restartNumberingAfterBreak="0">
    <w:nsid w:val="7FB51B13"/>
    <w:multiLevelType w:val="hybridMultilevel"/>
    <w:tmpl w:val="6E9A9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9"/>
    <w:rsid w:val="000153A0"/>
    <w:rsid w:val="000162B5"/>
    <w:rsid w:val="00022EE5"/>
    <w:rsid w:val="0002478B"/>
    <w:rsid w:val="00045103"/>
    <w:rsid w:val="00050E00"/>
    <w:rsid w:val="00053F11"/>
    <w:rsid w:val="00060A4B"/>
    <w:rsid w:val="0006305B"/>
    <w:rsid w:val="00071AB3"/>
    <w:rsid w:val="00071F5F"/>
    <w:rsid w:val="00072377"/>
    <w:rsid w:val="000725DB"/>
    <w:rsid w:val="000741E1"/>
    <w:rsid w:val="000A4C05"/>
    <w:rsid w:val="000B38E8"/>
    <w:rsid w:val="000B3A7E"/>
    <w:rsid w:val="000B5CF1"/>
    <w:rsid w:val="000C1306"/>
    <w:rsid w:val="000C3B53"/>
    <w:rsid w:val="000C4E51"/>
    <w:rsid w:val="000D31DB"/>
    <w:rsid w:val="000D6329"/>
    <w:rsid w:val="000E1B76"/>
    <w:rsid w:val="000E6EA3"/>
    <w:rsid w:val="000F3144"/>
    <w:rsid w:val="000F5F5A"/>
    <w:rsid w:val="00103392"/>
    <w:rsid w:val="00103AA0"/>
    <w:rsid w:val="001059F5"/>
    <w:rsid w:val="001216BD"/>
    <w:rsid w:val="001260FA"/>
    <w:rsid w:val="00131B8D"/>
    <w:rsid w:val="001420C0"/>
    <w:rsid w:val="001515A6"/>
    <w:rsid w:val="00162102"/>
    <w:rsid w:val="00177F76"/>
    <w:rsid w:val="00184BB3"/>
    <w:rsid w:val="00196AC5"/>
    <w:rsid w:val="001A0E0C"/>
    <w:rsid w:val="001A1BE9"/>
    <w:rsid w:val="001A2E0D"/>
    <w:rsid w:val="001A4B40"/>
    <w:rsid w:val="001A60D1"/>
    <w:rsid w:val="001B21A1"/>
    <w:rsid w:val="001C0AEB"/>
    <w:rsid w:val="001C2AB4"/>
    <w:rsid w:val="001D1E07"/>
    <w:rsid w:val="001E0F7A"/>
    <w:rsid w:val="001F1BC9"/>
    <w:rsid w:val="00201D7F"/>
    <w:rsid w:val="00202852"/>
    <w:rsid w:val="00206DD9"/>
    <w:rsid w:val="00207581"/>
    <w:rsid w:val="00211848"/>
    <w:rsid w:val="00213C43"/>
    <w:rsid w:val="00221284"/>
    <w:rsid w:val="00222630"/>
    <w:rsid w:val="00234222"/>
    <w:rsid w:val="00235D44"/>
    <w:rsid w:val="00257D9C"/>
    <w:rsid w:val="00260C12"/>
    <w:rsid w:val="00272088"/>
    <w:rsid w:val="00274B89"/>
    <w:rsid w:val="00294EB9"/>
    <w:rsid w:val="002B14A6"/>
    <w:rsid w:val="002B2C1F"/>
    <w:rsid w:val="002B734C"/>
    <w:rsid w:val="002C062C"/>
    <w:rsid w:val="002C53A5"/>
    <w:rsid w:val="002D4ED1"/>
    <w:rsid w:val="002D5989"/>
    <w:rsid w:val="002F55DD"/>
    <w:rsid w:val="002F5659"/>
    <w:rsid w:val="0030297F"/>
    <w:rsid w:val="00310D88"/>
    <w:rsid w:val="00312E8F"/>
    <w:rsid w:val="00315DCD"/>
    <w:rsid w:val="00340B03"/>
    <w:rsid w:val="00341FF8"/>
    <w:rsid w:val="003443FD"/>
    <w:rsid w:val="00344948"/>
    <w:rsid w:val="00356847"/>
    <w:rsid w:val="00356877"/>
    <w:rsid w:val="00363347"/>
    <w:rsid w:val="00363744"/>
    <w:rsid w:val="003663A1"/>
    <w:rsid w:val="00366DEB"/>
    <w:rsid w:val="0037394F"/>
    <w:rsid w:val="003805FA"/>
    <w:rsid w:val="00387A00"/>
    <w:rsid w:val="00387BFC"/>
    <w:rsid w:val="00393F46"/>
    <w:rsid w:val="003A6020"/>
    <w:rsid w:val="003B1B1C"/>
    <w:rsid w:val="003B753D"/>
    <w:rsid w:val="003C03C1"/>
    <w:rsid w:val="003C0785"/>
    <w:rsid w:val="003C507B"/>
    <w:rsid w:val="003D239D"/>
    <w:rsid w:val="003D6D06"/>
    <w:rsid w:val="003E2B4D"/>
    <w:rsid w:val="00406339"/>
    <w:rsid w:val="004068B5"/>
    <w:rsid w:val="00407F5D"/>
    <w:rsid w:val="00411CBF"/>
    <w:rsid w:val="00411EE1"/>
    <w:rsid w:val="004136E5"/>
    <w:rsid w:val="00415356"/>
    <w:rsid w:val="004162C8"/>
    <w:rsid w:val="0043279E"/>
    <w:rsid w:val="0043653A"/>
    <w:rsid w:val="004419CC"/>
    <w:rsid w:val="0044401F"/>
    <w:rsid w:val="004477EA"/>
    <w:rsid w:val="00453A26"/>
    <w:rsid w:val="00453E7C"/>
    <w:rsid w:val="004718E8"/>
    <w:rsid w:val="0048452E"/>
    <w:rsid w:val="00486885"/>
    <w:rsid w:val="0049760A"/>
    <w:rsid w:val="004A282E"/>
    <w:rsid w:val="004A2CD2"/>
    <w:rsid w:val="004A7B43"/>
    <w:rsid w:val="004A7C3A"/>
    <w:rsid w:val="004B6E3C"/>
    <w:rsid w:val="004D17C5"/>
    <w:rsid w:val="004E7AB3"/>
    <w:rsid w:val="004F1A18"/>
    <w:rsid w:val="005055F4"/>
    <w:rsid w:val="005061CB"/>
    <w:rsid w:val="0051400E"/>
    <w:rsid w:val="00515DE6"/>
    <w:rsid w:val="00533CAD"/>
    <w:rsid w:val="00536E28"/>
    <w:rsid w:val="00537D96"/>
    <w:rsid w:val="005470C8"/>
    <w:rsid w:val="00547F8C"/>
    <w:rsid w:val="00555B75"/>
    <w:rsid w:val="005577E1"/>
    <w:rsid w:val="0056746B"/>
    <w:rsid w:val="00567C2C"/>
    <w:rsid w:val="0057587E"/>
    <w:rsid w:val="00581714"/>
    <w:rsid w:val="00585AB1"/>
    <w:rsid w:val="00591337"/>
    <w:rsid w:val="0059157A"/>
    <w:rsid w:val="005947AB"/>
    <w:rsid w:val="005A56FB"/>
    <w:rsid w:val="005B2610"/>
    <w:rsid w:val="005D0654"/>
    <w:rsid w:val="005D2F9B"/>
    <w:rsid w:val="005E0042"/>
    <w:rsid w:val="005E2AE3"/>
    <w:rsid w:val="005F0914"/>
    <w:rsid w:val="005F10F6"/>
    <w:rsid w:val="005F6623"/>
    <w:rsid w:val="006022E3"/>
    <w:rsid w:val="00604590"/>
    <w:rsid w:val="00610A2C"/>
    <w:rsid w:val="00631AA6"/>
    <w:rsid w:val="00632DA6"/>
    <w:rsid w:val="0063556B"/>
    <w:rsid w:val="00642BA8"/>
    <w:rsid w:val="006437B3"/>
    <w:rsid w:val="006464C4"/>
    <w:rsid w:val="00646596"/>
    <w:rsid w:val="00662599"/>
    <w:rsid w:val="0066483E"/>
    <w:rsid w:val="00666430"/>
    <w:rsid w:val="00681221"/>
    <w:rsid w:val="00683702"/>
    <w:rsid w:val="006D26F9"/>
    <w:rsid w:val="006D606E"/>
    <w:rsid w:val="006D6E0E"/>
    <w:rsid w:val="006E2BA5"/>
    <w:rsid w:val="006F3DB6"/>
    <w:rsid w:val="006F506C"/>
    <w:rsid w:val="006F75C0"/>
    <w:rsid w:val="007049ED"/>
    <w:rsid w:val="00704BC0"/>
    <w:rsid w:val="00711B8D"/>
    <w:rsid w:val="00730602"/>
    <w:rsid w:val="00730AD6"/>
    <w:rsid w:val="00737DEC"/>
    <w:rsid w:val="0074507B"/>
    <w:rsid w:val="0074716D"/>
    <w:rsid w:val="00767FA0"/>
    <w:rsid w:val="00780EEA"/>
    <w:rsid w:val="00785ADC"/>
    <w:rsid w:val="007A3F5F"/>
    <w:rsid w:val="007C1E1F"/>
    <w:rsid w:val="007D5BB9"/>
    <w:rsid w:val="007E65B6"/>
    <w:rsid w:val="00804927"/>
    <w:rsid w:val="0080746B"/>
    <w:rsid w:val="00813B17"/>
    <w:rsid w:val="00831030"/>
    <w:rsid w:val="00841B54"/>
    <w:rsid w:val="00852821"/>
    <w:rsid w:val="00857840"/>
    <w:rsid w:val="00862072"/>
    <w:rsid w:val="008736B9"/>
    <w:rsid w:val="00883827"/>
    <w:rsid w:val="00890679"/>
    <w:rsid w:val="00890EA2"/>
    <w:rsid w:val="00895BC0"/>
    <w:rsid w:val="008A0132"/>
    <w:rsid w:val="008B5731"/>
    <w:rsid w:val="008B67CE"/>
    <w:rsid w:val="008C0533"/>
    <w:rsid w:val="008C0724"/>
    <w:rsid w:val="008C1564"/>
    <w:rsid w:val="008C6754"/>
    <w:rsid w:val="008E4A70"/>
    <w:rsid w:val="008F077A"/>
    <w:rsid w:val="008F125A"/>
    <w:rsid w:val="008F632D"/>
    <w:rsid w:val="0090139E"/>
    <w:rsid w:val="00907552"/>
    <w:rsid w:val="009132F0"/>
    <w:rsid w:val="00914965"/>
    <w:rsid w:val="0092368E"/>
    <w:rsid w:val="00924AE5"/>
    <w:rsid w:val="00927F91"/>
    <w:rsid w:val="00930885"/>
    <w:rsid w:val="00935992"/>
    <w:rsid w:val="00945768"/>
    <w:rsid w:val="00947276"/>
    <w:rsid w:val="0095272F"/>
    <w:rsid w:val="0095292E"/>
    <w:rsid w:val="00990A79"/>
    <w:rsid w:val="0099565F"/>
    <w:rsid w:val="009B1453"/>
    <w:rsid w:val="009C0E93"/>
    <w:rsid w:val="009C7343"/>
    <w:rsid w:val="009D5C6C"/>
    <w:rsid w:val="009E05ED"/>
    <w:rsid w:val="009E0E4C"/>
    <w:rsid w:val="009F004A"/>
    <w:rsid w:val="009F1031"/>
    <w:rsid w:val="009F32D9"/>
    <w:rsid w:val="00A012B0"/>
    <w:rsid w:val="00A033D3"/>
    <w:rsid w:val="00A07743"/>
    <w:rsid w:val="00A147BD"/>
    <w:rsid w:val="00A164EC"/>
    <w:rsid w:val="00A16D17"/>
    <w:rsid w:val="00A16E53"/>
    <w:rsid w:val="00A25175"/>
    <w:rsid w:val="00A30100"/>
    <w:rsid w:val="00A32300"/>
    <w:rsid w:val="00A40BC3"/>
    <w:rsid w:val="00A46BBD"/>
    <w:rsid w:val="00A61DBD"/>
    <w:rsid w:val="00A64FCD"/>
    <w:rsid w:val="00A71505"/>
    <w:rsid w:val="00A71B9C"/>
    <w:rsid w:val="00A94C76"/>
    <w:rsid w:val="00A95C62"/>
    <w:rsid w:val="00AA1CD0"/>
    <w:rsid w:val="00AA4F37"/>
    <w:rsid w:val="00AB1335"/>
    <w:rsid w:val="00AC2C97"/>
    <w:rsid w:val="00AC3409"/>
    <w:rsid w:val="00AC47CD"/>
    <w:rsid w:val="00AC4EA8"/>
    <w:rsid w:val="00AC600E"/>
    <w:rsid w:val="00AE6DC3"/>
    <w:rsid w:val="00AE7736"/>
    <w:rsid w:val="00AF49C1"/>
    <w:rsid w:val="00AF4ECE"/>
    <w:rsid w:val="00AF7525"/>
    <w:rsid w:val="00B00F30"/>
    <w:rsid w:val="00B12917"/>
    <w:rsid w:val="00B25A1E"/>
    <w:rsid w:val="00B36940"/>
    <w:rsid w:val="00B40B79"/>
    <w:rsid w:val="00B503AF"/>
    <w:rsid w:val="00B555FC"/>
    <w:rsid w:val="00B61AE8"/>
    <w:rsid w:val="00B62C14"/>
    <w:rsid w:val="00B67EE9"/>
    <w:rsid w:val="00B7115B"/>
    <w:rsid w:val="00B85D5A"/>
    <w:rsid w:val="00BB44E8"/>
    <w:rsid w:val="00BC6477"/>
    <w:rsid w:val="00BD0307"/>
    <w:rsid w:val="00BD63F3"/>
    <w:rsid w:val="00BE119B"/>
    <w:rsid w:val="00BE12B5"/>
    <w:rsid w:val="00BE25F4"/>
    <w:rsid w:val="00BE4169"/>
    <w:rsid w:val="00BE44FD"/>
    <w:rsid w:val="00BE6E81"/>
    <w:rsid w:val="00BF4E2D"/>
    <w:rsid w:val="00BF79C9"/>
    <w:rsid w:val="00BF7CBC"/>
    <w:rsid w:val="00C00F61"/>
    <w:rsid w:val="00C01D2A"/>
    <w:rsid w:val="00C16974"/>
    <w:rsid w:val="00C257C4"/>
    <w:rsid w:val="00C40B82"/>
    <w:rsid w:val="00C43C9B"/>
    <w:rsid w:val="00C44793"/>
    <w:rsid w:val="00C44889"/>
    <w:rsid w:val="00C6335D"/>
    <w:rsid w:val="00C84B89"/>
    <w:rsid w:val="00C8500C"/>
    <w:rsid w:val="00C924F6"/>
    <w:rsid w:val="00CA060D"/>
    <w:rsid w:val="00CB5CA7"/>
    <w:rsid w:val="00CD0582"/>
    <w:rsid w:val="00CD6B88"/>
    <w:rsid w:val="00CF0B61"/>
    <w:rsid w:val="00CF41C0"/>
    <w:rsid w:val="00D003AF"/>
    <w:rsid w:val="00D017BD"/>
    <w:rsid w:val="00D02228"/>
    <w:rsid w:val="00D070C4"/>
    <w:rsid w:val="00D07C39"/>
    <w:rsid w:val="00D113CF"/>
    <w:rsid w:val="00D13B99"/>
    <w:rsid w:val="00D147B9"/>
    <w:rsid w:val="00D177DD"/>
    <w:rsid w:val="00D20C26"/>
    <w:rsid w:val="00D248A5"/>
    <w:rsid w:val="00D312ED"/>
    <w:rsid w:val="00D32FE7"/>
    <w:rsid w:val="00D378F1"/>
    <w:rsid w:val="00D55E88"/>
    <w:rsid w:val="00D60E4F"/>
    <w:rsid w:val="00D7071E"/>
    <w:rsid w:val="00D74914"/>
    <w:rsid w:val="00D779AA"/>
    <w:rsid w:val="00D87D58"/>
    <w:rsid w:val="00DA534E"/>
    <w:rsid w:val="00DB057F"/>
    <w:rsid w:val="00DB2BDF"/>
    <w:rsid w:val="00DC53EE"/>
    <w:rsid w:val="00DD035D"/>
    <w:rsid w:val="00DD2A8D"/>
    <w:rsid w:val="00DE685A"/>
    <w:rsid w:val="00DF04B7"/>
    <w:rsid w:val="00DF120C"/>
    <w:rsid w:val="00DF56B8"/>
    <w:rsid w:val="00DF7926"/>
    <w:rsid w:val="00E112D6"/>
    <w:rsid w:val="00E12F3D"/>
    <w:rsid w:val="00E13E0E"/>
    <w:rsid w:val="00E2749C"/>
    <w:rsid w:val="00E30DDF"/>
    <w:rsid w:val="00E36B5F"/>
    <w:rsid w:val="00E40B0B"/>
    <w:rsid w:val="00E42896"/>
    <w:rsid w:val="00E51126"/>
    <w:rsid w:val="00E53BE4"/>
    <w:rsid w:val="00E55A18"/>
    <w:rsid w:val="00E60197"/>
    <w:rsid w:val="00E6506A"/>
    <w:rsid w:val="00E6669E"/>
    <w:rsid w:val="00E762DF"/>
    <w:rsid w:val="00E76A90"/>
    <w:rsid w:val="00E87280"/>
    <w:rsid w:val="00E94BDB"/>
    <w:rsid w:val="00EA15AB"/>
    <w:rsid w:val="00EA17DF"/>
    <w:rsid w:val="00EA3D8A"/>
    <w:rsid w:val="00EA41DC"/>
    <w:rsid w:val="00EC7E44"/>
    <w:rsid w:val="00ED1147"/>
    <w:rsid w:val="00EE527C"/>
    <w:rsid w:val="00F02DC9"/>
    <w:rsid w:val="00F067EA"/>
    <w:rsid w:val="00F14214"/>
    <w:rsid w:val="00F620B6"/>
    <w:rsid w:val="00F6772F"/>
    <w:rsid w:val="00F72A0C"/>
    <w:rsid w:val="00F811E6"/>
    <w:rsid w:val="00F82B04"/>
    <w:rsid w:val="00F83966"/>
    <w:rsid w:val="00F91C79"/>
    <w:rsid w:val="00F92157"/>
    <w:rsid w:val="00FB3FDC"/>
    <w:rsid w:val="00FB4C31"/>
    <w:rsid w:val="00FC7A61"/>
    <w:rsid w:val="00FD33AA"/>
    <w:rsid w:val="00FD6BAD"/>
    <w:rsid w:val="00FE13F4"/>
    <w:rsid w:val="00FE740A"/>
    <w:rsid w:val="00FF0493"/>
    <w:rsid w:val="00FF24D0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5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C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2A0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5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ruglink.fda.moph.go.th/u1d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Podsawat Wachiraprakarnskul</cp:lastModifiedBy>
  <cp:revision>3</cp:revision>
  <dcterms:created xsi:type="dcterms:W3CDTF">2024-11-20T08:47:00Z</dcterms:created>
  <dcterms:modified xsi:type="dcterms:W3CDTF">2024-11-27T14:38:00Z</dcterms:modified>
</cp:coreProperties>
</file>