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5512F47" w:rsidR="00227FD4" w:rsidRPr="008F5678" w:rsidRDefault="00000000" w:rsidP="00AF212D">
      <w:pPr>
        <w:pStyle w:val="BodyTextSMPC"/>
      </w:pPr>
      <w:r w:rsidRPr="008F5678">
        <w:t xml:space="preserve">&lt;TRADE NAME&gt; &lt;STRENGTH&gt; </w:t>
      </w:r>
      <w:r w:rsidR="00350C06">
        <w:t>C</w:t>
      </w:r>
      <w:r w:rsidR="00511DC8">
        <w:t>ream</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1C1DA54" w:rsidR="00AF212D" w:rsidRDefault="00511DC8" w:rsidP="00511DC8">
      <w:pPr>
        <w:pStyle w:val="BodyTextSMPC"/>
        <w:jc w:val="left"/>
      </w:pPr>
      <w:r>
        <w:t xml:space="preserve">Each gram contains </w:t>
      </w:r>
      <w:r w:rsidRPr="008F5678">
        <w:t xml:space="preserve">&lt;STRENGTH&gt; </w:t>
      </w:r>
      <w:r>
        <w:t>of miconazole nitrate and &lt;STRENGTH&gt; of hydrocortisone.</w:t>
      </w:r>
    </w:p>
    <w:p w14:paraId="731CFDC0" w14:textId="54558BF9" w:rsidR="00761BCB" w:rsidRDefault="00761BCB" w:rsidP="00761BCB">
      <w:pPr>
        <w:pStyle w:val="BodyTextSMPC"/>
        <w:jc w:val="left"/>
      </w:pPr>
      <w:r>
        <w:t>Excipient with known effect:</w:t>
      </w:r>
    </w:p>
    <w:p w14:paraId="043F444D" w14:textId="75B7EE75" w:rsidR="00761BCB" w:rsidRPr="00761BCB" w:rsidRDefault="00761BCB" w:rsidP="00761BCB">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0F3E2F56" w14:textId="070B32F2" w:rsidR="00BF59F6" w:rsidRPr="00BF59F6" w:rsidRDefault="00BF59F6" w:rsidP="00AF212D">
      <w:pPr>
        <w:pStyle w:val="BodyTextSMPC"/>
        <w:rPr>
          <w:color w:val="000000" w:themeColor="text1"/>
        </w:rPr>
      </w:pPr>
      <w:r w:rsidRPr="00BF59F6">
        <w:rPr>
          <w:color w:val="000000" w:themeColor="text1"/>
        </w:rPr>
        <w:t>Cream</w:t>
      </w:r>
    </w:p>
    <w:p w14:paraId="74CE521D" w14:textId="6F14E26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79DC3002" w14:textId="714A9FB5" w:rsidR="00B208A7" w:rsidRPr="00B208A7" w:rsidRDefault="00B208A7" w:rsidP="00B208A7">
      <w:pPr>
        <w:pStyle w:val="BodyTextSMPC"/>
      </w:pPr>
      <w:r w:rsidRPr="00B208A7">
        <w:t xml:space="preserve">For the topical treatment of inflamed dermatoses where infection by susceptible organisms and inflammation co-exist, eg intertrigo and infected eczema. </w:t>
      </w:r>
    </w:p>
    <w:p w14:paraId="0F2AC40D" w14:textId="77777777" w:rsidR="00B208A7" w:rsidRPr="00B208A7" w:rsidRDefault="00B208A7" w:rsidP="00B208A7">
      <w:pPr>
        <w:pStyle w:val="BodyTextSMPC"/>
      </w:pPr>
      <w:r w:rsidRPr="00B208A7">
        <w:t xml:space="preserve">Moist or dry eczema or dermatitis including atopic eczema, primary irritant or contact allergic eczema or seborrhoeic eczema including that associated with acne. </w:t>
      </w:r>
    </w:p>
    <w:p w14:paraId="76AFDBD8" w14:textId="77777777" w:rsidR="00B208A7" w:rsidRPr="00B208A7" w:rsidRDefault="00B208A7" w:rsidP="00B208A7">
      <w:pPr>
        <w:pStyle w:val="BodyTextSMPC"/>
      </w:pPr>
      <w:r w:rsidRPr="00B208A7">
        <w:t xml:space="preserve">Intertriginous eczema including inflammatory intertrigo, perianal and genital dermatitis. </w:t>
      </w:r>
    </w:p>
    <w:p w14:paraId="13EF1B36" w14:textId="56BB7A2B" w:rsidR="00177864" w:rsidRPr="008F5678" w:rsidRDefault="00B208A7" w:rsidP="00B208A7">
      <w:pPr>
        <w:pStyle w:val="BodyTextSMPC"/>
      </w:pPr>
      <w:r w:rsidRPr="00B208A7">
        <w:lastRenderedPageBreak/>
        <w:t xml:space="preserve">Organisms which are susceptible to miconazole are dermatophytes and pathogenic yeasts (eg </w:t>
      </w:r>
      <w:r w:rsidRPr="00B208A7">
        <w:rPr>
          <w:i/>
          <w:iCs/>
        </w:rPr>
        <w:t xml:space="preserve">Candida </w:t>
      </w:r>
      <w:r w:rsidRPr="00B208A7">
        <w:t xml:space="preserve">spp.). Also many Gram-positive bacteria including most strains of </w:t>
      </w:r>
      <w:r w:rsidRPr="00B208A7">
        <w:rPr>
          <w:i/>
          <w:iCs/>
        </w:rPr>
        <w:t xml:space="preserve">Streptococcus </w:t>
      </w:r>
      <w:r w:rsidRPr="00B208A7">
        <w:t xml:space="preserve">and </w:t>
      </w:r>
      <w:r w:rsidRPr="00B208A7">
        <w:rPr>
          <w:i/>
          <w:iCs/>
        </w:rPr>
        <w:t>Staphylococcus</w:t>
      </w:r>
      <w:r w:rsidRPr="008F5678">
        <w:t>.</w:t>
      </w:r>
    </w:p>
    <w:p w14:paraId="1953512A" w14:textId="77777777" w:rsidR="00233A79" w:rsidRPr="008F5678" w:rsidRDefault="00000000" w:rsidP="00C21A1C">
      <w:pPr>
        <w:pStyle w:val="SubHeafingSMPC"/>
      </w:pPr>
      <w:r w:rsidRPr="008F5678">
        <w:t>Posology and method of administration</w:t>
      </w:r>
    </w:p>
    <w:p w14:paraId="0F225C89" w14:textId="77777777" w:rsidR="00B8053D" w:rsidRDefault="00B8053D" w:rsidP="00B8053D">
      <w:pPr>
        <w:pStyle w:val="BodyTextSMPC"/>
      </w:pPr>
      <w:r>
        <w:t>For topical administration.</w:t>
      </w:r>
    </w:p>
    <w:p w14:paraId="3444A5BF" w14:textId="77777777" w:rsidR="00B8053D" w:rsidRDefault="00B8053D" w:rsidP="00B8053D">
      <w:pPr>
        <w:pStyle w:val="BodyTextSMPC"/>
      </w:pPr>
      <w:r>
        <w:t>Apply the cream two or three times a day to the affected area, rubbing in gently until the cream has been absorbed by the skin.</w:t>
      </w:r>
    </w:p>
    <w:p w14:paraId="48977025" w14:textId="42CE89F0" w:rsidR="00B8053D" w:rsidRDefault="00B8053D" w:rsidP="00B8053D">
      <w:pPr>
        <w:pStyle w:val="BodyTextSMPC"/>
      </w:pPr>
      <w:r>
        <w:t xml:space="preserve">The properties of </w:t>
      </w:r>
      <w:r w:rsidR="002F0316">
        <w:t xml:space="preserve">miconazole nitrate/ hydrocortisone </w:t>
      </w:r>
      <w:r>
        <w:t xml:space="preserve">indicate it particularly for the initial stages of treatment. Because of its corticosteroid content avoid long-term treatment with </w:t>
      </w:r>
      <w:r w:rsidR="002F0316">
        <w:t>miconazole nitrate/hydrocortisone</w:t>
      </w:r>
      <w:r>
        <w:t>. Once the inflammatory symptoms have disappeared (after about 7 days), treatment can be continued where necessary with miconazole nitrate 20mg/g cream or miconazole nitrate 20mg/g powder. Treatment should be continued without interruption until the lesion has completely disappeared (usually after 2 to 5 weeks).</w:t>
      </w:r>
    </w:p>
    <w:p w14:paraId="74B61A86" w14:textId="77777777" w:rsidR="00B8053D" w:rsidRDefault="00B8053D" w:rsidP="00B8053D">
      <w:pPr>
        <w:pStyle w:val="BodyTextSMPC"/>
      </w:pPr>
      <w:r>
        <w:t>If after about 7 days’ application, no improvement has occurred, cultural isolation of the offending organism should be followed by appropriate local or systemic antimicrobial therapy.</w:t>
      </w:r>
    </w:p>
    <w:p w14:paraId="092473C7" w14:textId="77777777" w:rsidR="00B8053D" w:rsidRDefault="00B8053D" w:rsidP="00B8053D">
      <w:pPr>
        <w:pStyle w:val="BodyTextSMPC"/>
      </w:pPr>
      <w:r>
        <w:t>The same dosage applies to both adults and children.</w:t>
      </w:r>
    </w:p>
    <w:p w14:paraId="567A5EC0" w14:textId="77777777" w:rsidR="00B8053D" w:rsidRPr="00B8053D" w:rsidRDefault="00B8053D" w:rsidP="00B8053D">
      <w:pPr>
        <w:pStyle w:val="BodyTextSMPC"/>
        <w:rPr>
          <w:i/>
          <w:iCs/>
          <w:u w:val="single"/>
        </w:rPr>
      </w:pPr>
      <w:r w:rsidRPr="00B8053D">
        <w:rPr>
          <w:i/>
          <w:iCs/>
          <w:u w:val="single"/>
        </w:rPr>
        <w:t>Elderly</w:t>
      </w:r>
    </w:p>
    <w:p w14:paraId="2F91D434" w14:textId="77777777" w:rsidR="00B8053D" w:rsidRDefault="00B8053D" w:rsidP="00B8053D">
      <w:pPr>
        <w:pStyle w:val="BodyTextSMPC"/>
      </w:pPr>
      <w:r>
        <w:t>Natural thinning of the skin occurs in the elderly, hence corticosteroids should be used sparingly and for short periods of time.</w:t>
      </w:r>
    </w:p>
    <w:p w14:paraId="08868A50" w14:textId="77777777" w:rsidR="00B8053D" w:rsidRPr="00B8053D" w:rsidRDefault="00B8053D" w:rsidP="00B8053D">
      <w:pPr>
        <w:pStyle w:val="BodyTextSMPC"/>
        <w:rPr>
          <w:i/>
          <w:iCs/>
          <w:u w:val="single"/>
        </w:rPr>
      </w:pPr>
      <w:r w:rsidRPr="00B8053D">
        <w:rPr>
          <w:i/>
          <w:iCs/>
          <w:u w:val="single"/>
        </w:rPr>
        <w:t>Paediatrics</w:t>
      </w:r>
    </w:p>
    <w:p w14:paraId="62F7DF5F" w14:textId="6268ED57" w:rsidR="00227FD4" w:rsidRPr="008F5678" w:rsidRDefault="00B8053D" w:rsidP="00B8053D">
      <w:pPr>
        <w:pStyle w:val="BodyTextSMPC"/>
      </w:pPr>
      <w:r>
        <w:t xml:space="preserve">In infants and children, caution is advised when </w:t>
      </w:r>
      <w:r w:rsidR="002F0316">
        <w:t xml:space="preserve">miconazole nitrate/ hydrocortisone </w:t>
      </w:r>
      <w:r>
        <w:t>is applied to extensive surface areas or under occlusive dressings including baby napkins (diapers). In infants, long term continuous topical corticosteroid therapy should be avoided (see Section 4.4)</w:t>
      </w:r>
      <w:r w:rsidRPr="008F5678">
        <w:t xml:space="preserve">. </w:t>
      </w:r>
    </w:p>
    <w:p w14:paraId="5B05A77F" w14:textId="77777777" w:rsidR="00671E86" w:rsidRPr="008F5678" w:rsidRDefault="00000000" w:rsidP="00233A79">
      <w:pPr>
        <w:pStyle w:val="SubHeafingSMPC"/>
      </w:pPr>
      <w:r w:rsidRPr="008F5678">
        <w:t>Contraindications</w:t>
      </w:r>
    </w:p>
    <w:p w14:paraId="66CD8858" w14:textId="081A5646" w:rsidR="00A144D2" w:rsidRPr="008F5678" w:rsidRDefault="001037CF" w:rsidP="00671E86">
      <w:pPr>
        <w:pStyle w:val="BodyTextSMPC"/>
        <w:jc w:val="thaiDistribute"/>
        <w:rPr>
          <w:cs/>
        </w:rPr>
      </w:pPr>
      <w:r w:rsidRPr="001037CF">
        <w:t xml:space="preserve">True hypersensitivity to miconazole/miconazole nitrate, other imidazole derivatives, hydrocortisone or to any of the excipients listed in section </w:t>
      </w:r>
      <w:r w:rsidRPr="001037CF">
        <w:lastRenderedPageBreak/>
        <w:t>6.1. Tubercular or viral infections of the skin or those caused by Gram-negative bacteria</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77167110" w14:textId="5D38A90E" w:rsidR="00C65CDE" w:rsidRDefault="00C65CDE" w:rsidP="00C65CDE">
      <w:pPr>
        <w:pStyle w:val="BodyTextSMPC"/>
        <w:jc w:val="thaiDistribute"/>
      </w:pPr>
      <w:r>
        <w:t xml:space="preserve">When </w:t>
      </w:r>
      <w:r w:rsidR="002F0316">
        <w:t xml:space="preserve">miconazole nitrate/ hydrocortisone </w:t>
      </w:r>
      <w:r>
        <w:t>is used by patients taking oral anticoagulants, the anticoagulant effect should be carefully monitored.</w:t>
      </w:r>
    </w:p>
    <w:p w14:paraId="2357886F" w14:textId="181818F3" w:rsidR="00C65CDE" w:rsidRDefault="00C65CDE" w:rsidP="00C65CDE">
      <w:pPr>
        <w:pStyle w:val="BodyTextSMPC"/>
        <w:jc w:val="thaiDistribute"/>
      </w:pPr>
      <w:r>
        <w:t xml:space="preserve">Severe hypersensitivity reactions, including anaphylaxis and angioedema, have been reported during treatment with </w:t>
      </w:r>
      <w:r w:rsidR="002F0316">
        <w:t xml:space="preserve">miconazole nitrate/hydrocortisone </w:t>
      </w:r>
      <w:r>
        <w:t xml:space="preserve">and with other miconazole topical formulations (see section 4.8). If a reaction suggesting hypersensitivity or irritation should occur, the treatment should be discontinued. </w:t>
      </w:r>
      <w:r w:rsidR="002F0316">
        <w:t xml:space="preserve">miconazole nitrate/ hydrocortisone </w:t>
      </w:r>
      <w:r>
        <w:t>must not come into contact with the mucosa of the eyes.</w:t>
      </w:r>
    </w:p>
    <w:p w14:paraId="699C12AF" w14:textId="63D81470" w:rsidR="00C65CDE" w:rsidRDefault="00C65CDE" w:rsidP="00C65CDE">
      <w:pPr>
        <w:pStyle w:val="BodyTextSMPC"/>
        <w:jc w:val="thaiDistribute"/>
      </w:pPr>
      <w:r>
        <w:t xml:space="preserve">As with any topical corticosteroid, caution is advised with infants and children when </w:t>
      </w:r>
      <w:r w:rsidR="002F0316">
        <w:t xml:space="preserve">miconazole nitrate/ hydrocortisone </w:t>
      </w:r>
      <w:r>
        <w:t>is to be applied to extensive surface areas or under occlusive dressings including baby napkins; similarly, application to the face should be avoided.</w:t>
      </w:r>
    </w:p>
    <w:p w14:paraId="2385BDA2" w14:textId="77777777" w:rsidR="00C65CDE" w:rsidRDefault="00C65CDE" w:rsidP="00C65CDE">
      <w:pPr>
        <w:pStyle w:val="BodyTextSMPC"/>
        <w:jc w:val="thaiDistribute"/>
      </w:pPr>
      <w:r>
        <w:t>In infants, long term continuous topical corticosteroid therapy should be avoided. Adrenal suppression can occur even without occlusion.</w:t>
      </w:r>
    </w:p>
    <w:p w14:paraId="2B50D5DD" w14:textId="77777777" w:rsidR="00C65CDE" w:rsidRDefault="00C65CDE" w:rsidP="00C65CDE">
      <w:pPr>
        <w:pStyle w:val="BodyTextSMPC"/>
        <w:jc w:val="thaiDistribute"/>
      </w:pPr>
      <w:r>
        <w:t>Long term continuous or inappropriate use of topical steroids can result in the development of rebound flares after stopping treatment (topical steroid withdrawal syndrome). A severe form of rebound flare can develop which takes the form of a dermatitis with intense redness, stinging and burning that can spread beyond the initial treatment area. It is more likely to occur when delicate skin sites such as the face and flexures are treated. Should there be a recurrence of the condition within days to weeks after successful treatment a withdrawal reaction should be suspected. Reapplication should be with caution and medical advice is recommended in these cases or other treatment options should be considered.</w:t>
      </w:r>
    </w:p>
    <w:p w14:paraId="2C27256D" w14:textId="34A14098" w:rsidR="00C65CDE" w:rsidRDefault="00C65CDE" w:rsidP="00C65CDE">
      <w:pPr>
        <w:pStyle w:val="BodyTextSMPC"/>
        <w:jc w:val="thaiDistribute"/>
      </w:pPr>
      <w:r w:rsidRPr="00C65CDE">
        <w:t xml:space="preserve">Because of its corticosteroid content avoid long-term treatment with </w:t>
      </w:r>
      <w:r w:rsidR="002F0316">
        <w:t>miconazole nitrate/ hydrocortisone</w:t>
      </w:r>
      <w:r w:rsidRPr="00C65CDE">
        <w:t>. Once the inflammatory symptoms have disappeared treatment may be continued with miconazole nitrate 20mg/g cream or powder. (See Section 4.2)</w:t>
      </w:r>
    </w:p>
    <w:p w14:paraId="15199EBC" w14:textId="672DDAA1" w:rsidR="00C65CDE" w:rsidRPr="00C65CDE" w:rsidRDefault="002F0316" w:rsidP="00C65CDE">
      <w:pPr>
        <w:pStyle w:val="BodyTextSMPC"/>
        <w:jc w:val="thaiDistribute"/>
      </w:pPr>
      <w:r>
        <w:lastRenderedPageBreak/>
        <w:t xml:space="preserve">Miconazole nitrate/hydrocortisone </w:t>
      </w:r>
      <w:r w:rsidR="00C65CDE" w:rsidRPr="00C65CDE">
        <w:t xml:space="preserve">can damage certain synthetic materials. Therefore, it is recommended to wear cotton underwear if this clothing comes into contact with the affected area. </w:t>
      </w:r>
    </w:p>
    <w:p w14:paraId="7F9159E8" w14:textId="2E2F64A1" w:rsidR="00C65CDE" w:rsidRDefault="00C65CDE" w:rsidP="00C65CDE">
      <w:pPr>
        <w:pStyle w:val="BodyTextSMPC"/>
        <w:jc w:val="thaiDistribute"/>
      </w:pPr>
      <w:r w:rsidRPr="00C65CDE">
        <w:t xml:space="preserve">The concurrent use of latex condoms or diaphragms with vaginal anti-infective preparations may decrease the effectiveness of latex contraceptive agents. Therefore </w:t>
      </w:r>
      <w:r w:rsidR="002F0316">
        <w:t xml:space="preserve">miconazole nitrate/hydrocortisone </w:t>
      </w:r>
      <w:r w:rsidRPr="00C65CDE">
        <w:t xml:space="preserve">should not be used concurrently with a latex condom or latex diaphragm. </w:t>
      </w:r>
    </w:p>
    <w:p w14:paraId="06331F1B" w14:textId="77777777" w:rsidR="00C65CDE" w:rsidRPr="00C65CDE" w:rsidRDefault="00C65CDE" w:rsidP="00C65CDE">
      <w:pPr>
        <w:pStyle w:val="BodyTextSMPC"/>
        <w:jc w:val="thaiDistribute"/>
        <w:rPr>
          <w:u w:val="single"/>
        </w:rPr>
      </w:pPr>
      <w:r w:rsidRPr="00C65CDE">
        <w:rPr>
          <w:u w:val="single"/>
        </w:rPr>
        <w:t>Visual disturbance</w:t>
      </w:r>
    </w:p>
    <w:p w14:paraId="723D1204" w14:textId="77777777" w:rsidR="00C65CDE" w:rsidRDefault="00C65CDE" w:rsidP="00C65CDE">
      <w:pPr>
        <w:pStyle w:val="BodyTextSMPC"/>
        <w:jc w:val="thaiDistribute"/>
      </w:pPr>
      <w: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2BE92109" w14:textId="76966587" w:rsidR="00C65CDE" w:rsidRDefault="002F0316" w:rsidP="00C65CDE">
      <w:pPr>
        <w:pStyle w:val="BodyTextSMPC"/>
        <w:jc w:val="thaiDistribute"/>
      </w:pPr>
      <w:r>
        <w:t xml:space="preserve">Miconazole nitrate/hydrocortisone </w:t>
      </w:r>
      <w:r w:rsidR="00C65CDE">
        <w:t>cream contains benzoic acid. Benzoic acid may cause local irritation.</w:t>
      </w:r>
    </w:p>
    <w:p w14:paraId="29A51A3B" w14:textId="77777777" w:rsidR="00C65CDE" w:rsidRDefault="00C65CDE" w:rsidP="00C65CDE">
      <w:pPr>
        <w:pStyle w:val="BodyTextSMPC"/>
        <w:jc w:val="thaiDistribute"/>
      </w:pPr>
      <w:r>
        <w:t>Benzoic acid may increase jaundice (yellowing of the skin and eyes) in newborn babies (up to 4 weeks old).</w:t>
      </w:r>
    </w:p>
    <w:p w14:paraId="74B64641" w14:textId="1D13A4C0" w:rsidR="00C65CDE" w:rsidRPr="002F0316" w:rsidRDefault="002F0316" w:rsidP="002F0316">
      <w:pPr>
        <w:pStyle w:val="BodyTextSMPC"/>
        <w:rPr>
          <w:color w:val="FF0000"/>
        </w:rPr>
      </w:pPr>
      <w:r>
        <w:t xml:space="preserve">Miconazole nitrate/hydrocortisone </w:t>
      </w:r>
      <w:r w:rsidR="00C65CDE">
        <w:t>cream contains butylated hydroxanisole, which may cause local skin reactions (e.g. contact dermatitis), or irritation to the eyes and mucous membranes.</w:t>
      </w:r>
      <w:r>
        <w:t xml:space="preserve"> </w:t>
      </w:r>
      <w:r w:rsidRPr="008F5678">
        <w:rPr>
          <w:color w:val="FF0000"/>
        </w:rPr>
        <w:t>&lt;REGARDING THE APPROVAL&gt;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49F9F98" w14:textId="16FDBA39" w:rsidR="00C65CDE" w:rsidRDefault="00C65CDE" w:rsidP="00C65CDE">
      <w:pPr>
        <w:pStyle w:val="BodyTextSMPC"/>
      </w:pPr>
      <w:r>
        <w:t>Miconazole administered systemically is known to inhibit CYP3A4/2C9. Due to the limited systemic availability after topical application (see Section 5.2 Pharmacokinetic properties), clinically relevant interactions are rare. However, in patients on oral anticoagulants, such as warfarin, caution should be exercised and anticoagulant effect should be monitored.</w:t>
      </w:r>
    </w:p>
    <w:p w14:paraId="5ABA6628" w14:textId="25AF4441" w:rsidR="00C65CDE" w:rsidRDefault="00C65CDE" w:rsidP="00C65CDE">
      <w:pPr>
        <w:pStyle w:val="BodyTextSMPC"/>
      </w:pPr>
      <w:r>
        <w:t xml:space="preserve">Miconazole is a CYP3A4 inhibitor that can decrease the rate of metabolism of hydrocortisone. Serum concentrations of hydrocortisone </w:t>
      </w:r>
      <w:r>
        <w:lastRenderedPageBreak/>
        <w:t>may be higher</w:t>
      </w:r>
      <w:r w:rsidR="001C64D3">
        <w:t xml:space="preserve"> </w:t>
      </w:r>
      <w:r w:rsidR="001C64D3" w:rsidRPr="001C64D3">
        <w:t xml:space="preserve">with the use of </w:t>
      </w:r>
      <w:r w:rsidR="002F0316">
        <w:t xml:space="preserve">Miconazole nitrate/hydrocortisone </w:t>
      </w:r>
      <w:r w:rsidR="001C64D3" w:rsidRPr="001C64D3">
        <w:t>compared with topical preparations containing hydrocortisone alone</w:t>
      </w:r>
      <w:r w:rsidR="001C64D3">
        <w:t>.</w:t>
      </w:r>
    </w:p>
    <w:p w14:paraId="3FAC668F" w14:textId="51F80623" w:rsidR="00227FD4" w:rsidRPr="008F5678" w:rsidRDefault="00000000" w:rsidP="00671E86">
      <w:pPr>
        <w:pStyle w:val="SubHeafingSMPC"/>
      </w:pPr>
      <w:r w:rsidRPr="008F5678">
        <w:t xml:space="preserve">Fertility, pregnancy and lactation </w:t>
      </w:r>
    </w:p>
    <w:p w14:paraId="21651858" w14:textId="2B1A989C" w:rsidR="001C64D3" w:rsidRPr="001C64D3" w:rsidRDefault="001C64D3" w:rsidP="001C64D3">
      <w:pPr>
        <w:pStyle w:val="BodyTextSMPC"/>
        <w:rPr>
          <w:i/>
          <w:iCs/>
        </w:rPr>
      </w:pPr>
      <w:r w:rsidRPr="001C64D3">
        <w:rPr>
          <w:i/>
          <w:iCs/>
        </w:rPr>
        <w:t>Pregnancy</w:t>
      </w:r>
    </w:p>
    <w:p w14:paraId="3E63A3B0" w14:textId="3E0628F9" w:rsidR="001C64D3" w:rsidRDefault="001C64D3" w:rsidP="001C64D3">
      <w:pPr>
        <w:pStyle w:val="BodyTextSMPC"/>
      </w:pPr>
      <w:r>
        <w:t xml:space="preserve">Clinical data on the use of </w:t>
      </w:r>
      <w:r w:rsidR="002F0316">
        <w:t>Miconazole nitrate/hydrocortisone c</w:t>
      </w:r>
      <w:r>
        <w:t>ream in pregnancy are limited. In animals, corticosteroids are known to cross the placenta and consequently can affect the foetus (see Section 5.3). Administration of corticosteroids to pregnant animals can cause abnormalities of foetal development. The relevance of these findings to humans has not been established.</w:t>
      </w:r>
    </w:p>
    <w:p w14:paraId="0F8B67DD" w14:textId="37A66BC9" w:rsidR="001C64D3" w:rsidRDefault="001C64D3" w:rsidP="001C64D3">
      <w:pPr>
        <w:pStyle w:val="BodyTextSMPC"/>
      </w:pPr>
      <w:r>
        <w:t xml:space="preserve">As a precautionary measure, it is preferable to avoid the use of </w:t>
      </w:r>
      <w:r w:rsidR="002F0316">
        <w:t xml:space="preserve">miconazole nitrate/hydrocortisone </w:t>
      </w:r>
      <w:r>
        <w:t>during pregnancy. Treatment of large surfaces and the application under occlusive dressing is not recommended.</w:t>
      </w:r>
    </w:p>
    <w:p w14:paraId="721C435A" w14:textId="77777777" w:rsidR="001C64D3" w:rsidRPr="001C64D3" w:rsidRDefault="001C64D3" w:rsidP="001C64D3">
      <w:pPr>
        <w:pStyle w:val="BodyTextSMPC"/>
        <w:rPr>
          <w:i/>
          <w:iCs/>
        </w:rPr>
      </w:pPr>
      <w:r w:rsidRPr="001C64D3">
        <w:rPr>
          <w:i/>
          <w:iCs/>
        </w:rPr>
        <w:t>Breastfeeding</w:t>
      </w:r>
    </w:p>
    <w:p w14:paraId="4150CB22" w14:textId="0FBDB057" w:rsidR="001C64D3" w:rsidRDefault="001C64D3" w:rsidP="001C64D3">
      <w:pPr>
        <w:pStyle w:val="BodyTextSMPC"/>
      </w:pPr>
      <w:r>
        <w:t xml:space="preserve">There are no adequate and well-controlled studies on the topical administration of </w:t>
      </w:r>
      <w:r w:rsidR="002F0316">
        <w:t>miconazole nitrate/ hydrocortisone c</w:t>
      </w:r>
      <w:r>
        <w:t xml:space="preserve">ream during breastfeeding. It is not known whether concomitant topical administration of </w:t>
      </w:r>
      <w:r w:rsidR="002F0316">
        <w:t>miconazole nitrate/hydrocortisone c</w:t>
      </w:r>
      <w:r>
        <w:t>ream to the skin could result in sufficient systemic absorption to produce detectable quantities of hydrocortisone and miconazole in breast milk in humans.</w:t>
      </w:r>
    </w:p>
    <w:p w14:paraId="538D9F5B" w14:textId="77777777" w:rsidR="001C64D3" w:rsidRDefault="001C64D3" w:rsidP="001C64D3">
      <w:pPr>
        <w:pStyle w:val="BodyTextSMPC"/>
      </w:pPr>
      <w:r>
        <w:t>A risk to the newborn child cannot be excluded.</w:t>
      </w:r>
    </w:p>
    <w:p w14:paraId="53E75989" w14:textId="7F2E0F94" w:rsidR="00227FD4" w:rsidRPr="008F5678" w:rsidRDefault="001C64D3" w:rsidP="001C64D3">
      <w:pPr>
        <w:pStyle w:val="BodyTextSMPC"/>
      </w:pPr>
      <w:r>
        <w:t xml:space="preserve">A decision must be made whether to discontinue breast-feeding or to discontinue/abstain from </w:t>
      </w:r>
      <w:r w:rsidR="002F0316">
        <w:t xml:space="preserve">miconazole nitrate/hydrocortisone </w:t>
      </w:r>
      <w:r>
        <w:t>therapy taking into account the benefit of breast feeding for the child and the benefit of therapy for the woman. Treatment of large surfaces and the application under occlusive dressing is not recommended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74C0E916" w:rsidR="00227FD4" w:rsidRPr="008F5678" w:rsidRDefault="001C64D3" w:rsidP="00671E86">
      <w:pPr>
        <w:pStyle w:val="BodyTextSMPC"/>
      </w:pPr>
      <w:r w:rsidRPr="001C64D3">
        <w:t>None known</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3476EE1C" w14:textId="07D5D14A" w:rsidR="001C64D3" w:rsidRDefault="001C64D3" w:rsidP="001C64D3">
      <w:pPr>
        <w:pStyle w:val="BodyTextSMPC"/>
      </w:pPr>
      <w:r>
        <w:lastRenderedPageBreak/>
        <w:t xml:space="preserve">The safety of </w:t>
      </w:r>
      <w:r w:rsidR="002F0316">
        <w:t>miconazole nitrate/hydrocortisone c</w:t>
      </w:r>
      <w:r>
        <w:t xml:space="preserve">ream was evaluated in 480 patients who participated in 13 clinical trials (six double-blind and seven open-label trials) of </w:t>
      </w:r>
      <w:r w:rsidR="002F0316">
        <w:t>miconazole nitrate/hydrocortisone c</w:t>
      </w:r>
      <w:r>
        <w:t>ream. These studies examined patients from 1 month to 95 years of age with infections of the skin caused by dermatophytes or Candida species in which inflammatory symptoms were prominent.</w:t>
      </w:r>
    </w:p>
    <w:p w14:paraId="519968AF" w14:textId="77777777" w:rsidR="001C64D3" w:rsidRPr="00A815BE" w:rsidRDefault="001C64D3" w:rsidP="001C64D3">
      <w:pPr>
        <w:pStyle w:val="BodyTextSMPC"/>
        <w:rPr>
          <w:i/>
          <w:iCs/>
        </w:rPr>
      </w:pPr>
      <w:r w:rsidRPr="00A815BE">
        <w:rPr>
          <w:i/>
          <w:iCs/>
        </w:rPr>
        <w:t>All Patients</w:t>
      </w:r>
    </w:p>
    <w:p w14:paraId="0551EA7A" w14:textId="458BA44D" w:rsidR="001C64D3" w:rsidRDefault="001C64D3" w:rsidP="001C64D3">
      <w:pPr>
        <w:pStyle w:val="BodyTextSMPC"/>
      </w:pPr>
      <w:r>
        <w:t xml:space="preserve">No adverse reactions were reported by 1% of the 480 </w:t>
      </w:r>
      <w:r w:rsidR="002F0316">
        <w:t>miconazole nitrate/hydrocortisone c</w:t>
      </w:r>
      <w:r>
        <w:t>ream-treated patients (adult and paediatric patients combined).</w:t>
      </w:r>
    </w:p>
    <w:p w14:paraId="329D0930" w14:textId="77777777" w:rsidR="001C64D3" w:rsidRDefault="001C64D3" w:rsidP="001C64D3">
      <w:pPr>
        <w:pStyle w:val="BodyTextSMPC"/>
      </w:pPr>
      <w:r>
        <w:t>The frequency categories use the following convention: very common (&gt;1/10); common (&gt;1/100 to &lt;1/10); uncommon (&gt;1/1,000 to &lt;1/100); rare (&gt;1/10,000 to &lt;1/1,000); very rare (&lt;1/10,000); and not known (cannot be estimated from the available clinical trial data).</w:t>
      </w:r>
    </w:p>
    <w:p w14:paraId="4B7A4D6D" w14:textId="67EF3A62" w:rsidR="001C64D3" w:rsidRDefault="001C64D3" w:rsidP="001C64D3">
      <w:pPr>
        <w:pStyle w:val="BodyTextSMPC"/>
      </w:pPr>
      <w:r>
        <w:t xml:space="preserve">Of the three adverse reactions identified from the 13 clinical trials of </w:t>
      </w:r>
      <w:r w:rsidR="002F0316">
        <w:t>miconazole nitrate/hydrocortisone c</w:t>
      </w:r>
      <w:r>
        <w:t>ream, skin irritation was reported in one clinical trial that included patients aged 17 to 84 years, skin burning sensation in two clinical trials that included patients aged 13 to 84 years, and irritability in one clinical trial of infants aged 1 to 34 months.</w:t>
      </w:r>
    </w:p>
    <w:p w14:paraId="2DF92F68" w14:textId="77777777" w:rsidR="001C64D3" w:rsidRPr="00902770" w:rsidRDefault="001C64D3" w:rsidP="001C64D3">
      <w:pPr>
        <w:pStyle w:val="BodyTextSMPC"/>
        <w:rPr>
          <w:i/>
          <w:iCs/>
        </w:rPr>
      </w:pPr>
      <w:r w:rsidRPr="00902770">
        <w:rPr>
          <w:i/>
          <w:iCs/>
        </w:rPr>
        <w:t>Paediatric Population</w:t>
      </w:r>
    </w:p>
    <w:p w14:paraId="4B9C7655" w14:textId="3287CEAA" w:rsidR="001C64D3" w:rsidRDefault="001C64D3" w:rsidP="001C64D3">
      <w:pPr>
        <w:pStyle w:val="BodyTextSMPC"/>
      </w:pPr>
      <w:r>
        <w:t xml:space="preserve">The safety of </w:t>
      </w:r>
      <w:r w:rsidR="006D0D2C">
        <w:t>miconazole nitrate/hydrocortisone c</w:t>
      </w:r>
      <w:r>
        <w:t xml:space="preserve">ream was evaluated in 63 paediatric patients (1 month to 14 years of age) who were treated with </w:t>
      </w:r>
      <w:r w:rsidR="002F0316">
        <w:t>miconazole nitrate/hydrocortisone c</w:t>
      </w:r>
      <w:r>
        <w:t xml:space="preserve">ream in 3 of the 13 clinical trials noted above. One adverse reaction term (irritability) was reported in these 3 trials. The frequency of irritability in </w:t>
      </w:r>
      <w:r w:rsidR="002F0316">
        <w:t>miconazole nitrate/hydrocortisone c</w:t>
      </w:r>
      <w:r>
        <w:t>ream-treated paediatric patients was common (3.2%).</w:t>
      </w:r>
    </w:p>
    <w:p w14:paraId="4C7474A4" w14:textId="1FD2D664" w:rsidR="001C64D3" w:rsidRDefault="001C64D3" w:rsidP="00A815BE">
      <w:pPr>
        <w:pStyle w:val="BodyTextSMPC"/>
      </w:pPr>
      <w:r>
        <w:t xml:space="preserve">All events of irritability occurred in one clinical trial of infants (aged 1 to 34 months) with napkin (diaper) dermatitis. The frequency, type, and severity of other adverse reactions in paediatric patients are expected to be similar to those in adults. Adverse reactions were reported by </w:t>
      </w:r>
      <w:r w:rsidR="00A815BE">
        <w:t xml:space="preserve">≥ </w:t>
      </w:r>
      <w:r>
        <w:t xml:space="preserve">1% of the 480 </w:t>
      </w:r>
      <w:r w:rsidR="002F0316">
        <w:t>miconazole nitrate/hydrocortisone c</w:t>
      </w:r>
      <w:r>
        <w:t>ream-treated patients (adult and paediatric patients combined).</w:t>
      </w:r>
    </w:p>
    <w:p w14:paraId="62797E71" w14:textId="77777777" w:rsidR="002F0316" w:rsidRDefault="002F0316" w:rsidP="00A815BE">
      <w:pPr>
        <w:pStyle w:val="BodyTextSMPC"/>
      </w:pPr>
    </w:p>
    <w:p w14:paraId="39CF9E7F" w14:textId="30005665" w:rsidR="00227FD4" w:rsidRPr="00902770" w:rsidRDefault="001C64D3" w:rsidP="00902770">
      <w:pPr>
        <w:pStyle w:val="BodyTextSMPC"/>
        <w:jc w:val="center"/>
        <w:rPr>
          <w:b/>
          <w:bCs/>
        </w:rPr>
      </w:pPr>
      <w:r w:rsidRPr="00902770">
        <w:rPr>
          <w:b/>
          <w:bCs/>
        </w:rPr>
        <w:lastRenderedPageBreak/>
        <w:t xml:space="preserve">Adverse Reactions in Adult and Paediatric Patients Treated With </w:t>
      </w:r>
      <w:r w:rsidR="002F0316" w:rsidRPr="002F0316">
        <w:rPr>
          <w:b/>
          <w:bCs/>
        </w:rPr>
        <w:t xml:space="preserve">miconazole nitrate/hydrocortisone </w:t>
      </w:r>
      <w:r w:rsidR="002F0316">
        <w:rPr>
          <w:b/>
          <w:bCs/>
        </w:rPr>
        <w:t>c</w:t>
      </w:r>
      <w:r w:rsidRPr="00902770">
        <w:rPr>
          <w:b/>
          <w:bCs/>
        </w:rPr>
        <w:t>ream.</w:t>
      </w:r>
    </w:p>
    <w:tbl>
      <w:tblPr>
        <w:tblStyle w:val="TableGrid"/>
        <w:tblW w:w="0" w:type="auto"/>
        <w:tblInd w:w="794" w:type="dxa"/>
        <w:tblLook w:val="04A0" w:firstRow="1" w:lastRow="0" w:firstColumn="1" w:lastColumn="0" w:noHBand="0" w:noVBand="1"/>
      </w:tblPr>
      <w:tblGrid>
        <w:gridCol w:w="2666"/>
        <w:gridCol w:w="2665"/>
        <w:gridCol w:w="2666"/>
      </w:tblGrid>
      <w:tr w:rsidR="00902770" w14:paraId="79029775" w14:textId="77777777" w:rsidTr="000C04CC">
        <w:trPr>
          <w:tblHeader/>
        </w:trPr>
        <w:tc>
          <w:tcPr>
            <w:tcW w:w="2666" w:type="dxa"/>
            <w:vMerge w:val="restart"/>
          </w:tcPr>
          <w:p w14:paraId="08E0809E" w14:textId="3A34BD34" w:rsidR="00902770" w:rsidRPr="000C04CC" w:rsidRDefault="00902770" w:rsidP="000C04CC">
            <w:pPr>
              <w:pStyle w:val="BodyTextSMPC"/>
              <w:spacing w:after="0"/>
              <w:ind w:left="0"/>
              <w:jc w:val="left"/>
              <w:rPr>
                <w:b/>
                <w:bCs/>
              </w:rPr>
            </w:pPr>
            <w:r w:rsidRPr="000C04CC">
              <w:rPr>
                <w:b/>
                <w:bCs/>
              </w:rPr>
              <w:t>System Organ Class</w:t>
            </w:r>
          </w:p>
        </w:tc>
        <w:tc>
          <w:tcPr>
            <w:tcW w:w="5331" w:type="dxa"/>
            <w:gridSpan w:val="2"/>
          </w:tcPr>
          <w:p w14:paraId="16CE0781" w14:textId="0025D524" w:rsidR="00902770" w:rsidRDefault="00902770" w:rsidP="000C04CC">
            <w:pPr>
              <w:pStyle w:val="BodyTextSMPC"/>
              <w:spacing w:after="0"/>
              <w:ind w:left="0"/>
              <w:jc w:val="center"/>
            </w:pPr>
            <w:r>
              <w:t>Adverse reactions</w:t>
            </w:r>
          </w:p>
        </w:tc>
      </w:tr>
      <w:tr w:rsidR="00902770" w14:paraId="0DEE28C9" w14:textId="77777777" w:rsidTr="000C04CC">
        <w:trPr>
          <w:tblHeader/>
        </w:trPr>
        <w:tc>
          <w:tcPr>
            <w:tcW w:w="2666" w:type="dxa"/>
            <w:vMerge/>
          </w:tcPr>
          <w:p w14:paraId="73795B29" w14:textId="77777777" w:rsidR="00902770" w:rsidRPr="000C04CC" w:rsidRDefault="00902770" w:rsidP="000C04CC">
            <w:pPr>
              <w:pStyle w:val="BodyTextSMPC"/>
              <w:spacing w:after="0"/>
              <w:ind w:left="0"/>
              <w:jc w:val="left"/>
              <w:rPr>
                <w:b/>
                <w:bCs/>
              </w:rPr>
            </w:pPr>
          </w:p>
        </w:tc>
        <w:tc>
          <w:tcPr>
            <w:tcW w:w="5331" w:type="dxa"/>
            <w:gridSpan w:val="2"/>
          </w:tcPr>
          <w:p w14:paraId="70732F65" w14:textId="4F8EED21" w:rsidR="00902770" w:rsidRDefault="00902770" w:rsidP="000C04CC">
            <w:pPr>
              <w:pStyle w:val="BodyTextSMPC"/>
              <w:spacing w:after="0"/>
              <w:ind w:left="0"/>
              <w:jc w:val="center"/>
            </w:pPr>
            <w:r>
              <w:t>Frequency Category</w:t>
            </w:r>
          </w:p>
        </w:tc>
      </w:tr>
      <w:tr w:rsidR="00902770" w14:paraId="76AA3827" w14:textId="77777777" w:rsidTr="000C04CC">
        <w:trPr>
          <w:tblHeader/>
        </w:trPr>
        <w:tc>
          <w:tcPr>
            <w:tcW w:w="2666" w:type="dxa"/>
            <w:vMerge/>
          </w:tcPr>
          <w:p w14:paraId="049F5A80" w14:textId="77777777" w:rsidR="00902770" w:rsidRPr="000C04CC" w:rsidRDefault="00902770" w:rsidP="000C04CC">
            <w:pPr>
              <w:pStyle w:val="BodyTextSMPC"/>
              <w:spacing w:after="0"/>
              <w:ind w:left="0"/>
              <w:jc w:val="left"/>
              <w:rPr>
                <w:b/>
                <w:bCs/>
              </w:rPr>
            </w:pPr>
          </w:p>
        </w:tc>
        <w:tc>
          <w:tcPr>
            <w:tcW w:w="2665" w:type="dxa"/>
          </w:tcPr>
          <w:p w14:paraId="5281A68D" w14:textId="51B4F115" w:rsidR="00902770" w:rsidRDefault="00902770" w:rsidP="000C04CC">
            <w:pPr>
              <w:pStyle w:val="BodyTextSMPC"/>
              <w:spacing w:after="0"/>
              <w:ind w:left="0"/>
              <w:jc w:val="center"/>
            </w:pPr>
            <w:r>
              <w:t>U</w:t>
            </w:r>
            <w:r w:rsidRPr="00902770">
              <w:t>ncommon</w:t>
            </w:r>
          </w:p>
          <w:p w14:paraId="705F8BCE" w14:textId="1E52332A" w:rsidR="00902770" w:rsidRDefault="00902770" w:rsidP="000C04CC">
            <w:pPr>
              <w:pStyle w:val="BodyTextSMPC"/>
              <w:spacing w:after="0"/>
              <w:ind w:left="0"/>
              <w:jc w:val="center"/>
            </w:pPr>
            <w:r w:rsidRPr="00902770">
              <w:t>(&gt;1/1,000 to &lt;1/100)</w:t>
            </w:r>
          </w:p>
        </w:tc>
        <w:tc>
          <w:tcPr>
            <w:tcW w:w="2666" w:type="dxa"/>
          </w:tcPr>
          <w:p w14:paraId="1C835D97" w14:textId="4A7E5699" w:rsidR="00902770" w:rsidRDefault="00902770" w:rsidP="000C04CC">
            <w:pPr>
              <w:pStyle w:val="BodyTextSMPC"/>
              <w:spacing w:after="0"/>
              <w:ind w:left="0"/>
              <w:jc w:val="center"/>
            </w:pPr>
            <w:r>
              <w:t>Not Known</w:t>
            </w:r>
          </w:p>
        </w:tc>
      </w:tr>
      <w:tr w:rsidR="00902770" w14:paraId="05138211" w14:textId="77777777" w:rsidTr="000C04CC">
        <w:tc>
          <w:tcPr>
            <w:tcW w:w="2666" w:type="dxa"/>
          </w:tcPr>
          <w:p w14:paraId="7B392940" w14:textId="3D62BFDA" w:rsidR="00902770" w:rsidRPr="000C04CC" w:rsidRDefault="00902770" w:rsidP="000C04CC">
            <w:pPr>
              <w:pStyle w:val="BodyTextSMPC"/>
              <w:spacing w:after="0"/>
              <w:ind w:left="0"/>
              <w:jc w:val="left"/>
              <w:rPr>
                <w:b/>
                <w:bCs/>
              </w:rPr>
            </w:pPr>
            <w:r w:rsidRPr="000C04CC">
              <w:rPr>
                <w:b/>
                <w:bCs/>
              </w:rPr>
              <w:t>Immune System Disorders</w:t>
            </w:r>
          </w:p>
        </w:tc>
        <w:tc>
          <w:tcPr>
            <w:tcW w:w="2665" w:type="dxa"/>
          </w:tcPr>
          <w:p w14:paraId="5AF06A78" w14:textId="77777777" w:rsidR="00902770" w:rsidRDefault="00902770" w:rsidP="000C04CC">
            <w:pPr>
              <w:pStyle w:val="BodyTextSMPC"/>
              <w:spacing w:after="0"/>
              <w:ind w:left="0"/>
              <w:jc w:val="left"/>
            </w:pPr>
          </w:p>
        </w:tc>
        <w:tc>
          <w:tcPr>
            <w:tcW w:w="2666" w:type="dxa"/>
          </w:tcPr>
          <w:p w14:paraId="54315EED" w14:textId="0C976029" w:rsidR="00902770" w:rsidRDefault="00902770" w:rsidP="000C04CC">
            <w:pPr>
              <w:pStyle w:val="BodyTextSMPC"/>
              <w:spacing w:after="0"/>
              <w:ind w:left="0"/>
              <w:jc w:val="left"/>
            </w:pPr>
            <w:r w:rsidRPr="00902770">
              <w:t>Anaphylactic reaction,</w:t>
            </w:r>
            <w:r>
              <w:t xml:space="preserve"> </w:t>
            </w:r>
            <w:r w:rsidRPr="00902770">
              <w:t>Hypersensitivity</w:t>
            </w:r>
          </w:p>
        </w:tc>
      </w:tr>
      <w:tr w:rsidR="00902770" w14:paraId="6FA38D68" w14:textId="77777777" w:rsidTr="000C04CC">
        <w:tc>
          <w:tcPr>
            <w:tcW w:w="2666" w:type="dxa"/>
          </w:tcPr>
          <w:p w14:paraId="58718317" w14:textId="7B373A7A" w:rsidR="00902770" w:rsidRPr="000C04CC" w:rsidRDefault="00902770" w:rsidP="000C04CC">
            <w:pPr>
              <w:pStyle w:val="BodyTextSMPC"/>
              <w:spacing w:after="0"/>
              <w:ind w:left="0"/>
              <w:jc w:val="left"/>
              <w:rPr>
                <w:b/>
                <w:bCs/>
              </w:rPr>
            </w:pPr>
            <w:r w:rsidRPr="000C04CC">
              <w:rPr>
                <w:b/>
                <w:bCs/>
              </w:rPr>
              <w:t>Skin and Subcutaneous Tissue Disorders</w:t>
            </w:r>
          </w:p>
        </w:tc>
        <w:tc>
          <w:tcPr>
            <w:tcW w:w="2665" w:type="dxa"/>
          </w:tcPr>
          <w:p w14:paraId="15BEFD0C" w14:textId="7B34AB9B" w:rsidR="00902770" w:rsidRDefault="00902770" w:rsidP="000C04CC">
            <w:pPr>
              <w:pStyle w:val="BodyTextSMPC"/>
              <w:spacing w:after="0"/>
              <w:ind w:left="0"/>
              <w:jc w:val="left"/>
            </w:pPr>
            <w:r>
              <w:t>Skin irritation, Skin burning sensation, Urticaria, Pruritus</w:t>
            </w:r>
          </w:p>
        </w:tc>
        <w:tc>
          <w:tcPr>
            <w:tcW w:w="2666" w:type="dxa"/>
          </w:tcPr>
          <w:p w14:paraId="5AFE7A38" w14:textId="50935C59" w:rsidR="00902770" w:rsidRDefault="00902770" w:rsidP="000C04CC">
            <w:pPr>
              <w:pStyle w:val="BodyTextSMPC"/>
              <w:spacing w:after="0"/>
              <w:ind w:left="0"/>
              <w:jc w:val="left"/>
            </w:pPr>
            <w:r>
              <w:t xml:space="preserve">Angioedema, Rash, Contact dermatitis, Erythema, Skin inflammation, Skin hypopigmentation, Application site reaction, Withdrawal reactions </w:t>
            </w:r>
            <w:r w:rsidRPr="000C04CC">
              <w:rPr>
                <w:vertAlign w:val="superscript"/>
              </w:rPr>
              <w:t>a</w:t>
            </w:r>
            <w:r>
              <w:t xml:space="preserve"> (see section 4.4)</w:t>
            </w:r>
          </w:p>
        </w:tc>
      </w:tr>
      <w:tr w:rsidR="00902770" w14:paraId="124A172E" w14:textId="77777777" w:rsidTr="000C04CC">
        <w:tc>
          <w:tcPr>
            <w:tcW w:w="2666" w:type="dxa"/>
          </w:tcPr>
          <w:p w14:paraId="7074D187" w14:textId="6EEA1158" w:rsidR="00902770" w:rsidRPr="000C04CC" w:rsidRDefault="00902770" w:rsidP="000C04CC">
            <w:pPr>
              <w:pStyle w:val="BodyTextSMPC"/>
              <w:spacing w:after="0"/>
              <w:ind w:left="0"/>
              <w:jc w:val="left"/>
              <w:rPr>
                <w:b/>
                <w:bCs/>
              </w:rPr>
            </w:pPr>
            <w:r w:rsidRPr="000C04CC">
              <w:rPr>
                <w:b/>
                <w:bCs/>
              </w:rPr>
              <w:t>General Disorders and Administration Site Conditions</w:t>
            </w:r>
          </w:p>
        </w:tc>
        <w:tc>
          <w:tcPr>
            <w:tcW w:w="2665" w:type="dxa"/>
          </w:tcPr>
          <w:p w14:paraId="4C9726E5" w14:textId="2AE19FD9" w:rsidR="00902770" w:rsidRDefault="00902770" w:rsidP="000C04CC">
            <w:pPr>
              <w:pStyle w:val="BodyTextSMPC"/>
              <w:spacing w:after="0"/>
              <w:ind w:left="0"/>
              <w:jc w:val="left"/>
            </w:pPr>
            <w:r w:rsidRPr="00902770">
              <w:t>Irritability</w:t>
            </w:r>
          </w:p>
        </w:tc>
        <w:tc>
          <w:tcPr>
            <w:tcW w:w="2666" w:type="dxa"/>
          </w:tcPr>
          <w:p w14:paraId="5DBC0CF6" w14:textId="77777777" w:rsidR="00902770" w:rsidRDefault="00902770" w:rsidP="000C04CC">
            <w:pPr>
              <w:pStyle w:val="BodyTextSMPC"/>
              <w:spacing w:after="0"/>
              <w:ind w:left="0"/>
              <w:jc w:val="left"/>
            </w:pPr>
          </w:p>
        </w:tc>
      </w:tr>
      <w:tr w:rsidR="00902770" w14:paraId="34F4E686" w14:textId="77777777" w:rsidTr="000C04CC">
        <w:tc>
          <w:tcPr>
            <w:tcW w:w="2666" w:type="dxa"/>
          </w:tcPr>
          <w:p w14:paraId="3F680312" w14:textId="7BB23017" w:rsidR="00902770" w:rsidRPr="000C04CC" w:rsidRDefault="00902770" w:rsidP="000C04CC">
            <w:pPr>
              <w:pStyle w:val="BodyTextSMPC"/>
              <w:spacing w:after="0"/>
              <w:ind w:left="0"/>
              <w:jc w:val="left"/>
              <w:rPr>
                <w:b/>
                <w:bCs/>
              </w:rPr>
            </w:pPr>
            <w:r w:rsidRPr="000C04CC">
              <w:rPr>
                <w:b/>
                <w:bCs/>
              </w:rPr>
              <w:t>Eye disorders</w:t>
            </w:r>
          </w:p>
        </w:tc>
        <w:tc>
          <w:tcPr>
            <w:tcW w:w="2665" w:type="dxa"/>
          </w:tcPr>
          <w:p w14:paraId="144AAEB2" w14:textId="77777777" w:rsidR="00902770" w:rsidRDefault="00902770" w:rsidP="000C04CC">
            <w:pPr>
              <w:pStyle w:val="BodyTextSMPC"/>
              <w:spacing w:after="0"/>
              <w:ind w:left="0"/>
              <w:jc w:val="left"/>
            </w:pPr>
          </w:p>
        </w:tc>
        <w:tc>
          <w:tcPr>
            <w:tcW w:w="2666" w:type="dxa"/>
          </w:tcPr>
          <w:p w14:paraId="101C9E63" w14:textId="500B10DC" w:rsidR="00902770" w:rsidRDefault="00902770" w:rsidP="000C04CC">
            <w:pPr>
              <w:pStyle w:val="BodyTextSMPC"/>
              <w:spacing w:after="0"/>
              <w:ind w:left="0"/>
              <w:jc w:val="left"/>
            </w:pPr>
            <w:r w:rsidRPr="00902770">
              <w:t>Vision, blurred (see also section 4.4)</w:t>
            </w:r>
          </w:p>
        </w:tc>
      </w:tr>
    </w:tbl>
    <w:p w14:paraId="258E45EA" w14:textId="25076C18" w:rsidR="00902770" w:rsidRPr="008F5678" w:rsidRDefault="00902770" w:rsidP="00902770">
      <w:pPr>
        <w:pStyle w:val="BodyTextSMPC"/>
      </w:pPr>
      <w:r w:rsidRPr="00902770">
        <w:rPr>
          <w:vertAlign w:val="superscript"/>
        </w:rPr>
        <w:t>a</w:t>
      </w:r>
      <w:r>
        <w:t xml:space="preserve"> Redness of the skin which may extend to areas beyond the initial affected area, burning or stinging sensation, itch, skin peeling, oozing pustules.</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2697FF43" w:rsidR="00227FD4" w:rsidRPr="008F5678" w:rsidRDefault="00850715" w:rsidP="00850715">
      <w:pPr>
        <w:pStyle w:val="BodyTextSMPC"/>
      </w:pPr>
      <w:r w:rsidRPr="00850715">
        <w:t xml:space="preserve">Prolonged and excessive use can result in skin irritation, which usually disappears after discontinuation of therapy. Topically applied </w:t>
      </w:r>
      <w:r w:rsidRPr="00850715">
        <w:lastRenderedPageBreak/>
        <w:t>corticosteroids can be absorbed in sufficient amounts to produce systemic effects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E51A1E3" w14:textId="77777777" w:rsidR="0026669A" w:rsidRDefault="00000000" w:rsidP="0026669A">
      <w:pPr>
        <w:pStyle w:val="BodyTextSMPC"/>
      </w:pPr>
      <w:r w:rsidRPr="008F5678">
        <w:t xml:space="preserve">Pharmacotherapeutic </w:t>
      </w:r>
      <w:r w:rsidR="0026669A">
        <w:t>group: Imidazole and triazole derivatives, combinations, ATC code: D01AC20.</w:t>
      </w:r>
    </w:p>
    <w:p w14:paraId="4CBC869D" w14:textId="77777777" w:rsidR="0026669A" w:rsidRDefault="0026669A" w:rsidP="0026669A">
      <w:pPr>
        <w:pStyle w:val="BodyTextSMPC"/>
      </w:pPr>
      <w:r>
        <w:t>Miconazole nitrate is active against dermatophytes and pathogenic yeasts, and many Gram-positive bacteria.</w:t>
      </w:r>
    </w:p>
    <w:p w14:paraId="2F059951" w14:textId="1A7684A0" w:rsidR="00227FD4" w:rsidRPr="008F5678" w:rsidRDefault="0026669A" w:rsidP="0026669A">
      <w:pPr>
        <w:pStyle w:val="BodyTextSMPC"/>
      </w:pPr>
      <w:r>
        <w:t>Hydrocortisone is an anti-inflammatory steroid. Its anti-inflammatory action is due to reduction in the vascular component of the inflammatory response, suppression of migration of polymorphonuclear leukocytes, and reversal of increased capillary permeability. The vasoconstrictor action of hydrocortisone may also contribute to its anti-inflammatory activity</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F432051" w14:textId="0D665D22" w:rsidR="001F3BE5" w:rsidRPr="001F3BE5" w:rsidRDefault="001F3BE5" w:rsidP="001F3BE5">
      <w:pPr>
        <w:pStyle w:val="BodyTextSMPC"/>
        <w:rPr>
          <w:u w:val="single"/>
        </w:rPr>
      </w:pPr>
      <w:r w:rsidRPr="001F3BE5">
        <w:rPr>
          <w:u w:val="single"/>
        </w:rPr>
        <w:t>Absorption</w:t>
      </w:r>
    </w:p>
    <w:p w14:paraId="5D3BA129" w14:textId="77777777" w:rsidR="001F3BE5" w:rsidRDefault="001F3BE5" w:rsidP="001F3BE5">
      <w:pPr>
        <w:pStyle w:val="BodyTextSMPC"/>
      </w:pPr>
      <w:r>
        <w:t>Miconazole remains in the skin after topical application for up to 4 days. Systemic absorption of miconazole is limited, with a bioavailability of less than 1% following topical application of miconazole. Plasma concentrations of miconazole and/or its metabolites were measurable 24 and 48 hours after application. Approximately 3% of the dose of hydrocortisone is absorbed after application on the skin.</w:t>
      </w:r>
    </w:p>
    <w:p w14:paraId="53A284A6" w14:textId="77777777" w:rsidR="001F3BE5" w:rsidRPr="001F3BE5" w:rsidRDefault="001F3BE5" w:rsidP="001F3BE5">
      <w:pPr>
        <w:pStyle w:val="BodyTextSMPC"/>
        <w:rPr>
          <w:u w:val="single"/>
        </w:rPr>
      </w:pPr>
      <w:r w:rsidRPr="001F3BE5">
        <w:rPr>
          <w:u w:val="single"/>
        </w:rPr>
        <w:t>Distribution</w:t>
      </w:r>
    </w:p>
    <w:p w14:paraId="1CC7BD95" w14:textId="77777777" w:rsidR="001F3BE5" w:rsidRDefault="001F3BE5" w:rsidP="001F3BE5">
      <w:pPr>
        <w:pStyle w:val="BodyTextSMPC"/>
      </w:pPr>
      <w:r>
        <w:t>Absorbed miconazole is bound to plasma proteins (88.2%) and red blood cells (10.6%). More than 90% of hydrocortisone is bound to plasma proteins.</w:t>
      </w:r>
    </w:p>
    <w:p w14:paraId="35C0B879" w14:textId="77777777" w:rsidR="001F3BE5" w:rsidRPr="001F3BE5" w:rsidRDefault="001F3BE5" w:rsidP="001F3BE5">
      <w:pPr>
        <w:pStyle w:val="BodyTextSMPC"/>
        <w:rPr>
          <w:u w:val="single"/>
        </w:rPr>
      </w:pPr>
      <w:r w:rsidRPr="001F3BE5">
        <w:rPr>
          <w:u w:val="single"/>
        </w:rPr>
        <w:t>Metabolism and elimination</w:t>
      </w:r>
    </w:p>
    <w:p w14:paraId="3D71CE67" w14:textId="77777777" w:rsidR="001F3BE5" w:rsidRDefault="001F3BE5" w:rsidP="001F3BE5">
      <w:pPr>
        <w:pStyle w:val="BodyTextSMPC"/>
      </w:pPr>
      <w:r>
        <w:t>The small amount of miconazole that is absorbed is eliminated predominantly in faeces as both unchanged drug and metabolites over a four- day post-administration period. Smaller amounts of unchanged drug and metabolites also appear in urine.</w:t>
      </w:r>
    </w:p>
    <w:p w14:paraId="492AD855" w14:textId="19207648" w:rsidR="00227FD4" w:rsidRDefault="001F3BE5" w:rsidP="001F3BE5">
      <w:pPr>
        <w:pStyle w:val="BodyTextSMPC"/>
        <w:rPr>
          <w:sz w:val="24"/>
          <w:szCs w:val="24"/>
        </w:rPr>
      </w:pPr>
      <w:r>
        <w:lastRenderedPageBreak/>
        <w:t>The half-life of hydrocortisone is about 100 minutes. Metabolism takes place in the liver and tissues and the metabolites are excreted with the urine, mostly as glucuronides, together with a very small fraction of unchanged hydrocortisone</w:t>
      </w:r>
      <w:r w:rsidRPr="008F5678">
        <w:rPr>
          <w:sz w:val="24"/>
          <w:szCs w:val="24"/>
        </w:rPr>
        <w:t xml:space="preserve">. </w:t>
      </w:r>
    </w:p>
    <w:p w14:paraId="12375EE3" w14:textId="77777777" w:rsidR="001F3BE5" w:rsidRPr="008F5678" w:rsidRDefault="001F3BE5" w:rsidP="001F3BE5">
      <w:pPr>
        <w:pStyle w:val="BodyTextSMPC"/>
      </w:pPr>
    </w:p>
    <w:p w14:paraId="0BBA0F2C" w14:textId="58A139F5" w:rsidR="00227FD4" w:rsidRPr="008F5678" w:rsidRDefault="00000000" w:rsidP="00671E86">
      <w:pPr>
        <w:pStyle w:val="SubHeafingSMPC"/>
      </w:pPr>
      <w:r w:rsidRPr="008F5678">
        <w:t xml:space="preserve">Preclinical safety data </w:t>
      </w:r>
    </w:p>
    <w:p w14:paraId="7BE4B9BC" w14:textId="4174A331" w:rsidR="00227FD4" w:rsidRPr="008F5678" w:rsidRDefault="001F3BE5" w:rsidP="001F3BE5">
      <w:pPr>
        <w:pStyle w:val="BodyTextSMPC"/>
      </w:pPr>
      <w:r>
        <w:t>Preclinical data on the drug product (miconazole nitrate + hydrocortisone) revealed no special hazard for humans based on conventional studies of ocular irritation, dermal sensitization, single dose oral toxicity, primary dermal irritation toxicity, and 21-day repeat dose dermal toxicity. Additional preclinical data on the individual active ingredients in this drug product reveal no special hazard for humans based on conventional studies of local irritation, single and repeated dose toxicity, genotoxicity, and for miconazole toxicity to reproduction. Miconazole has shown no teratogenic effects but is fetotoxic at high oral doses. Reproductive effects (fetotoxicty, reduced weight gain) and developmental abnormalities specifically craniofacial effects including cleft palate have been reported with hydrocortisone in various animal models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0DBE7C7" w:rsidR="00227FD4" w:rsidRPr="008F5678" w:rsidRDefault="00B85B62" w:rsidP="00671E86">
      <w:pPr>
        <w:pStyle w:val="BodyTextSMPC"/>
      </w:pPr>
      <w:r w:rsidRPr="00B85B62">
        <w:t xml:space="preserve">Contact should be avoided between latex products such as contraceptive diaphragms or condoms and </w:t>
      </w:r>
      <w:r w:rsidR="002F0316">
        <w:t xml:space="preserve">miconazole nitrate/hydrocortisone </w:t>
      </w:r>
      <w:r w:rsidRPr="00B85B62">
        <w:t xml:space="preserve">since the constituents of </w:t>
      </w:r>
      <w:r w:rsidR="002F0316">
        <w:t xml:space="preserve">miconazole nitrate/hydrocortisone </w:t>
      </w:r>
      <w:r w:rsidRPr="00B85B62">
        <w:t>may damage the latex</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headerReference w:type="even" r:id="rId7"/>
      <w:headerReference w:type="default" r:id="rId8"/>
      <w:footerReference w:type="even" r:id="rId9"/>
      <w:footerReference w:type="default" r:id="rId10"/>
      <w:headerReference w:type="first" r:id="rId11"/>
      <w:footerReference w:type="first" r:id="rId12"/>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3340F" w14:textId="77777777" w:rsidR="002E1499" w:rsidRDefault="002E1499" w:rsidP="008F5678">
      <w:pPr>
        <w:spacing w:line="240" w:lineRule="auto"/>
      </w:pPr>
      <w:r>
        <w:separator/>
      </w:r>
    </w:p>
  </w:endnote>
  <w:endnote w:type="continuationSeparator" w:id="0">
    <w:p w14:paraId="33B6FE37" w14:textId="77777777" w:rsidR="002E1499" w:rsidRDefault="002E149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47E6B21" w:rsidR="008F5678" w:rsidRPr="00350C06" w:rsidRDefault="008F5678" w:rsidP="008F5678">
    <w:pPr>
      <w:rPr>
        <w:rFonts w:ascii="Times New Roman" w:hAnsi="Times New Roman" w:cs="Times New Roman"/>
        <w:sz w:val="18"/>
        <w:szCs w:val="18"/>
        <w:cs/>
      </w:rPr>
    </w:pPr>
    <w:r w:rsidRPr="00350C06">
      <w:rPr>
        <w:rFonts w:ascii="Times New Roman" w:eastAsia="Times New Roman" w:hAnsi="Times New Roman" w:cs="Times New Roman"/>
        <w:sz w:val="18"/>
        <w:szCs w:val="18"/>
        <w:vertAlign w:val="superscript"/>
      </w:rPr>
      <w:t xml:space="preserve">1 </w:t>
    </w:r>
    <w:r w:rsidRPr="00350C06">
      <w:rPr>
        <w:rFonts w:ascii="Times New Roman" w:hAnsi="Times New Roman" w:cs="Times New Roman"/>
        <w:sz w:val="18"/>
        <w:szCs w:val="18"/>
      </w:rPr>
      <w:t>Ref:</w:t>
    </w:r>
    <w:r w:rsidR="002C2FB6" w:rsidRPr="00350C06">
      <w:rPr>
        <w:rFonts w:ascii="Times New Roman" w:hAnsi="Times New Roman" w:cs="Times New Roman"/>
        <w:sz w:val="18"/>
        <w:szCs w:val="18"/>
      </w:rPr>
      <w:t>Daktacort 2% / 1% w/w cream</w:t>
    </w:r>
    <w:r w:rsidRPr="00350C06">
      <w:rPr>
        <w:rFonts w:ascii="Times New Roman" w:hAnsi="Times New Roman" w:cs="Times New Roman"/>
        <w:sz w:val="18"/>
        <w:szCs w:val="18"/>
      </w:rPr>
      <w:t xml:space="preserve">, </w:t>
    </w:r>
    <w:r w:rsidRPr="00350C06">
      <w:rPr>
        <w:rFonts w:ascii="Times New Roman" w:hAnsi="Times New Roman" w:cs="Times New Roman"/>
        <w:sz w:val="18"/>
        <w:szCs w:val="18"/>
      </w:rPr>
      <w:t xml:space="preserve">MHRA, </w:t>
    </w:r>
    <w:r w:rsidR="002C2FB6" w:rsidRPr="00350C06">
      <w:rPr>
        <w:rFonts w:ascii="Times New Roman" w:eastAsia="Times New Roman" w:hAnsi="Times New Roman" w:cs="Times New Roman"/>
        <w:sz w:val="18"/>
        <w:szCs w:val="18"/>
      </w:rPr>
      <w:t>04</w:t>
    </w:r>
    <w:r w:rsidRPr="00350C06">
      <w:rPr>
        <w:rFonts w:ascii="Times New Roman" w:eastAsia="Times New Roman" w:hAnsi="Times New Roman" w:cs="Times New Roman"/>
        <w:sz w:val="18"/>
        <w:szCs w:val="18"/>
      </w:rPr>
      <w:t>/1</w:t>
    </w:r>
    <w:r w:rsidR="002C2FB6" w:rsidRPr="00350C06">
      <w:rPr>
        <w:rFonts w:ascii="Times New Roman" w:eastAsia="Times New Roman" w:hAnsi="Times New Roman" w:cs="Times New Roman"/>
        <w:sz w:val="18"/>
        <w:szCs w:val="18"/>
      </w:rPr>
      <w:t>0</w:t>
    </w:r>
    <w:r w:rsidRPr="00350C06">
      <w:rPr>
        <w:rFonts w:ascii="Times New Roman" w:eastAsia="Times New Roman" w:hAnsi="Times New Roman" w:cs="Times New Roman"/>
        <w:sz w:val="18"/>
        <w:szCs w:val="18"/>
      </w:rPr>
      <w:t>/202</w:t>
    </w:r>
    <w:r w:rsidR="002C2FB6" w:rsidRPr="00350C06">
      <w:rPr>
        <w:rFonts w:ascii="Times New Roman" w:eastAsia="Times New Roman" w:hAnsi="Times New Roman" w:cs="Times New Roman"/>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3BC2" w14:textId="77777777" w:rsidR="00350C06" w:rsidRDefault="0035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C7E6" w14:textId="77777777" w:rsidR="002E1499" w:rsidRDefault="002E1499" w:rsidP="008F5678">
      <w:pPr>
        <w:spacing w:line="240" w:lineRule="auto"/>
      </w:pPr>
      <w:r>
        <w:separator/>
      </w:r>
    </w:p>
  </w:footnote>
  <w:footnote w:type="continuationSeparator" w:id="0">
    <w:p w14:paraId="15AB602A" w14:textId="77777777" w:rsidR="002E1499" w:rsidRDefault="002E1499"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452E" w14:textId="77777777" w:rsidR="00350C06" w:rsidRDefault="00350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AFAB" w14:textId="77777777" w:rsidR="00350C06" w:rsidRDefault="00350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3FDB" w14:textId="77777777" w:rsidR="00350C06" w:rsidRDefault="00350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C04CC"/>
    <w:rsid w:val="001037CF"/>
    <w:rsid w:val="00177864"/>
    <w:rsid w:val="001C64D3"/>
    <w:rsid w:val="001F3BE5"/>
    <w:rsid w:val="00227FD4"/>
    <w:rsid w:val="00233A79"/>
    <w:rsid w:val="0026669A"/>
    <w:rsid w:val="002C2FB6"/>
    <w:rsid w:val="002E1499"/>
    <w:rsid w:val="002F0316"/>
    <w:rsid w:val="00350C06"/>
    <w:rsid w:val="00435598"/>
    <w:rsid w:val="00511DC8"/>
    <w:rsid w:val="00671E86"/>
    <w:rsid w:val="006D0D2C"/>
    <w:rsid w:val="007258BA"/>
    <w:rsid w:val="00761BCB"/>
    <w:rsid w:val="00834A79"/>
    <w:rsid w:val="00850715"/>
    <w:rsid w:val="008F5678"/>
    <w:rsid w:val="00902770"/>
    <w:rsid w:val="00944976"/>
    <w:rsid w:val="00A144D2"/>
    <w:rsid w:val="00A560E6"/>
    <w:rsid w:val="00A815BE"/>
    <w:rsid w:val="00A85894"/>
    <w:rsid w:val="00AF212D"/>
    <w:rsid w:val="00B208A7"/>
    <w:rsid w:val="00B24321"/>
    <w:rsid w:val="00B36B0E"/>
    <w:rsid w:val="00B8053D"/>
    <w:rsid w:val="00B85B62"/>
    <w:rsid w:val="00BE7516"/>
    <w:rsid w:val="00BF59F6"/>
    <w:rsid w:val="00C21A1C"/>
    <w:rsid w:val="00C5591F"/>
    <w:rsid w:val="00C65CDE"/>
    <w:rsid w:val="00C66F1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paragraph" w:styleId="NormalWeb">
    <w:name w:val="Normal (Web)"/>
    <w:basedOn w:val="Normal"/>
    <w:uiPriority w:val="99"/>
    <w:semiHidden/>
    <w:unhideWhenUsed/>
    <w:rsid w:val="00B208A7"/>
    <w:rPr>
      <w:rFonts w:ascii="Times New Roman" w:hAnsi="Times New Roman" w:cs="Angsana New"/>
      <w:sz w:val="24"/>
      <w:szCs w:val="30"/>
    </w:rPr>
  </w:style>
  <w:style w:type="table" w:styleId="TableGrid">
    <w:name w:val="Table Grid"/>
    <w:basedOn w:val="TableNormal"/>
    <w:uiPriority w:val="39"/>
    <w:rsid w:val="009027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677">
      <w:bodyDiv w:val="1"/>
      <w:marLeft w:val="0"/>
      <w:marRight w:val="0"/>
      <w:marTop w:val="0"/>
      <w:marBottom w:val="0"/>
      <w:divBdr>
        <w:top w:val="none" w:sz="0" w:space="0" w:color="auto"/>
        <w:left w:val="none" w:sz="0" w:space="0" w:color="auto"/>
        <w:bottom w:val="none" w:sz="0" w:space="0" w:color="auto"/>
        <w:right w:val="none" w:sz="0" w:space="0" w:color="auto"/>
      </w:divBdr>
      <w:divsChild>
        <w:div w:id="731122028">
          <w:marLeft w:val="0"/>
          <w:marRight w:val="0"/>
          <w:marTop w:val="0"/>
          <w:marBottom w:val="0"/>
          <w:divBdr>
            <w:top w:val="none" w:sz="0" w:space="0" w:color="auto"/>
            <w:left w:val="none" w:sz="0" w:space="0" w:color="auto"/>
            <w:bottom w:val="none" w:sz="0" w:space="0" w:color="auto"/>
            <w:right w:val="none" w:sz="0" w:space="0" w:color="auto"/>
          </w:divBdr>
          <w:divsChild>
            <w:div w:id="292488999">
              <w:marLeft w:val="0"/>
              <w:marRight w:val="0"/>
              <w:marTop w:val="0"/>
              <w:marBottom w:val="0"/>
              <w:divBdr>
                <w:top w:val="none" w:sz="0" w:space="0" w:color="auto"/>
                <w:left w:val="none" w:sz="0" w:space="0" w:color="auto"/>
                <w:bottom w:val="none" w:sz="0" w:space="0" w:color="auto"/>
                <w:right w:val="none" w:sz="0" w:space="0" w:color="auto"/>
              </w:divBdr>
              <w:divsChild>
                <w:div w:id="692657778">
                  <w:marLeft w:val="0"/>
                  <w:marRight w:val="0"/>
                  <w:marTop w:val="0"/>
                  <w:marBottom w:val="0"/>
                  <w:divBdr>
                    <w:top w:val="none" w:sz="0" w:space="0" w:color="auto"/>
                    <w:left w:val="none" w:sz="0" w:space="0" w:color="auto"/>
                    <w:bottom w:val="none" w:sz="0" w:space="0" w:color="auto"/>
                    <w:right w:val="none" w:sz="0" w:space="0" w:color="auto"/>
                  </w:divBdr>
                </w:div>
              </w:divsChild>
            </w:div>
            <w:div w:id="1431318506">
              <w:marLeft w:val="0"/>
              <w:marRight w:val="0"/>
              <w:marTop w:val="0"/>
              <w:marBottom w:val="0"/>
              <w:divBdr>
                <w:top w:val="none" w:sz="0" w:space="0" w:color="auto"/>
                <w:left w:val="none" w:sz="0" w:space="0" w:color="auto"/>
                <w:bottom w:val="none" w:sz="0" w:space="0" w:color="auto"/>
                <w:right w:val="none" w:sz="0" w:space="0" w:color="auto"/>
              </w:divBdr>
              <w:divsChild>
                <w:div w:id="1792631437">
                  <w:marLeft w:val="0"/>
                  <w:marRight w:val="0"/>
                  <w:marTop w:val="0"/>
                  <w:marBottom w:val="0"/>
                  <w:divBdr>
                    <w:top w:val="none" w:sz="0" w:space="0" w:color="auto"/>
                    <w:left w:val="none" w:sz="0" w:space="0" w:color="auto"/>
                    <w:bottom w:val="none" w:sz="0" w:space="0" w:color="auto"/>
                    <w:right w:val="none" w:sz="0" w:space="0" w:color="auto"/>
                  </w:divBdr>
                  <w:divsChild>
                    <w:div w:id="2133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396">
          <w:marLeft w:val="0"/>
          <w:marRight w:val="0"/>
          <w:marTop w:val="0"/>
          <w:marBottom w:val="0"/>
          <w:divBdr>
            <w:top w:val="none" w:sz="0" w:space="0" w:color="auto"/>
            <w:left w:val="none" w:sz="0" w:space="0" w:color="auto"/>
            <w:bottom w:val="none" w:sz="0" w:space="0" w:color="auto"/>
            <w:right w:val="none" w:sz="0" w:space="0" w:color="auto"/>
          </w:divBdr>
          <w:divsChild>
            <w:div w:id="342558203">
              <w:marLeft w:val="0"/>
              <w:marRight w:val="0"/>
              <w:marTop w:val="0"/>
              <w:marBottom w:val="0"/>
              <w:divBdr>
                <w:top w:val="none" w:sz="0" w:space="0" w:color="auto"/>
                <w:left w:val="none" w:sz="0" w:space="0" w:color="auto"/>
                <w:bottom w:val="none" w:sz="0" w:space="0" w:color="auto"/>
                <w:right w:val="none" w:sz="0" w:space="0" w:color="auto"/>
              </w:divBdr>
              <w:divsChild>
                <w:div w:id="1578444193">
                  <w:marLeft w:val="0"/>
                  <w:marRight w:val="0"/>
                  <w:marTop w:val="0"/>
                  <w:marBottom w:val="0"/>
                  <w:divBdr>
                    <w:top w:val="none" w:sz="0" w:space="0" w:color="auto"/>
                    <w:left w:val="none" w:sz="0" w:space="0" w:color="auto"/>
                    <w:bottom w:val="none" w:sz="0" w:space="0" w:color="auto"/>
                    <w:right w:val="none" w:sz="0" w:space="0" w:color="auto"/>
                  </w:divBdr>
                  <w:divsChild>
                    <w:div w:id="18501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994">
      <w:bodyDiv w:val="1"/>
      <w:marLeft w:val="0"/>
      <w:marRight w:val="0"/>
      <w:marTop w:val="0"/>
      <w:marBottom w:val="0"/>
      <w:divBdr>
        <w:top w:val="none" w:sz="0" w:space="0" w:color="auto"/>
        <w:left w:val="none" w:sz="0" w:space="0" w:color="auto"/>
        <w:bottom w:val="none" w:sz="0" w:space="0" w:color="auto"/>
        <w:right w:val="none" w:sz="0" w:space="0" w:color="auto"/>
      </w:divBdr>
      <w:divsChild>
        <w:div w:id="936138314">
          <w:marLeft w:val="0"/>
          <w:marRight w:val="0"/>
          <w:marTop w:val="0"/>
          <w:marBottom w:val="0"/>
          <w:divBdr>
            <w:top w:val="none" w:sz="0" w:space="0" w:color="auto"/>
            <w:left w:val="none" w:sz="0" w:space="0" w:color="auto"/>
            <w:bottom w:val="none" w:sz="0" w:space="0" w:color="auto"/>
            <w:right w:val="none" w:sz="0" w:space="0" w:color="auto"/>
          </w:divBdr>
          <w:divsChild>
            <w:div w:id="51852406">
              <w:marLeft w:val="0"/>
              <w:marRight w:val="0"/>
              <w:marTop w:val="0"/>
              <w:marBottom w:val="0"/>
              <w:divBdr>
                <w:top w:val="none" w:sz="0" w:space="0" w:color="auto"/>
                <w:left w:val="none" w:sz="0" w:space="0" w:color="auto"/>
                <w:bottom w:val="none" w:sz="0" w:space="0" w:color="auto"/>
                <w:right w:val="none" w:sz="0" w:space="0" w:color="auto"/>
              </w:divBdr>
              <w:divsChild>
                <w:div w:id="1821534178">
                  <w:marLeft w:val="0"/>
                  <w:marRight w:val="0"/>
                  <w:marTop w:val="0"/>
                  <w:marBottom w:val="0"/>
                  <w:divBdr>
                    <w:top w:val="none" w:sz="0" w:space="0" w:color="auto"/>
                    <w:left w:val="none" w:sz="0" w:space="0" w:color="auto"/>
                    <w:bottom w:val="none" w:sz="0" w:space="0" w:color="auto"/>
                    <w:right w:val="none" w:sz="0" w:space="0" w:color="auto"/>
                  </w:divBdr>
                  <w:divsChild>
                    <w:div w:id="8397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8614">
      <w:bodyDiv w:val="1"/>
      <w:marLeft w:val="0"/>
      <w:marRight w:val="0"/>
      <w:marTop w:val="0"/>
      <w:marBottom w:val="0"/>
      <w:divBdr>
        <w:top w:val="none" w:sz="0" w:space="0" w:color="auto"/>
        <w:left w:val="none" w:sz="0" w:space="0" w:color="auto"/>
        <w:bottom w:val="none" w:sz="0" w:space="0" w:color="auto"/>
        <w:right w:val="none" w:sz="0" w:space="0" w:color="auto"/>
      </w:divBdr>
      <w:divsChild>
        <w:div w:id="626132279">
          <w:marLeft w:val="0"/>
          <w:marRight w:val="0"/>
          <w:marTop w:val="0"/>
          <w:marBottom w:val="0"/>
          <w:divBdr>
            <w:top w:val="none" w:sz="0" w:space="0" w:color="auto"/>
            <w:left w:val="none" w:sz="0" w:space="0" w:color="auto"/>
            <w:bottom w:val="none" w:sz="0" w:space="0" w:color="auto"/>
            <w:right w:val="none" w:sz="0" w:space="0" w:color="auto"/>
          </w:divBdr>
          <w:divsChild>
            <w:div w:id="2110194707">
              <w:marLeft w:val="0"/>
              <w:marRight w:val="0"/>
              <w:marTop w:val="0"/>
              <w:marBottom w:val="0"/>
              <w:divBdr>
                <w:top w:val="none" w:sz="0" w:space="0" w:color="auto"/>
                <w:left w:val="none" w:sz="0" w:space="0" w:color="auto"/>
                <w:bottom w:val="none" w:sz="0" w:space="0" w:color="auto"/>
                <w:right w:val="none" w:sz="0" w:space="0" w:color="auto"/>
              </w:divBdr>
              <w:divsChild>
                <w:div w:id="816923342">
                  <w:marLeft w:val="0"/>
                  <w:marRight w:val="0"/>
                  <w:marTop w:val="0"/>
                  <w:marBottom w:val="0"/>
                  <w:divBdr>
                    <w:top w:val="none" w:sz="0" w:space="0" w:color="auto"/>
                    <w:left w:val="none" w:sz="0" w:space="0" w:color="auto"/>
                    <w:bottom w:val="none" w:sz="0" w:space="0" w:color="auto"/>
                    <w:right w:val="none" w:sz="0" w:space="0" w:color="auto"/>
                  </w:divBdr>
                </w:div>
              </w:divsChild>
            </w:div>
            <w:div w:id="1324503190">
              <w:marLeft w:val="0"/>
              <w:marRight w:val="0"/>
              <w:marTop w:val="0"/>
              <w:marBottom w:val="0"/>
              <w:divBdr>
                <w:top w:val="none" w:sz="0" w:space="0" w:color="auto"/>
                <w:left w:val="none" w:sz="0" w:space="0" w:color="auto"/>
                <w:bottom w:val="none" w:sz="0" w:space="0" w:color="auto"/>
                <w:right w:val="none" w:sz="0" w:space="0" w:color="auto"/>
              </w:divBdr>
              <w:divsChild>
                <w:div w:id="307518312">
                  <w:marLeft w:val="0"/>
                  <w:marRight w:val="0"/>
                  <w:marTop w:val="0"/>
                  <w:marBottom w:val="0"/>
                  <w:divBdr>
                    <w:top w:val="none" w:sz="0" w:space="0" w:color="auto"/>
                    <w:left w:val="none" w:sz="0" w:space="0" w:color="auto"/>
                    <w:bottom w:val="none" w:sz="0" w:space="0" w:color="auto"/>
                    <w:right w:val="none" w:sz="0" w:space="0" w:color="auto"/>
                  </w:divBdr>
                  <w:divsChild>
                    <w:div w:id="14771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1104">
      <w:bodyDiv w:val="1"/>
      <w:marLeft w:val="0"/>
      <w:marRight w:val="0"/>
      <w:marTop w:val="0"/>
      <w:marBottom w:val="0"/>
      <w:divBdr>
        <w:top w:val="none" w:sz="0" w:space="0" w:color="auto"/>
        <w:left w:val="none" w:sz="0" w:space="0" w:color="auto"/>
        <w:bottom w:val="none" w:sz="0" w:space="0" w:color="auto"/>
        <w:right w:val="none" w:sz="0" w:space="0" w:color="auto"/>
      </w:divBdr>
      <w:divsChild>
        <w:div w:id="1625111980">
          <w:marLeft w:val="0"/>
          <w:marRight w:val="0"/>
          <w:marTop w:val="0"/>
          <w:marBottom w:val="0"/>
          <w:divBdr>
            <w:top w:val="none" w:sz="0" w:space="0" w:color="auto"/>
            <w:left w:val="none" w:sz="0" w:space="0" w:color="auto"/>
            <w:bottom w:val="none" w:sz="0" w:space="0" w:color="auto"/>
            <w:right w:val="none" w:sz="0" w:space="0" w:color="auto"/>
          </w:divBdr>
          <w:divsChild>
            <w:div w:id="1117021741">
              <w:marLeft w:val="0"/>
              <w:marRight w:val="0"/>
              <w:marTop w:val="0"/>
              <w:marBottom w:val="0"/>
              <w:divBdr>
                <w:top w:val="none" w:sz="0" w:space="0" w:color="auto"/>
                <w:left w:val="none" w:sz="0" w:space="0" w:color="auto"/>
                <w:bottom w:val="none" w:sz="0" w:space="0" w:color="auto"/>
                <w:right w:val="none" w:sz="0" w:space="0" w:color="auto"/>
              </w:divBdr>
              <w:divsChild>
                <w:div w:id="5311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9800">
      <w:bodyDiv w:val="1"/>
      <w:marLeft w:val="0"/>
      <w:marRight w:val="0"/>
      <w:marTop w:val="0"/>
      <w:marBottom w:val="0"/>
      <w:divBdr>
        <w:top w:val="none" w:sz="0" w:space="0" w:color="auto"/>
        <w:left w:val="none" w:sz="0" w:space="0" w:color="auto"/>
        <w:bottom w:val="none" w:sz="0" w:space="0" w:color="auto"/>
        <w:right w:val="none" w:sz="0" w:space="0" w:color="auto"/>
      </w:divBdr>
      <w:divsChild>
        <w:div w:id="1369065474">
          <w:marLeft w:val="0"/>
          <w:marRight w:val="0"/>
          <w:marTop w:val="0"/>
          <w:marBottom w:val="0"/>
          <w:divBdr>
            <w:top w:val="none" w:sz="0" w:space="0" w:color="auto"/>
            <w:left w:val="none" w:sz="0" w:space="0" w:color="auto"/>
            <w:bottom w:val="none" w:sz="0" w:space="0" w:color="auto"/>
            <w:right w:val="none" w:sz="0" w:space="0" w:color="auto"/>
          </w:divBdr>
          <w:divsChild>
            <w:div w:id="425425006">
              <w:marLeft w:val="0"/>
              <w:marRight w:val="0"/>
              <w:marTop w:val="0"/>
              <w:marBottom w:val="0"/>
              <w:divBdr>
                <w:top w:val="none" w:sz="0" w:space="0" w:color="auto"/>
                <w:left w:val="none" w:sz="0" w:space="0" w:color="auto"/>
                <w:bottom w:val="none" w:sz="0" w:space="0" w:color="auto"/>
                <w:right w:val="none" w:sz="0" w:space="0" w:color="auto"/>
              </w:divBdr>
              <w:divsChild>
                <w:div w:id="182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494">
      <w:bodyDiv w:val="1"/>
      <w:marLeft w:val="0"/>
      <w:marRight w:val="0"/>
      <w:marTop w:val="0"/>
      <w:marBottom w:val="0"/>
      <w:divBdr>
        <w:top w:val="none" w:sz="0" w:space="0" w:color="auto"/>
        <w:left w:val="none" w:sz="0" w:space="0" w:color="auto"/>
        <w:bottom w:val="none" w:sz="0" w:space="0" w:color="auto"/>
        <w:right w:val="none" w:sz="0" w:space="0" w:color="auto"/>
      </w:divBdr>
      <w:divsChild>
        <w:div w:id="756941961">
          <w:marLeft w:val="0"/>
          <w:marRight w:val="0"/>
          <w:marTop w:val="0"/>
          <w:marBottom w:val="0"/>
          <w:divBdr>
            <w:top w:val="none" w:sz="0" w:space="0" w:color="auto"/>
            <w:left w:val="none" w:sz="0" w:space="0" w:color="auto"/>
            <w:bottom w:val="none" w:sz="0" w:space="0" w:color="auto"/>
            <w:right w:val="none" w:sz="0" w:space="0" w:color="auto"/>
          </w:divBdr>
          <w:divsChild>
            <w:div w:id="263348802">
              <w:marLeft w:val="0"/>
              <w:marRight w:val="0"/>
              <w:marTop w:val="0"/>
              <w:marBottom w:val="0"/>
              <w:divBdr>
                <w:top w:val="none" w:sz="0" w:space="0" w:color="auto"/>
                <w:left w:val="none" w:sz="0" w:space="0" w:color="auto"/>
                <w:bottom w:val="none" w:sz="0" w:space="0" w:color="auto"/>
                <w:right w:val="none" w:sz="0" w:space="0" w:color="auto"/>
              </w:divBdr>
              <w:divsChild>
                <w:div w:id="5446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9463">
      <w:bodyDiv w:val="1"/>
      <w:marLeft w:val="0"/>
      <w:marRight w:val="0"/>
      <w:marTop w:val="0"/>
      <w:marBottom w:val="0"/>
      <w:divBdr>
        <w:top w:val="none" w:sz="0" w:space="0" w:color="auto"/>
        <w:left w:val="none" w:sz="0" w:space="0" w:color="auto"/>
        <w:bottom w:val="none" w:sz="0" w:space="0" w:color="auto"/>
        <w:right w:val="none" w:sz="0" w:space="0" w:color="auto"/>
      </w:divBdr>
      <w:divsChild>
        <w:div w:id="257254944">
          <w:marLeft w:val="0"/>
          <w:marRight w:val="0"/>
          <w:marTop w:val="0"/>
          <w:marBottom w:val="0"/>
          <w:divBdr>
            <w:top w:val="none" w:sz="0" w:space="0" w:color="auto"/>
            <w:left w:val="none" w:sz="0" w:space="0" w:color="auto"/>
            <w:bottom w:val="none" w:sz="0" w:space="0" w:color="auto"/>
            <w:right w:val="none" w:sz="0" w:space="0" w:color="auto"/>
          </w:divBdr>
          <w:divsChild>
            <w:div w:id="206457595">
              <w:marLeft w:val="0"/>
              <w:marRight w:val="0"/>
              <w:marTop w:val="0"/>
              <w:marBottom w:val="0"/>
              <w:divBdr>
                <w:top w:val="none" w:sz="0" w:space="0" w:color="auto"/>
                <w:left w:val="none" w:sz="0" w:space="0" w:color="auto"/>
                <w:bottom w:val="none" w:sz="0" w:space="0" w:color="auto"/>
                <w:right w:val="none" w:sz="0" w:space="0" w:color="auto"/>
              </w:divBdr>
              <w:divsChild>
                <w:div w:id="66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3436">
      <w:bodyDiv w:val="1"/>
      <w:marLeft w:val="0"/>
      <w:marRight w:val="0"/>
      <w:marTop w:val="0"/>
      <w:marBottom w:val="0"/>
      <w:divBdr>
        <w:top w:val="none" w:sz="0" w:space="0" w:color="auto"/>
        <w:left w:val="none" w:sz="0" w:space="0" w:color="auto"/>
        <w:bottom w:val="none" w:sz="0" w:space="0" w:color="auto"/>
        <w:right w:val="none" w:sz="0" w:space="0" w:color="auto"/>
      </w:divBdr>
      <w:divsChild>
        <w:div w:id="92946540">
          <w:marLeft w:val="0"/>
          <w:marRight w:val="0"/>
          <w:marTop w:val="0"/>
          <w:marBottom w:val="0"/>
          <w:divBdr>
            <w:top w:val="none" w:sz="0" w:space="0" w:color="auto"/>
            <w:left w:val="none" w:sz="0" w:space="0" w:color="auto"/>
            <w:bottom w:val="none" w:sz="0" w:space="0" w:color="auto"/>
            <w:right w:val="none" w:sz="0" w:space="0" w:color="auto"/>
          </w:divBdr>
          <w:divsChild>
            <w:div w:id="665205054">
              <w:marLeft w:val="0"/>
              <w:marRight w:val="0"/>
              <w:marTop w:val="0"/>
              <w:marBottom w:val="0"/>
              <w:divBdr>
                <w:top w:val="none" w:sz="0" w:space="0" w:color="auto"/>
                <w:left w:val="none" w:sz="0" w:space="0" w:color="auto"/>
                <w:bottom w:val="none" w:sz="0" w:space="0" w:color="auto"/>
                <w:right w:val="none" w:sz="0" w:space="0" w:color="auto"/>
              </w:divBdr>
              <w:divsChild>
                <w:div w:id="728042958">
                  <w:marLeft w:val="0"/>
                  <w:marRight w:val="0"/>
                  <w:marTop w:val="0"/>
                  <w:marBottom w:val="0"/>
                  <w:divBdr>
                    <w:top w:val="none" w:sz="0" w:space="0" w:color="auto"/>
                    <w:left w:val="none" w:sz="0" w:space="0" w:color="auto"/>
                    <w:bottom w:val="none" w:sz="0" w:space="0" w:color="auto"/>
                    <w:right w:val="none" w:sz="0" w:space="0" w:color="auto"/>
                  </w:divBdr>
                  <w:divsChild>
                    <w:div w:id="15192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95670">
      <w:bodyDiv w:val="1"/>
      <w:marLeft w:val="0"/>
      <w:marRight w:val="0"/>
      <w:marTop w:val="0"/>
      <w:marBottom w:val="0"/>
      <w:divBdr>
        <w:top w:val="none" w:sz="0" w:space="0" w:color="auto"/>
        <w:left w:val="none" w:sz="0" w:space="0" w:color="auto"/>
        <w:bottom w:val="none" w:sz="0" w:space="0" w:color="auto"/>
        <w:right w:val="none" w:sz="0" w:space="0" w:color="auto"/>
      </w:divBdr>
      <w:divsChild>
        <w:div w:id="936985506">
          <w:marLeft w:val="0"/>
          <w:marRight w:val="0"/>
          <w:marTop w:val="0"/>
          <w:marBottom w:val="0"/>
          <w:divBdr>
            <w:top w:val="none" w:sz="0" w:space="0" w:color="auto"/>
            <w:left w:val="none" w:sz="0" w:space="0" w:color="auto"/>
            <w:bottom w:val="none" w:sz="0" w:space="0" w:color="auto"/>
            <w:right w:val="none" w:sz="0" w:space="0" w:color="auto"/>
          </w:divBdr>
          <w:divsChild>
            <w:div w:id="110560098">
              <w:marLeft w:val="0"/>
              <w:marRight w:val="0"/>
              <w:marTop w:val="0"/>
              <w:marBottom w:val="0"/>
              <w:divBdr>
                <w:top w:val="none" w:sz="0" w:space="0" w:color="auto"/>
                <w:left w:val="none" w:sz="0" w:space="0" w:color="auto"/>
                <w:bottom w:val="none" w:sz="0" w:space="0" w:color="auto"/>
                <w:right w:val="none" w:sz="0" w:space="0" w:color="auto"/>
              </w:divBdr>
              <w:divsChild>
                <w:div w:id="1249847923">
                  <w:marLeft w:val="0"/>
                  <w:marRight w:val="0"/>
                  <w:marTop w:val="0"/>
                  <w:marBottom w:val="0"/>
                  <w:divBdr>
                    <w:top w:val="none" w:sz="0" w:space="0" w:color="auto"/>
                    <w:left w:val="none" w:sz="0" w:space="0" w:color="auto"/>
                    <w:bottom w:val="none" w:sz="0" w:space="0" w:color="auto"/>
                    <w:right w:val="none" w:sz="0" w:space="0" w:color="auto"/>
                  </w:divBdr>
                  <w:divsChild>
                    <w:div w:id="1664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6657">
              <w:marLeft w:val="0"/>
              <w:marRight w:val="0"/>
              <w:marTop w:val="0"/>
              <w:marBottom w:val="0"/>
              <w:divBdr>
                <w:top w:val="none" w:sz="0" w:space="0" w:color="auto"/>
                <w:left w:val="none" w:sz="0" w:space="0" w:color="auto"/>
                <w:bottom w:val="none" w:sz="0" w:space="0" w:color="auto"/>
                <w:right w:val="none" w:sz="0" w:space="0" w:color="auto"/>
              </w:divBdr>
              <w:divsChild>
                <w:div w:id="31536889">
                  <w:marLeft w:val="0"/>
                  <w:marRight w:val="0"/>
                  <w:marTop w:val="0"/>
                  <w:marBottom w:val="0"/>
                  <w:divBdr>
                    <w:top w:val="none" w:sz="0" w:space="0" w:color="auto"/>
                    <w:left w:val="none" w:sz="0" w:space="0" w:color="auto"/>
                    <w:bottom w:val="none" w:sz="0" w:space="0" w:color="auto"/>
                    <w:right w:val="none" w:sz="0" w:space="0" w:color="auto"/>
                  </w:divBdr>
                  <w:divsChild>
                    <w:div w:id="11645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6810">
          <w:marLeft w:val="0"/>
          <w:marRight w:val="0"/>
          <w:marTop w:val="0"/>
          <w:marBottom w:val="0"/>
          <w:divBdr>
            <w:top w:val="none" w:sz="0" w:space="0" w:color="auto"/>
            <w:left w:val="none" w:sz="0" w:space="0" w:color="auto"/>
            <w:bottom w:val="none" w:sz="0" w:space="0" w:color="auto"/>
            <w:right w:val="none" w:sz="0" w:space="0" w:color="auto"/>
          </w:divBdr>
          <w:divsChild>
            <w:div w:id="1638603458">
              <w:marLeft w:val="0"/>
              <w:marRight w:val="0"/>
              <w:marTop w:val="0"/>
              <w:marBottom w:val="0"/>
              <w:divBdr>
                <w:top w:val="none" w:sz="0" w:space="0" w:color="auto"/>
                <w:left w:val="none" w:sz="0" w:space="0" w:color="auto"/>
                <w:bottom w:val="none" w:sz="0" w:space="0" w:color="auto"/>
                <w:right w:val="none" w:sz="0" w:space="0" w:color="auto"/>
              </w:divBdr>
              <w:divsChild>
                <w:div w:id="637221187">
                  <w:marLeft w:val="0"/>
                  <w:marRight w:val="0"/>
                  <w:marTop w:val="0"/>
                  <w:marBottom w:val="0"/>
                  <w:divBdr>
                    <w:top w:val="none" w:sz="0" w:space="0" w:color="auto"/>
                    <w:left w:val="none" w:sz="0" w:space="0" w:color="auto"/>
                    <w:bottom w:val="none" w:sz="0" w:space="0" w:color="auto"/>
                    <w:right w:val="none" w:sz="0" w:space="0" w:color="auto"/>
                  </w:divBdr>
                  <w:divsChild>
                    <w:div w:id="786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92367">
      <w:bodyDiv w:val="1"/>
      <w:marLeft w:val="0"/>
      <w:marRight w:val="0"/>
      <w:marTop w:val="0"/>
      <w:marBottom w:val="0"/>
      <w:divBdr>
        <w:top w:val="none" w:sz="0" w:space="0" w:color="auto"/>
        <w:left w:val="none" w:sz="0" w:space="0" w:color="auto"/>
        <w:bottom w:val="none" w:sz="0" w:space="0" w:color="auto"/>
        <w:right w:val="none" w:sz="0" w:space="0" w:color="auto"/>
      </w:divBdr>
      <w:divsChild>
        <w:div w:id="1630168372">
          <w:marLeft w:val="0"/>
          <w:marRight w:val="0"/>
          <w:marTop w:val="0"/>
          <w:marBottom w:val="0"/>
          <w:divBdr>
            <w:top w:val="none" w:sz="0" w:space="0" w:color="auto"/>
            <w:left w:val="none" w:sz="0" w:space="0" w:color="auto"/>
            <w:bottom w:val="none" w:sz="0" w:space="0" w:color="auto"/>
            <w:right w:val="none" w:sz="0" w:space="0" w:color="auto"/>
          </w:divBdr>
          <w:divsChild>
            <w:div w:id="1010718538">
              <w:marLeft w:val="0"/>
              <w:marRight w:val="0"/>
              <w:marTop w:val="0"/>
              <w:marBottom w:val="0"/>
              <w:divBdr>
                <w:top w:val="none" w:sz="0" w:space="0" w:color="auto"/>
                <w:left w:val="none" w:sz="0" w:space="0" w:color="auto"/>
                <w:bottom w:val="none" w:sz="0" w:space="0" w:color="auto"/>
                <w:right w:val="none" w:sz="0" w:space="0" w:color="auto"/>
              </w:divBdr>
              <w:divsChild>
                <w:div w:id="546601677">
                  <w:marLeft w:val="0"/>
                  <w:marRight w:val="0"/>
                  <w:marTop w:val="0"/>
                  <w:marBottom w:val="0"/>
                  <w:divBdr>
                    <w:top w:val="none" w:sz="0" w:space="0" w:color="auto"/>
                    <w:left w:val="none" w:sz="0" w:space="0" w:color="auto"/>
                    <w:bottom w:val="none" w:sz="0" w:space="0" w:color="auto"/>
                    <w:right w:val="none" w:sz="0" w:space="0" w:color="auto"/>
                  </w:divBdr>
                  <w:divsChild>
                    <w:div w:id="14055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85044">
      <w:bodyDiv w:val="1"/>
      <w:marLeft w:val="0"/>
      <w:marRight w:val="0"/>
      <w:marTop w:val="0"/>
      <w:marBottom w:val="0"/>
      <w:divBdr>
        <w:top w:val="none" w:sz="0" w:space="0" w:color="auto"/>
        <w:left w:val="none" w:sz="0" w:space="0" w:color="auto"/>
        <w:bottom w:val="none" w:sz="0" w:space="0" w:color="auto"/>
        <w:right w:val="none" w:sz="0" w:space="0" w:color="auto"/>
      </w:divBdr>
      <w:divsChild>
        <w:div w:id="1464496029">
          <w:marLeft w:val="0"/>
          <w:marRight w:val="0"/>
          <w:marTop w:val="0"/>
          <w:marBottom w:val="0"/>
          <w:divBdr>
            <w:top w:val="none" w:sz="0" w:space="0" w:color="auto"/>
            <w:left w:val="none" w:sz="0" w:space="0" w:color="auto"/>
            <w:bottom w:val="none" w:sz="0" w:space="0" w:color="auto"/>
            <w:right w:val="none" w:sz="0" w:space="0" w:color="auto"/>
          </w:divBdr>
          <w:divsChild>
            <w:div w:id="645668355">
              <w:marLeft w:val="0"/>
              <w:marRight w:val="0"/>
              <w:marTop w:val="0"/>
              <w:marBottom w:val="0"/>
              <w:divBdr>
                <w:top w:val="none" w:sz="0" w:space="0" w:color="auto"/>
                <w:left w:val="none" w:sz="0" w:space="0" w:color="auto"/>
                <w:bottom w:val="none" w:sz="0" w:space="0" w:color="auto"/>
                <w:right w:val="none" w:sz="0" w:space="0" w:color="auto"/>
              </w:divBdr>
              <w:divsChild>
                <w:div w:id="678892179">
                  <w:marLeft w:val="0"/>
                  <w:marRight w:val="0"/>
                  <w:marTop w:val="0"/>
                  <w:marBottom w:val="0"/>
                  <w:divBdr>
                    <w:top w:val="none" w:sz="0" w:space="0" w:color="auto"/>
                    <w:left w:val="none" w:sz="0" w:space="0" w:color="auto"/>
                    <w:bottom w:val="none" w:sz="0" w:space="0" w:color="auto"/>
                    <w:right w:val="none" w:sz="0" w:space="0" w:color="auto"/>
                  </w:divBdr>
                  <w:divsChild>
                    <w:div w:id="2115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98451">
      <w:bodyDiv w:val="1"/>
      <w:marLeft w:val="0"/>
      <w:marRight w:val="0"/>
      <w:marTop w:val="0"/>
      <w:marBottom w:val="0"/>
      <w:divBdr>
        <w:top w:val="none" w:sz="0" w:space="0" w:color="auto"/>
        <w:left w:val="none" w:sz="0" w:space="0" w:color="auto"/>
        <w:bottom w:val="none" w:sz="0" w:space="0" w:color="auto"/>
        <w:right w:val="none" w:sz="0" w:space="0" w:color="auto"/>
      </w:divBdr>
      <w:divsChild>
        <w:div w:id="979532566">
          <w:marLeft w:val="0"/>
          <w:marRight w:val="0"/>
          <w:marTop w:val="0"/>
          <w:marBottom w:val="0"/>
          <w:divBdr>
            <w:top w:val="none" w:sz="0" w:space="0" w:color="auto"/>
            <w:left w:val="none" w:sz="0" w:space="0" w:color="auto"/>
            <w:bottom w:val="none" w:sz="0" w:space="0" w:color="auto"/>
            <w:right w:val="none" w:sz="0" w:space="0" w:color="auto"/>
          </w:divBdr>
          <w:divsChild>
            <w:div w:id="30886685">
              <w:marLeft w:val="0"/>
              <w:marRight w:val="0"/>
              <w:marTop w:val="0"/>
              <w:marBottom w:val="0"/>
              <w:divBdr>
                <w:top w:val="none" w:sz="0" w:space="0" w:color="auto"/>
                <w:left w:val="none" w:sz="0" w:space="0" w:color="auto"/>
                <w:bottom w:val="none" w:sz="0" w:space="0" w:color="auto"/>
                <w:right w:val="none" w:sz="0" w:space="0" w:color="auto"/>
              </w:divBdr>
              <w:divsChild>
                <w:div w:id="1706908919">
                  <w:marLeft w:val="0"/>
                  <w:marRight w:val="0"/>
                  <w:marTop w:val="0"/>
                  <w:marBottom w:val="0"/>
                  <w:divBdr>
                    <w:top w:val="none" w:sz="0" w:space="0" w:color="auto"/>
                    <w:left w:val="none" w:sz="0" w:space="0" w:color="auto"/>
                    <w:bottom w:val="none" w:sz="0" w:space="0" w:color="auto"/>
                    <w:right w:val="none" w:sz="0" w:space="0" w:color="auto"/>
                  </w:divBdr>
                  <w:divsChild>
                    <w:div w:id="20328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4289">
      <w:bodyDiv w:val="1"/>
      <w:marLeft w:val="0"/>
      <w:marRight w:val="0"/>
      <w:marTop w:val="0"/>
      <w:marBottom w:val="0"/>
      <w:divBdr>
        <w:top w:val="none" w:sz="0" w:space="0" w:color="auto"/>
        <w:left w:val="none" w:sz="0" w:space="0" w:color="auto"/>
        <w:bottom w:val="none" w:sz="0" w:space="0" w:color="auto"/>
        <w:right w:val="none" w:sz="0" w:space="0" w:color="auto"/>
      </w:divBdr>
      <w:divsChild>
        <w:div w:id="1168011212">
          <w:marLeft w:val="0"/>
          <w:marRight w:val="0"/>
          <w:marTop w:val="0"/>
          <w:marBottom w:val="0"/>
          <w:divBdr>
            <w:top w:val="none" w:sz="0" w:space="0" w:color="auto"/>
            <w:left w:val="none" w:sz="0" w:space="0" w:color="auto"/>
            <w:bottom w:val="none" w:sz="0" w:space="0" w:color="auto"/>
            <w:right w:val="none" w:sz="0" w:space="0" w:color="auto"/>
          </w:divBdr>
          <w:divsChild>
            <w:div w:id="1339429981">
              <w:marLeft w:val="0"/>
              <w:marRight w:val="0"/>
              <w:marTop w:val="0"/>
              <w:marBottom w:val="0"/>
              <w:divBdr>
                <w:top w:val="none" w:sz="0" w:space="0" w:color="auto"/>
                <w:left w:val="none" w:sz="0" w:space="0" w:color="auto"/>
                <w:bottom w:val="none" w:sz="0" w:space="0" w:color="auto"/>
                <w:right w:val="none" w:sz="0" w:space="0" w:color="auto"/>
              </w:divBdr>
              <w:divsChild>
                <w:div w:id="186064883">
                  <w:marLeft w:val="0"/>
                  <w:marRight w:val="0"/>
                  <w:marTop w:val="0"/>
                  <w:marBottom w:val="0"/>
                  <w:divBdr>
                    <w:top w:val="none" w:sz="0" w:space="0" w:color="auto"/>
                    <w:left w:val="none" w:sz="0" w:space="0" w:color="auto"/>
                    <w:bottom w:val="none" w:sz="0" w:space="0" w:color="auto"/>
                    <w:right w:val="none" w:sz="0" w:space="0" w:color="auto"/>
                  </w:divBdr>
                  <w:divsChild>
                    <w:div w:id="1738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9147">
      <w:bodyDiv w:val="1"/>
      <w:marLeft w:val="0"/>
      <w:marRight w:val="0"/>
      <w:marTop w:val="0"/>
      <w:marBottom w:val="0"/>
      <w:divBdr>
        <w:top w:val="none" w:sz="0" w:space="0" w:color="auto"/>
        <w:left w:val="none" w:sz="0" w:space="0" w:color="auto"/>
        <w:bottom w:val="none" w:sz="0" w:space="0" w:color="auto"/>
        <w:right w:val="none" w:sz="0" w:space="0" w:color="auto"/>
      </w:divBdr>
      <w:divsChild>
        <w:div w:id="1769543932">
          <w:marLeft w:val="0"/>
          <w:marRight w:val="0"/>
          <w:marTop w:val="0"/>
          <w:marBottom w:val="0"/>
          <w:divBdr>
            <w:top w:val="none" w:sz="0" w:space="0" w:color="auto"/>
            <w:left w:val="none" w:sz="0" w:space="0" w:color="auto"/>
            <w:bottom w:val="none" w:sz="0" w:space="0" w:color="auto"/>
            <w:right w:val="none" w:sz="0" w:space="0" w:color="auto"/>
          </w:divBdr>
          <w:divsChild>
            <w:div w:id="1577207699">
              <w:marLeft w:val="0"/>
              <w:marRight w:val="0"/>
              <w:marTop w:val="0"/>
              <w:marBottom w:val="0"/>
              <w:divBdr>
                <w:top w:val="none" w:sz="0" w:space="0" w:color="auto"/>
                <w:left w:val="none" w:sz="0" w:space="0" w:color="auto"/>
                <w:bottom w:val="none" w:sz="0" w:space="0" w:color="auto"/>
                <w:right w:val="none" w:sz="0" w:space="0" w:color="auto"/>
              </w:divBdr>
              <w:divsChild>
                <w:div w:id="1612202231">
                  <w:marLeft w:val="0"/>
                  <w:marRight w:val="0"/>
                  <w:marTop w:val="0"/>
                  <w:marBottom w:val="0"/>
                  <w:divBdr>
                    <w:top w:val="none" w:sz="0" w:space="0" w:color="auto"/>
                    <w:left w:val="none" w:sz="0" w:space="0" w:color="auto"/>
                    <w:bottom w:val="none" w:sz="0" w:space="0" w:color="auto"/>
                    <w:right w:val="none" w:sz="0" w:space="0" w:color="auto"/>
                  </w:divBdr>
                </w:div>
              </w:divsChild>
            </w:div>
            <w:div w:id="255988823">
              <w:marLeft w:val="0"/>
              <w:marRight w:val="0"/>
              <w:marTop w:val="0"/>
              <w:marBottom w:val="0"/>
              <w:divBdr>
                <w:top w:val="none" w:sz="0" w:space="0" w:color="auto"/>
                <w:left w:val="none" w:sz="0" w:space="0" w:color="auto"/>
                <w:bottom w:val="none" w:sz="0" w:space="0" w:color="auto"/>
                <w:right w:val="none" w:sz="0" w:space="0" w:color="auto"/>
              </w:divBdr>
              <w:divsChild>
                <w:div w:id="1127896781">
                  <w:marLeft w:val="0"/>
                  <w:marRight w:val="0"/>
                  <w:marTop w:val="0"/>
                  <w:marBottom w:val="0"/>
                  <w:divBdr>
                    <w:top w:val="none" w:sz="0" w:space="0" w:color="auto"/>
                    <w:left w:val="none" w:sz="0" w:space="0" w:color="auto"/>
                    <w:bottom w:val="none" w:sz="0" w:space="0" w:color="auto"/>
                    <w:right w:val="none" w:sz="0" w:space="0" w:color="auto"/>
                  </w:divBdr>
                  <w:divsChild>
                    <w:div w:id="167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79477">
      <w:bodyDiv w:val="1"/>
      <w:marLeft w:val="0"/>
      <w:marRight w:val="0"/>
      <w:marTop w:val="0"/>
      <w:marBottom w:val="0"/>
      <w:divBdr>
        <w:top w:val="none" w:sz="0" w:space="0" w:color="auto"/>
        <w:left w:val="none" w:sz="0" w:space="0" w:color="auto"/>
        <w:bottom w:val="none" w:sz="0" w:space="0" w:color="auto"/>
        <w:right w:val="none" w:sz="0" w:space="0" w:color="auto"/>
      </w:divBdr>
      <w:divsChild>
        <w:div w:id="1842307286">
          <w:marLeft w:val="0"/>
          <w:marRight w:val="0"/>
          <w:marTop w:val="0"/>
          <w:marBottom w:val="0"/>
          <w:divBdr>
            <w:top w:val="none" w:sz="0" w:space="0" w:color="auto"/>
            <w:left w:val="none" w:sz="0" w:space="0" w:color="auto"/>
            <w:bottom w:val="none" w:sz="0" w:space="0" w:color="auto"/>
            <w:right w:val="none" w:sz="0" w:space="0" w:color="auto"/>
          </w:divBdr>
          <w:divsChild>
            <w:div w:id="1692028516">
              <w:marLeft w:val="0"/>
              <w:marRight w:val="0"/>
              <w:marTop w:val="0"/>
              <w:marBottom w:val="0"/>
              <w:divBdr>
                <w:top w:val="none" w:sz="0" w:space="0" w:color="auto"/>
                <w:left w:val="none" w:sz="0" w:space="0" w:color="auto"/>
                <w:bottom w:val="none" w:sz="0" w:space="0" w:color="auto"/>
                <w:right w:val="none" w:sz="0" w:space="0" w:color="auto"/>
              </w:divBdr>
              <w:divsChild>
                <w:div w:id="1513909148">
                  <w:marLeft w:val="0"/>
                  <w:marRight w:val="0"/>
                  <w:marTop w:val="0"/>
                  <w:marBottom w:val="0"/>
                  <w:divBdr>
                    <w:top w:val="none" w:sz="0" w:space="0" w:color="auto"/>
                    <w:left w:val="none" w:sz="0" w:space="0" w:color="auto"/>
                    <w:bottom w:val="none" w:sz="0" w:space="0" w:color="auto"/>
                    <w:right w:val="none" w:sz="0" w:space="0" w:color="auto"/>
                  </w:divBdr>
                  <w:divsChild>
                    <w:div w:id="2482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99939">
      <w:bodyDiv w:val="1"/>
      <w:marLeft w:val="0"/>
      <w:marRight w:val="0"/>
      <w:marTop w:val="0"/>
      <w:marBottom w:val="0"/>
      <w:divBdr>
        <w:top w:val="none" w:sz="0" w:space="0" w:color="auto"/>
        <w:left w:val="none" w:sz="0" w:space="0" w:color="auto"/>
        <w:bottom w:val="none" w:sz="0" w:space="0" w:color="auto"/>
        <w:right w:val="none" w:sz="0" w:space="0" w:color="auto"/>
      </w:divBdr>
      <w:divsChild>
        <w:div w:id="1378317024">
          <w:marLeft w:val="0"/>
          <w:marRight w:val="0"/>
          <w:marTop w:val="0"/>
          <w:marBottom w:val="0"/>
          <w:divBdr>
            <w:top w:val="none" w:sz="0" w:space="0" w:color="auto"/>
            <w:left w:val="none" w:sz="0" w:space="0" w:color="auto"/>
            <w:bottom w:val="none" w:sz="0" w:space="0" w:color="auto"/>
            <w:right w:val="none" w:sz="0" w:space="0" w:color="auto"/>
          </w:divBdr>
          <w:divsChild>
            <w:div w:id="2098136420">
              <w:marLeft w:val="0"/>
              <w:marRight w:val="0"/>
              <w:marTop w:val="0"/>
              <w:marBottom w:val="0"/>
              <w:divBdr>
                <w:top w:val="none" w:sz="0" w:space="0" w:color="auto"/>
                <w:left w:val="none" w:sz="0" w:space="0" w:color="auto"/>
                <w:bottom w:val="none" w:sz="0" w:space="0" w:color="auto"/>
                <w:right w:val="none" w:sz="0" w:space="0" w:color="auto"/>
              </w:divBdr>
              <w:divsChild>
                <w:div w:id="1831208720">
                  <w:marLeft w:val="0"/>
                  <w:marRight w:val="0"/>
                  <w:marTop w:val="0"/>
                  <w:marBottom w:val="0"/>
                  <w:divBdr>
                    <w:top w:val="none" w:sz="0" w:space="0" w:color="auto"/>
                    <w:left w:val="none" w:sz="0" w:space="0" w:color="auto"/>
                    <w:bottom w:val="none" w:sz="0" w:space="0" w:color="auto"/>
                    <w:right w:val="none" w:sz="0" w:space="0" w:color="auto"/>
                  </w:divBdr>
                  <w:divsChild>
                    <w:div w:id="1085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5010">
      <w:bodyDiv w:val="1"/>
      <w:marLeft w:val="0"/>
      <w:marRight w:val="0"/>
      <w:marTop w:val="0"/>
      <w:marBottom w:val="0"/>
      <w:divBdr>
        <w:top w:val="none" w:sz="0" w:space="0" w:color="auto"/>
        <w:left w:val="none" w:sz="0" w:space="0" w:color="auto"/>
        <w:bottom w:val="none" w:sz="0" w:space="0" w:color="auto"/>
        <w:right w:val="none" w:sz="0" w:space="0" w:color="auto"/>
      </w:divBdr>
      <w:divsChild>
        <w:div w:id="639918511">
          <w:marLeft w:val="0"/>
          <w:marRight w:val="0"/>
          <w:marTop w:val="0"/>
          <w:marBottom w:val="0"/>
          <w:divBdr>
            <w:top w:val="none" w:sz="0" w:space="0" w:color="auto"/>
            <w:left w:val="none" w:sz="0" w:space="0" w:color="auto"/>
            <w:bottom w:val="none" w:sz="0" w:space="0" w:color="auto"/>
            <w:right w:val="none" w:sz="0" w:space="0" w:color="auto"/>
          </w:divBdr>
          <w:divsChild>
            <w:div w:id="936254300">
              <w:marLeft w:val="0"/>
              <w:marRight w:val="0"/>
              <w:marTop w:val="0"/>
              <w:marBottom w:val="0"/>
              <w:divBdr>
                <w:top w:val="none" w:sz="0" w:space="0" w:color="auto"/>
                <w:left w:val="none" w:sz="0" w:space="0" w:color="auto"/>
                <w:bottom w:val="none" w:sz="0" w:space="0" w:color="auto"/>
                <w:right w:val="none" w:sz="0" w:space="0" w:color="auto"/>
              </w:divBdr>
              <w:divsChild>
                <w:div w:id="1498495388">
                  <w:marLeft w:val="0"/>
                  <w:marRight w:val="0"/>
                  <w:marTop w:val="0"/>
                  <w:marBottom w:val="0"/>
                  <w:divBdr>
                    <w:top w:val="none" w:sz="0" w:space="0" w:color="auto"/>
                    <w:left w:val="none" w:sz="0" w:space="0" w:color="auto"/>
                    <w:bottom w:val="none" w:sz="0" w:space="0" w:color="auto"/>
                    <w:right w:val="none" w:sz="0" w:space="0" w:color="auto"/>
                  </w:divBdr>
                  <w:divsChild>
                    <w:div w:id="14172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6987">
      <w:bodyDiv w:val="1"/>
      <w:marLeft w:val="0"/>
      <w:marRight w:val="0"/>
      <w:marTop w:val="0"/>
      <w:marBottom w:val="0"/>
      <w:divBdr>
        <w:top w:val="none" w:sz="0" w:space="0" w:color="auto"/>
        <w:left w:val="none" w:sz="0" w:space="0" w:color="auto"/>
        <w:bottom w:val="none" w:sz="0" w:space="0" w:color="auto"/>
        <w:right w:val="none" w:sz="0" w:space="0" w:color="auto"/>
      </w:divBdr>
      <w:divsChild>
        <w:div w:id="874732111">
          <w:marLeft w:val="0"/>
          <w:marRight w:val="0"/>
          <w:marTop w:val="0"/>
          <w:marBottom w:val="0"/>
          <w:divBdr>
            <w:top w:val="none" w:sz="0" w:space="0" w:color="auto"/>
            <w:left w:val="none" w:sz="0" w:space="0" w:color="auto"/>
            <w:bottom w:val="none" w:sz="0" w:space="0" w:color="auto"/>
            <w:right w:val="none" w:sz="0" w:space="0" w:color="auto"/>
          </w:divBdr>
          <w:divsChild>
            <w:div w:id="1412509587">
              <w:marLeft w:val="0"/>
              <w:marRight w:val="0"/>
              <w:marTop w:val="0"/>
              <w:marBottom w:val="0"/>
              <w:divBdr>
                <w:top w:val="none" w:sz="0" w:space="0" w:color="auto"/>
                <w:left w:val="none" w:sz="0" w:space="0" w:color="auto"/>
                <w:bottom w:val="none" w:sz="0" w:space="0" w:color="auto"/>
                <w:right w:val="none" w:sz="0" w:space="0" w:color="auto"/>
              </w:divBdr>
              <w:divsChild>
                <w:div w:id="373966378">
                  <w:marLeft w:val="0"/>
                  <w:marRight w:val="0"/>
                  <w:marTop w:val="0"/>
                  <w:marBottom w:val="0"/>
                  <w:divBdr>
                    <w:top w:val="none" w:sz="0" w:space="0" w:color="auto"/>
                    <w:left w:val="none" w:sz="0" w:space="0" w:color="auto"/>
                    <w:bottom w:val="none" w:sz="0" w:space="0" w:color="auto"/>
                    <w:right w:val="none" w:sz="0" w:space="0" w:color="auto"/>
                  </w:divBdr>
                  <w:divsChild>
                    <w:div w:id="18620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46462">
      <w:bodyDiv w:val="1"/>
      <w:marLeft w:val="0"/>
      <w:marRight w:val="0"/>
      <w:marTop w:val="0"/>
      <w:marBottom w:val="0"/>
      <w:divBdr>
        <w:top w:val="none" w:sz="0" w:space="0" w:color="auto"/>
        <w:left w:val="none" w:sz="0" w:space="0" w:color="auto"/>
        <w:bottom w:val="none" w:sz="0" w:space="0" w:color="auto"/>
        <w:right w:val="none" w:sz="0" w:space="0" w:color="auto"/>
      </w:divBdr>
      <w:divsChild>
        <w:div w:id="629018155">
          <w:marLeft w:val="0"/>
          <w:marRight w:val="0"/>
          <w:marTop w:val="0"/>
          <w:marBottom w:val="0"/>
          <w:divBdr>
            <w:top w:val="none" w:sz="0" w:space="0" w:color="auto"/>
            <w:left w:val="none" w:sz="0" w:space="0" w:color="auto"/>
            <w:bottom w:val="none" w:sz="0" w:space="0" w:color="auto"/>
            <w:right w:val="none" w:sz="0" w:space="0" w:color="auto"/>
          </w:divBdr>
          <w:divsChild>
            <w:div w:id="913852762">
              <w:marLeft w:val="0"/>
              <w:marRight w:val="0"/>
              <w:marTop w:val="0"/>
              <w:marBottom w:val="0"/>
              <w:divBdr>
                <w:top w:val="none" w:sz="0" w:space="0" w:color="auto"/>
                <w:left w:val="none" w:sz="0" w:space="0" w:color="auto"/>
                <w:bottom w:val="none" w:sz="0" w:space="0" w:color="auto"/>
                <w:right w:val="none" w:sz="0" w:space="0" w:color="auto"/>
              </w:divBdr>
              <w:divsChild>
                <w:div w:id="897323277">
                  <w:marLeft w:val="0"/>
                  <w:marRight w:val="0"/>
                  <w:marTop w:val="0"/>
                  <w:marBottom w:val="0"/>
                  <w:divBdr>
                    <w:top w:val="none" w:sz="0" w:space="0" w:color="auto"/>
                    <w:left w:val="none" w:sz="0" w:space="0" w:color="auto"/>
                    <w:bottom w:val="none" w:sz="0" w:space="0" w:color="auto"/>
                    <w:right w:val="none" w:sz="0" w:space="0" w:color="auto"/>
                  </w:divBdr>
                  <w:divsChild>
                    <w:div w:id="20120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2175">
      <w:bodyDiv w:val="1"/>
      <w:marLeft w:val="0"/>
      <w:marRight w:val="0"/>
      <w:marTop w:val="0"/>
      <w:marBottom w:val="0"/>
      <w:divBdr>
        <w:top w:val="none" w:sz="0" w:space="0" w:color="auto"/>
        <w:left w:val="none" w:sz="0" w:space="0" w:color="auto"/>
        <w:bottom w:val="none" w:sz="0" w:space="0" w:color="auto"/>
        <w:right w:val="none" w:sz="0" w:space="0" w:color="auto"/>
      </w:divBdr>
      <w:divsChild>
        <w:div w:id="1128814075">
          <w:marLeft w:val="0"/>
          <w:marRight w:val="0"/>
          <w:marTop w:val="0"/>
          <w:marBottom w:val="0"/>
          <w:divBdr>
            <w:top w:val="none" w:sz="0" w:space="0" w:color="auto"/>
            <w:left w:val="none" w:sz="0" w:space="0" w:color="auto"/>
            <w:bottom w:val="none" w:sz="0" w:space="0" w:color="auto"/>
            <w:right w:val="none" w:sz="0" w:space="0" w:color="auto"/>
          </w:divBdr>
          <w:divsChild>
            <w:div w:id="397020636">
              <w:marLeft w:val="0"/>
              <w:marRight w:val="0"/>
              <w:marTop w:val="0"/>
              <w:marBottom w:val="0"/>
              <w:divBdr>
                <w:top w:val="none" w:sz="0" w:space="0" w:color="auto"/>
                <w:left w:val="none" w:sz="0" w:space="0" w:color="auto"/>
                <w:bottom w:val="none" w:sz="0" w:space="0" w:color="auto"/>
                <w:right w:val="none" w:sz="0" w:space="0" w:color="auto"/>
              </w:divBdr>
              <w:divsChild>
                <w:div w:id="16261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5783">
      <w:bodyDiv w:val="1"/>
      <w:marLeft w:val="0"/>
      <w:marRight w:val="0"/>
      <w:marTop w:val="0"/>
      <w:marBottom w:val="0"/>
      <w:divBdr>
        <w:top w:val="none" w:sz="0" w:space="0" w:color="auto"/>
        <w:left w:val="none" w:sz="0" w:space="0" w:color="auto"/>
        <w:bottom w:val="none" w:sz="0" w:space="0" w:color="auto"/>
        <w:right w:val="none" w:sz="0" w:space="0" w:color="auto"/>
      </w:divBdr>
      <w:divsChild>
        <w:div w:id="950819070">
          <w:marLeft w:val="0"/>
          <w:marRight w:val="0"/>
          <w:marTop w:val="0"/>
          <w:marBottom w:val="0"/>
          <w:divBdr>
            <w:top w:val="none" w:sz="0" w:space="0" w:color="auto"/>
            <w:left w:val="none" w:sz="0" w:space="0" w:color="auto"/>
            <w:bottom w:val="none" w:sz="0" w:space="0" w:color="auto"/>
            <w:right w:val="none" w:sz="0" w:space="0" w:color="auto"/>
          </w:divBdr>
          <w:divsChild>
            <w:div w:id="264464019">
              <w:marLeft w:val="0"/>
              <w:marRight w:val="0"/>
              <w:marTop w:val="0"/>
              <w:marBottom w:val="0"/>
              <w:divBdr>
                <w:top w:val="none" w:sz="0" w:space="0" w:color="auto"/>
                <w:left w:val="none" w:sz="0" w:space="0" w:color="auto"/>
                <w:bottom w:val="none" w:sz="0" w:space="0" w:color="auto"/>
                <w:right w:val="none" w:sz="0" w:space="0" w:color="auto"/>
              </w:divBdr>
              <w:divsChild>
                <w:div w:id="4901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031">
      <w:bodyDiv w:val="1"/>
      <w:marLeft w:val="0"/>
      <w:marRight w:val="0"/>
      <w:marTop w:val="0"/>
      <w:marBottom w:val="0"/>
      <w:divBdr>
        <w:top w:val="none" w:sz="0" w:space="0" w:color="auto"/>
        <w:left w:val="none" w:sz="0" w:space="0" w:color="auto"/>
        <w:bottom w:val="none" w:sz="0" w:space="0" w:color="auto"/>
        <w:right w:val="none" w:sz="0" w:space="0" w:color="auto"/>
      </w:divBdr>
      <w:divsChild>
        <w:div w:id="1122304755">
          <w:marLeft w:val="0"/>
          <w:marRight w:val="0"/>
          <w:marTop w:val="0"/>
          <w:marBottom w:val="0"/>
          <w:divBdr>
            <w:top w:val="none" w:sz="0" w:space="0" w:color="auto"/>
            <w:left w:val="none" w:sz="0" w:space="0" w:color="auto"/>
            <w:bottom w:val="none" w:sz="0" w:space="0" w:color="auto"/>
            <w:right w:val="none" w:sz="0" w:space="0" w:color="auto"/>
          </w:divBdr>
          <w:divsChild>
            <w:div w:id="838351711">
              <w:marLeft w:val="0"/>
              <w:marRight w:val="0"/>
              <w:marTop w:val="0"/>
              <w:marBottom w:val="0"/>
              <w:divBdr>
                <w:top w:val="none" w:sz="0" w:space="0" w:color="auto"/>
                <w:left w:val="none" w:sz="0" w:space="0" w:color="auto"/>
                <w:bottom w:val="none" w:sz="0" w:space="0" w:color="auto"/>
                <w:right w:val="none" w:sz="0" w:space="0" w:color="auto"/>
              </w:divBdr>
              <w:divsChild>
                <w:div w:id="8032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2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1327">
          <w:marLeft w:val="0"/>
          <w:marRight w:val="0"/>
          <w:marTop w:val="0"/>
          <w:marBottom w:val="0"/>
          <w:divBdr>
            <w:top w:val="none" w:sz="0" w:space="0" w:color="auto"/>
            <w:left w:val="none" w:sz="0" w:space="0" w:color="auto"/>
            <w:bottom w:val="none" w:sz="0" w:space="0" w:color="auto"/>
            <w:right w:val="none" w:sz="0" w:space="0" w:color="auto"/>
          </w:divBdr>
          <w:divsChild>
            <w:div w:id="1853495409">
              <w:marLeft w:val="0"/>
              <w:marRight w:val="0"/>
              <w:marTop w:val="0"/>
              <w:marBottom w:val="0"/>
              <w:divBdr>
                <w:top w:val="none" w:sz="0" w:space="0" w:color="auto"/>
                <w:left w:val="none" w:sz="0" w:space="0" w:color="auto"/>
                <w:bottom w:val="none" w:sz="0" w:space="0" w:color="auto"/>
                <w:right w:val="none" w:sz="0" w:space="0" w:color="auto"/>
              </w:divBdr>
              <w:divsChild>
                <w:div w:id="250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2352">
      <w:bodyDiv w:val="1"/>
      <w:marLeft w:val="0"/>
      <w:marRight w:val="0"/>
      <w:marTop w:val="0"/>
      <w:marBottom w:val="0"/>
      <w:divBdr>
        <w:top w:val="none" w:sz="0" w:space="0" w:color="auto"/>
        <w:left w:val="none" w:sz="0" w:space="0" w:color="auto"/>
        <w:bottom w:val="none" w:sz="0" w:space="0" w:color="auto"/>
        <w:right w:val="none" w:sz="0" w:space="0" w:color="auto"/>
      </w:divBdr>
      <w:divsChild>
        <w:div w:id="12189994">
          <w:marLeft w:val="0"/>
          <w:marRight w:val="0"/>
          <w:marTop w:val="0"/>
          <w:marBottom w:val="0"/>
          <w:divBdr>
            <w:top w:val="none" w:sz="0" w:space="0" w:color="auto"/>
            <w:left w:val="none" w:sz="0" w:space="0" w:color="auto"/>
            <w:bottom w:val="none" w:sz="0" w:space="0" w:color="auto"/>
            <w:right w:val="none" w:sz="0" w:space="0" w:color="auto"/>
          </w:divBdr>
          <w:divsChild>
            <w:div w:id="366368197">
              <w:marLeft w:val="0"/>
              <w:marRight w:val="0"/>
              <w:marTop w:val="0"/>
              <w:marBottom w:val="0"/>
              <w:divBdr>
                <w:top w:val="none" w:sz="0" w:space="0" w:color="auto"/>
                <w:left w:val="none" w:sz="0" w:space="0" w:color="auto"/>
                <w:bottom w:val="none" w:sz="0" w:space="0" w:color="auto"/>
                <w:right w:val="none" w:sz="0" w:space="0" w:color="auto"/>
              </w:divBdr>
              <w:divsChild>
                <w:div w:id="1257330531">
                  <w:marLeft w:val="0"/>
                  <w:marRight w:val="0"/>
                  <w:marTop w:val="0"/>
                  <w:marBottom w:val="0"/>
                  <w:divBdr>
                    <w:top w:val="none" w:sz="0" w:space="0" w:color="auto"/>
                    <w:left w:val="none" w:sz="0" w:space="0" w:color="auto"/>
                    <w:bottom w:val="none" w:sz="0" w:space="0" w:color="auto"/>
                    <w:right w:val="none" w:sz="0" w:space="0" w:color="auto"/>
                  </w:divBdr>
                  <w:divsChild>
                    <w:div w:id="13499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38556">
      <w:bodyDiv w:val="1"/>
      <w:marLeft w:val="0"/>
      <w:marRight w:val="0"/>
      <w:marTop w:val="0"/>
      <w:marBottom w:val="0"/>
      <w:divBdr>
        <w:top w:val="none" w:sz="0" w:space="0" w:color="auto"/>
        <w:left w:val="none" w:sz="0" w:space="0" w:color="auto"/>
        <w:bottom w:val="none" w:sz="0" w:space="0" w:color="auto"/>
        <w:right w:val="none" w:sz="0" w:space="0" w:color="auto"/>
      </w:divBdr>
      <w:divsChild>
        <w:div w:id="429203624">
          <w:marLeft w:val="0"/>
          <w:marRight w:val="0"/>
          <w:marTop w:val="0"/>
          <w:marBottom w:val="0"/>
          <w:divBdr>
            <w:top w:val="none" w:sz="0" w:space="0" w:color="auto"/>
            <w:left w:val="none" w:sz="0" w:space="0" w:color="auto"/>
            <w:bottom w:val="none" w:sz="0" w:space="0" w:color="auto"/>
            <w:right w:val="none" w:sz="0" w:space="0" w:color="auto"/>
          </w:divBdr>
          <w:divsChild>
            <w:div w:id="1521965033">
              <w:marLeft w:val="0"/>
              <w:marRight w:val="0"/>
              <w:marTop w:val="0"/>
              <w:marBottom w:val="0"/>
              <w:divBdr>
                <w:top w:val="none" w:sz="0" w:space="0" w:color="auto"/>
                <w:left w:val="none" w:sz="0" w:space="0" w:color="auto"/>
                <w:bottom w:val="none" w:sz="0" w:space="0" w:color="auto"/>
                <w:right w:val="none" w:sz="0" w:space="0" w:color="auto"/>
              </w:divBdr>
              <w:divsChild>
                <w:div w:id="5763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8194">
          <w:marLeft w:val="0"/>
          <w:marRight w:val="0"/>
          <w:marTop w:val="0"/>
          <w:marBottom w:val="0"/>
          <w:divBdr>
            <w:top w:val="none" w:sz="0" w:space="0" w:color="auto"/>
            <w:left w:val="none" w:sz="0" w:space="0" w:color="auto"/>
            <w:bottom w:val="none" w:sz="0" w:space="0" w:color="auto"/>
            <w:right w:val="none" w:sz="0" w:space="0" w:color="auto"/>
          </w:divBdr>
          <w:divsChild>
            <w:div w:id="865682287">
              <w:marLeft w:val="0"/>
              <w:marRight w:val="0"/>
              <w:marTop w:val="0"/>
              <w:marBottom w:val="0"/>
              <w:divBdr>
                <w:top w:val="none" w:sz="0" w:space="0" w:color="auto"/>
                <w:left w:val="none" w:sz="0" w:space="0" w:color="auto"/>
                <w:bottom w:val="none" w:sz="0" w:space="0" w:color="auto"/>
                <w:right w:val="none" w:sz="0" w:space="0" w:color="auto"/>
              </w:divBdr>
              <w:divsChild>
                <w:div w:id="1340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2838">
      <w:bodyDiv w:val="1"/>
      <w:marLeft w:val="0"/>
      <w:marRight w:val="0"/>
      <w:marTop w:val="0"/>
      <w:marBottom w:val="0"/>
      <w:divBdr>
        <w:top w:val="none" w:sz="0" w:space="0" w:color="auto"/>
        <w:left w:val="none" w:sz="0" w:space="0" w:color="auto"/>
        <w:bottom w:val="none" w:sz="0" w:space="0" w:color="auto"/>
        <w:right w:val="none" w:sz="0" w:space="0" w:color="auto"/>
      </w:divBdr>
      <w:divsChild>
        <w:div w:id="1215652655">
          <w:marLeft w:val="0"/>
          <w:marRight w:val="0"/>
          <w:marTop w:val="0"/>
          <w:marBottom w:val="0"/>
          <w:divBdr>
            <w:top w:val="none" w:sz="0" w:space="0" w:color="auto"/>
            <w:left w:val="none" w:sz="0" w:space="0" w:color="auto"/>
            <w:bottom w:val="none" w:sz="0" w:space="0" w:color="auto"/>
            <w:right w:val="none" w:sz="0" w:space="0" w:color="auto"/>
          </w:divBdr>
          <w:divsChild>
            <w:div w:id="1524199070">
              <w:marLeft w:val="0"/>
              <w:marRight w:val="0"/>
              <w:marTop w:val="0"/>
              <w:marBottom w:val="0"/>
              <w:divBdr>
                <w:top w:val="none" w:sz="0" w:space="0" w:color="auto"/>
                <w:left w:val="none" w:sz="0" w:space="0" w:color="auto"/>
                <w:bottom w:val="none" w:sz="0" w:space="0" w:color="auto"/>
                <w:right w:val="none" w:sz="0" w:space="0" w:color="auto"/>
              </w:divBdr>
              <w:divsChild>
                <w:div w:id="15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7705">
      <w:bodyDiv w:val="1"/>
      <w:marLeft w:val="0"/>
      <w:marRight w:val="0"/>
      <w:marTop w:val="0"/>
      <w:marBottom w:val="0"/>
      <w:divBdr>
        <w:top w:val="none" w:sz="0" w:space="0" w:color="auto"/>
        <w:left w:val="none" w:sz="0" w:space="0" w:color="auto"/>
        <w:bottom w:val="none" w:sz="0" w:space="0" w:color="auto"/>
        <w:right w:val="none" w:sz="0" w:space="0" w:color="auto"/>
      </w:divBdr>
      <w:divsChild>
        <w:div w:id="2017422302">
          <w:marLeft w:val="0"/>
          <w:marRight w:val="0"/>
          <w:marTop w:val="0"/>
          <w:marBottom w:val="0"/>
          <w:divBdr>
            <w:top w:val="none" w:sz="0" w:space="0" w:color="auto"/>
            <w:left w:val="none" w:sz="0" w:space="0" w:color="auto"/>
            <w:bottom w:val="none" w:sz="0" w:space="0" w:color="auto"/>
            <w:right w:val="none" w:sz="0" w:space="0" w:color="auto"/>
          </w:divBdr>
          <w:divsChild>
            <w:div w:id="1274678619">
              <w:marLeft w:val="0"/>
              <w:marRight w:val="0"/>
              <w:marTop w:val="0"/>
              <w:marBottom w:val="0"/>
              <w:divBdr>
                <w:top w:val="none" w:sz="0" w:space="0" w:color="auto"/>
                <w:left w:val="none" w:sz="0" w:space="0" w:color="auto"/>
                <w:bottom w:val="none" w:sz="0" w:space="0" w:color="auto"/>
                <w:right w:val="none" w:sz="0" w:space="0" w:color="auto"/>
              </w:divBdr>
              <w:divsChild>
                <w:div w:id="11418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7523">
      <w:bodyDiv w:val="1"/>
      <w:marLeft w:val="0"/>
      <w:marRight w:val="0"/>
      <w:marTop w:val="0"/>
      <w:marBottom w:val="0"/>
      <w:divBdr>
        <w:top w:val="none" w:sz="0" w:space="0" w:color="auto"/>
        <w:left w:val="none" w:sz="0" w:space="0" w:color="auto"/>
        <w:bottom w:val="none" w:sz="0" w:space="0" w:color="auto"/>
        <w:right w:val="none" w:sz="0" w:space="0" w:color="auto"/>
      </w:divBdr>
      <w:divsChild>
        <w:div w:id="1577586907">
          <w:marLeft w:val="0"/>
          <w:marRight w:val="0"/>
          <w:marTop w:val="0"/>
          <w:marBottom w:val="0"/>
          <w:divBdr>
            <w:top w:val="none" w:sz="0" w:space="0" w:color="auto"/>
            <w:left w:val="none" w:sz="0" w:space="0" w:color="auto"/>
            <w:bottom w:val="none" w:sz="0" w:space="0" w:color="auto"/>
            <w:right w:val="none" w:sz="0" w:space="0" w:color="auto"/>
          </w:divBdr>
          <w:divsChild>
            <w:div w:id="1429542482">
              <w:marLeft w:val="0"/>
              <w:marRight w:val="0"/>
              <w:marTop w:val="0"/>
              <w:marBottom w:val="0"/>
              <w:divBdr>
                <w:top w:val="none" w:sz="0" w:space="0" w:color="auto"/>
                <w:left w:val="none" w:sz="0" w:space="0" w:color="auto"/>
                <w:bottom w:val="none" w:sz="0" w:space="0" w:color="auto"/>
                <w:right w:val="none" w:sz="0" w:space="0" w:color="auto"/>
              </w:divBdr>
              <w:divsChild>
                <w:div w:id="4318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sChild>
        <w:div w:id="785739919">
          <w:marLeft w:val="0"/>
          <w:marRight w:val="0"/>
          <w:marTop w:val="0"/>
          <w:marBottom w:val="0"/>
          <w:divBdr>
            <w:top w:val="none" w:sz="0" w:space="0" w:color="auto"/>
            <w:left w:val="none" w:sz="0" w:space="0" w:color="auto"/>
            <w:bottom w:val="none" w:sz="0" w:space="0" w:color="auto"/>
            <w:right w:val="none" w:sz="0" w:space="0" w:color="auto"/>
          </w:divBdr>
          <w:divsChild>
            <w:div w:id="1718163489">
              <w:marLeft w:val="0"/>
              <w:marRight w:val="0"/>
              <w:marTop w:val="0"/>
              <w:marBottom w:val="0"/>
              <w:divBdr>
                <w:top w:val="none" w:sz="0" w:space="0" w:color="auto"/>
                <w:left w:val="none" w:sz="0" w:space="0" w:color="auto"/>
                <w:bottom w:val="none" w:sz="0" w:space="0" w:color="auto"/>
                <w:right w:val="none" w:sz="0" w:space="0" w:color="auto"/>
              </w:divBdr>
              <w:divsChild>
                <w:div w:id="4934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1237">
      <w:bodyDiv w:val="1"/>
      <w:marLeft w:val="0"/>
      <w:marRight w:val="0"/>
      <w:marTop w:val="0"/>
      <w:marBottom w:val="0"/>
      <w:divBdr>
        <w:top w:val="none" w:sz="0" w:space="0" w:color="auto"/>
        <w:left w:val="none" w:sz="0" w:space="0" w:color="auto"/>
        <w:bottom w:val="none" w:sz="0" w:space="0" w:color="auto"/>
        <w:right w:val="none" w:sz="0" w:space="0" w:color="auto"/>
      </w:divBdr>
      <w:divsChild>
        <w:div w:id="513541475">
          <w:marLeft w:val="0"/>
          <w:marRight w:val="0"/>
          <w:marTop w:val="0"/>
          <w:marBottom w:val="0"/>
          <w:divBdr>
            <w:top w:val="none" w:sz="0" w:space="0" w:color="auto"/>
            <w:left w:val="none" w:sz="0" w:space="0" w:color="auto"/>
            <w:bottom w:val="none" w:sz="0" w:space="0" w:color="auto"/>
            <w:right w:val="none" w:sz="0" w:space="0" w:color="auto"/>
          </w:divBdr>
          <w:divsChild>
            <w:div w:id="811022684">
              <w:marLeft w:val="0"/>
              <w:marRight w:val="0"/>
              <w:marTop w:val="0"/>
              <w:marBottom w:val="0"/>
              <w:divBdr>
                <w:top w:val="none" w:sz="0" w:space="0" w:color="auto"/>
                <w:left w:val="none" w:sz="0" w:space="0" w:color="auto"/>
                <w:bottom w:val="none" w:sz="0" w:space="0" w:color="auto"/>
                <w:right w:val="none" w:sz="0" w:space="0" w:color="auto"/>
              </w:divBdr>
              <w:divsChild>
                <w:div w:id="77559611">
                  <w:marLeft w:val="0"/>
                  <w:marRight w:val="0"/>
                  <w:marTop w:val="0"/>
                  <w:marBottom w:val="0"/>
                  <w:divBdr>
                    <w:top w:val="none" w:sz="0" w:space="0" w:color="auto"/>
                    <w:left w:val="none" w:sz="0" w:space="0" w:color="auto"/>
                    <w:bottom w:val="none" w:sz="0" w:space="0" w:color="auto"/>
                    <w:right w:val="none" w:sz="0" w:space="0" w:color="auto"/>
                  </w:divBdr>
                  <w:divsChild>
                    <w:div w:id="17228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3531">
      <w:bodyDiv w:val="1"/>
      <w:marLeft w:val="0"/>
      <w:marRight w:val="0"/>
      <w:marTop w:val="0"/>
      <w:marBottom w:val="0"/>
      <w:divBdr>
        <w:top w:val="none" w:sz="0" w:space="0" w:color="auto"/>
        <w:left w:val="none" w:sz="0" w:space="0" w:color="auto"/>
        <w:bottom w:val="none" w:sz="0" w:space="0" w:color="auto"/>
        <w:right w:val="none" w:sz="0" w:space="0" w:color="auto"/>
      </w:divBdr>
      <w:divsChild>
        <w:div w:id="305164241">
          <w:marLeft w:val="0"/>
          <w:marRight w:val="0"/>
          <w:marTop w:val="0"/>
          <w:marBottom w:val="0"/>
          <w:divBdr>
            <w:top w:val="none" w:sz="0" w:space="0" w:color="auto"/>
            <w:left w:val="none" w:sz="0" w:space="0" w:color="auto"/>
            <w:bottom w:val="none" w:sz="0" w:space="0" w:color="auto"/>
            <w:right w:val="none" w:sz="0" w:space="0" w:color="auto"/>
          </w:divBdr>
          <w:divsChild>
            <w:div w:id="1561361971">
              <w:marLeft w:val="0"/>
              <w:marRight w:val="0"/>
              <w:marTop w:val="0"/>
              <w:marBottom w:val="0"/>
              <w:divBdr>
                <w:top w:val="none" w:sz="0" w:space="0" w:color="auto"/>
                <w:left w:val="none" w:sz="0" w:space="0" w:color="auto"/>
                <w:bottom w:val="none" w:sz="0" w:space="0" w:color="auto"/>
                <w:right w:val="none" w:sz="0" w:space="0" w:color="auto"/>
              </w:divBdr>
              <w:divsChild>
                <w:div w:id="825320427">
                  <w:marLeft w:val="0"/>
                  <w:marRight w:val="0"/>
                  <w:marTop w:val="0"/>
                  <w:marBottom w:val="0"/>
                  <w:divBdr>
                    <w:top w:val="none" w:sz="0" w:space="0" w:color="auto"/>
                    <w:left w:val="none" w:sz="0" w:space="0" w:color="auto"/>
                    <w:bottom w:val="none" w:sz="0" w:space="0" w:color="auto"/>
                    <w:right w:val="none" w:sz="0" w:space="0" w:color="auto"/>
                  </w:divBdr>
                  <w:divsChild>
                    <w:div w:id="301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69861">
      <w:bodyDiv w:val="1"/>
      <w:marLeft w:val="0"/>
      <w:marRight w:val="0"/>
      <w:marTop w:val="0"/>
      <w:marBottom w:val="0"/>
      <w:divBdr>
        <w:top w:val="none" w:sz="0" w:space="0" w:color="auto"/>
        <w:left w:val="none" w:sz="0" w:space="0" w:color="auto"/>
        <w:bottom w:val="none" w:sz="0" w:space="0" w:color="auto"/>
        <w:right w:val="none" w:sz="0" w:space="0" w:color="auto"/>
      </w:divBdr>
      <w:divsChild>
        <w:div w:id="1505582925">
          <w:marLeft w:val="0"/>
          <w:marRight w:val="0"/>
          <w:marTop w:val="0"/>
          <w:marBottom w:val="0"/>
          <w:divBdr>
            <w:top w:val="none" w:sz="0" w:space="0" w:color="auto"/>
            <w:left w:val="none" w:sz="0" w:space="0" w:color="auto"/>
            <w:bottom w:val="none" w:sz="0" w:space="0" w:color="auto"/>
            <w:right w:val="none" w:sz="0" w:space="0" w:color="auto"/>
          </w:divBdr>
          <w:divsChild>
            <w:div w:id="419915785">
              <w:marLeft w:val="0"/>
              <w:marRight w:val="0"/>
              <w:marTop w:val="0"/>
              <w:marBottom w:val="0"/>
              <w:divBdr>
                <w:top w:val="none" w:sz="0" w:space="0" w:color="auto"/>
                <w:left w:val="none" w:sz="0" w:space="0" w:color="auto"/>
                <w:bottom w:val="none" w:sz="0" w:space="0" w:color="auto"/>
                <w:right w:val="none" w:sz="0" w:space="0" w:color="auto"/>
              </w:divBdr>
              <w:divsChild>
                <w:div w:id="1438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0856">
      <w:bodyDiv w:val="1"/>
      <w:marLeft w:val="0"/>
      <w:marRight w:val="0"/>
      <w:marTop w:val="0"/>
      <w:marBottom w:val="0"/>
      <w:divBdr>
        <w:top w:val="none" w:sz="0" w:space="0" w:color="auto"/>
        <w:left w:val="none" w:sz="0" w:space="0" w:color="auto"/>
        <w:bottom w:val="none" w:sz="0" w:space="0" w:color="auto"/>
        <w:right w:val="none" w:sz="0" w:space="0" w:color="auto"/>
      </w:divBdr>
      <w:divsChild>
        <w:div w:id="239564539">
          <w:marLeft w:val="0"/>
          <w:marRight w:val="0"/>
          <w:marTop w:val="0"/>
          <w:marBottom w:val="0"/>
          <w:divBdr>
            <w:top w:val="none" w:sz="0" w:space="0" w:color="auto"/>
            <w:left w:val="none" w:sz="0" w:space="0" w:color="auto"/>
            <w:bottom w:val="none" w:sz="0" w:space="0" w:color="auto"/>
            <w:right w:val="none" w:sz="0" w:space="0" w:color="auto"/>
          </w:divBdr>
          <w:divsChild>
            <w:div w:id="1460802905">
              <w:marLeft w:val="0"/>
              <w:marRight w:val="0"/>
              <w:marTop w:val="0"/>
              <w:marBottom w:val="0"/>
              <w:divBdr>
                <w:top w:val="none" w:sz="0" w:space="0" w:color="auto"/>
                <w:left w:val="none" w:sz="0" w:space="0" w:color="auto"/>
                <w:bottom w:val="none" w:sz="0" w:space="0" w:color="auto"/>
                <w:right w:val="none" w:sz="0" w:space="0" w:color="auto"/>
              </w:divBdr>
              <w:divsChild>
                <w:div w:id="1724478444">
                  <w:marLeft w:val="0"/>
                  <w:marRight w:val="0"/>
                  <w:marTop w:val="0"/>
                  <w:marBottom w:val="0"/>
                  <w:divBdr>
                    <w:top w:val="none" w:sz="0" w:space="0" w:color="auto"/>
                    <w:left w:val="none" w:sz="0" w:space="0" w:color="auto"/>
                    <w:bottom w:val="none" w:sz="0" w:space="0" w:color="auto"/>
                    <w:right w:val="none" w:sz="0" w:space="0" w:color="auto"/>
                  </w:divBdr>
                </w:div>
              </w:divsChild>
            </w:div>
            <w:div w:id="929847085">
              <w:marLeft w:val="0"/>
              <w:marRight w:val="0"/>
              <w:marTop w:val="0"/>
              <w:marBottom w:val="0"/>
              <w:divBdr>
                <w:top w:val="none" w:sz="0" w:space="0" w:color="auto"/>
                <w:left w:val="none" w:sz="0" w:space="0" w:color="auto"/>
                <w:bottom w:val="none" w:sz="0" w:space="0" w:color="auto"/>
                <w:right w:val="none" w:sz="0" w:space="0" w:color="auto"/>
              </w:divBdr>
              <w:divsChild>
                <w:div w:id="637338475">
                  <w:marLeft w:val="0"/>
                  <w:marRight w:val="0"/>
                  <w:marTop w:val="0"/>
                  <w:marBottom w:val="0"/>
                  <w:divBdr>
                    <w:top w:val="none" w:sz="0" w:space="0" w:color="auto"/>
                    <w:left w:val="none" w:sz="0" w:space="0" w:color="auto"/>
                    <w:bottom w:val="none" w:sz="0" w:space="0" w:color="auto"/>
                    <w:right w:val="none" w:sz="0" w:space="0" w:color="auto"/>
                  </w:divBdr>
                  <w:divsChild>
                    <w:div w:id="1097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2233">
          <w:marLeft w:val="0"/>
          <w:marRight w:val="0"/>
          <w:marTop w:val="0"/>
          <w:marBottom w:val="0"/>
          <w:divBdr>
            <w:top w:val="none" w:sz="0" w:space="0" w:color="auto"/>
            <w:left w:val="none" w:sz="0" w:space="0" w:color="auto"/>
            <w:bottom w:val="none" w:sz="0" w:space="0" w:color="auto"/>
            <w:right w:val="none" w:sz="0" w:space="0" w:color="auto"/>
          </w:divBdr>
          <w:divsChild>
            <w:div w:id="344720938">
              <w:marLeft w:val="0"/>
              <w:marRight w:val="0"/>
              <w:marTop w:val="0"/>
              <w:marBottom w:val="0"/>
              <w:divBdr>
                <w:top w:val="none" w:sz="0" w:space="0" w:color="auto"/>
                <w:left w:val="none" w:sz="0" w:space="0" w:color="auto"/>
                <w:bottom w:val="none" w:sz="0" w:space="0" w:color="auto"/>
                <w:right w:val="none" w:sz="0" w:space="0" w:color="auto"/>
              </w:divBdr>
              <w:divsChild>
                <w:div w:id="1580210378">
                  <w:marLeft w:val="0"/>
                  <w:marRight w:val="0"/>
                  <w:marTop w:val="0"/>
                  <w:marBottom w:val="0"/>
                  <w:divBdr>
                    <w:top w:val="none" w:sz="0" w:space="0" w:color="auto"/>
                    <w:left w:val="none" w:sz="0" w:space="0" w:color="auto"/>
                    <w:bottom w:val="none" w:sz="0" w:space="0" w:color="auto"/>
                    <w:right w:val="none" w:sz="0" w:space="0" w:color="auto"/>
                  </w:divBdr>
                  <w:divsChild>
                    <w:div w:id="683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142045">
      <w:bodyDiv w:val="1"/>
      <w:marLeft w:val="0"/>
      <w:marRight w:val="0"/>
      <w:marTop w:val="0"/>
      <w:marBottom w:val="0"/>
      <w:divBdr>
        <w:top w:val="none" w:sz="0" w:space="0" w:color="auto"/>
        <w:left w:val="none" w:sz="0" w:space="0" w:color="auto"/>
        <w:bottom w:val="none" w:sz="0" w:space="0" w:color="auto"/>
        <w:right w:val="none" w:sz="0" w:space="0" w:color="auto"/>
      </w:divBdr>
      <w:divsChild>
        <w:div w:id="739865994">
          <w:marLeft w:val="0"/>
          <w:marRight w:val="0"/>
          <w:marTop w:val="0"/>
          <w:marBottom w:val="0"/>
          <w:divBdr>
            <w:top w:val="none" w:sz="0" w:space="0" w:color="auto"/>
            <w:left w:val="none" w:sz="0" w:space="0" w:color="auto"/>
            <w:bottom w:val="none" w:sz="0" w:space="0" w:color="auto"/>
            <w:right w:val="none" w:sz="0" w:space="0" w:color="auto"/>
          </w:divBdr>
          <w:divsChild>
            <w:div w:id="1939945570">
              <w:marLeft w:val="0"/>
              <w:marRight w:val="0"/>
              <w:marTop w:val="0"/>
              <w:marBottom w:val="0"/>
              <w:divBdr>
                <w:top w:val="none" w:sz="0" w:space="0" w:color="auto"/>
                <w:left w:val="none" w:sz="0" w:space="0" w:color="auto"/>
                <w:bottom w:val="none" w:sz="0" w:space="0" w:color="auto"/>
                <w:right w:val="none" w:sz="0" w:space="0" w:color="auto"/>
              </w:divBdr>
              <w:divsChild>
                <w:div w:id="1082799421">
                  <w:marLeft w:val="0"/>
                  <w:marRight w:val="0"/>
                  <w:marTop w:val="0"/>
                  <w:marBottom w:val="0"/>
                  <w:divBdr>
                    <w:top w:val="none" w:sz="0" w:space="0" w:color="auto"/>
                    <w:left w:val="none" w:sz="0" w:space="0" w:color="auto"/>
                    <w:bottom w:val="none" w:sz="0" w:space="0" w:color="auto"/>
                    <w:right w:val="none" w:sz="0" w:space="0" w:color="auto"/>
                  </w:divBdr>
                  <w:divsChild>
                    <w:div w:id="15496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0129">
      <w:bodyDiv w:val="1"/>
      <w:marLeft w:val="0"/>
      <w:marRight w:val="0"/>
      <w:marTop w:val="0"/>
      <w:marBottom w:val="0"/>
      <w:divBdr>
        <w:top w:val="none" w:sz="0" w:space="0" w:color="auto"/>
        <w:left w:val="none" w:sz="0" w:space="0" w:color="auto"/>
        <w:bottom w:val="none" w:sz="0" w:space="0" w:color="auto"/>
        <w:right w:val="none" w:sz="0" w:space="0" w:color="auto"/>
      </w:divBdr>
      <w:divsChild>
        <w:div w:id="1158376981">
          <w:marLeft w:val="0"/>
          <w:marRight w:val="0"/>
          <w:marTop w:val="0"/>
          <w:marBottom w:val="0"/>
          <w:divBdr>
            <w:top w:val="none" w:sz="0" w:space="0" w:color="auto"/>
            <w:left w:val="none" w:sz="0" w:space="0" w:color="auto"/>
            <w:bottom w:val="none" w:sz="0" w:space="0" w:color="auto"/>
            <w:right w:val="none" w:sz="0" w:space="0" w:color="auto"/>
          </w:divBdr>
          <w:divsChild>
            <w:div w:id="1429349347">
              <w:marLeft w:val="0"/>
              <w:marRight w:val="0"/>
              <w:marTop w:val="0"/>
              <w:marBottom w:val="0"/>
              <w:divBdr>
                <w:top w:val="none" w:sz="0" w:space="0" w:color="auto"/>
                <w:left w:val="none" w:sz="0" w:space="0" w:color="auto"/>
                <w:bottom w:val="none" w:sz="0" w:space="0" w:color="auto"/>
                <w:right w:val="none" w:sz="0" w:space="0" w:color="auto"/>
              </w:divBdr>
              <w:divsChild>
                <w:div w:id="1341347560">
                  <w:marLeft w:val="0"/>
                  <w:marRight w:val="0"/>
                  <w:marTop w:val="0"/>
                  <w:marBottom w:val="0"/>
                  <w:divBdr>
                    <w:top w:val="none" w:sz="0" w:space="0" w:color="auto"/>
                    <w:left w:val="none" w:sz="0" w:space="0" w:color="auto"/>
                    <w:bottom w:val="none" w:sz="0" w:space="0" w:color="auto"/>
                    <w:right w:val="none" w:sz="0" w:space="0" w:color="auto"/>
                  </w:divBdr>
                  <w:divsChild>
                    <w:div w:id="893928962">
                      <w:marLeft w:val="0"/>
                      <w:marRight w:val="0"/>
                      <w:marTop w:val="0"/>
                      <w:marBottom w:val="0"/>
                      <w:divBdr>
                        <w:top w:val="none" w:sz="0" w:space="0" w:color="auto"/>
                        <w:left w:val="none" w:sz="0" w:space="0" w:color="auto"/>
                        <w:bottom w:val="none" w:sz="0" w:space="0" w:color="auto"/>
                        <w:right w:val="none" w:sz="0" w:space="0" w:color="auto"/>
                      </w:divBdr>
                    </w:div>
                  </w:divsChild>
                </w:div>
                <w:div w:id="1089740441">
                  <w:marLeft w:val="0"/>
                  <w:marRight w:val="0"/>
                  <w:marTop w:val="0"/>
                  <w:marBottom w:val="0"/>
                  <w:divBdr>
                    <w:top w:val="none" w:sz="0" w:space="0" w:color="auto"/>
                    <w:left w:val="none" w:sz="0" w:space="0" w:color="auto"/>
                    <w:bottom w:val="none" w:sz="0" w:space="0" w:color="auto"/>
                    <w:right w:val="none" w:sz="0" w:space="0" w:color="auto"/>
                  </w:divBdr>
                  <w:divsChild>
                    <w:div w:id="6832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1246">
      <w:bodyDiv w:val="1"/>
      <w:marLeft w:val="0"/>
      <w:marRight w:val="0"/>
      <w:marTop w:val="0"/>
      <w:marBottom w:val="0"/>
      <w:divBdr>
        <w:top w:val="none" w:sz="0" w:space="0" w:color="auto"/>
        <w:left w:val="none" w:sz="0" w:space="0" w:color="auto"/>
        <w:bottom w:val="none" w:sz="0" w:space="0" w:color="auto"/>
        <w:right w:val="none" w:sz="0" w:space="0" w:color="auto"/>
      </w:divBdr>
      <w:divsChild>
        <w:div w:id="1302269268">
          <w:marLeft w:val="0"/>
          <w:marRight w:val="0"/>
          <w:marTop w:val="0"/>
          <w:marBottom w:val="0"/>
          <w:divBdr>
            <w:top w:val="none" w:sz="0" w:space="0" w:color="auto"/>
            <w:left w:val="none" w:sz="0" w:space="0" w:color="auto"/>
            <w:bottom w:val="none" w:sz="0" w:space="0" w:color="auto"/>
            <w:right w:val="none" w:sz="0" w:space="0" w:color="auto"/>
          </w:divBdr>
          <w:divsChild>
            <w:div w:id="63259381">
              <w:marLeft w:val="0"/>
              <w:marRight w:val="0"/>
              <w:marTop w:val="0"/>
              <w:marBottom w:val="0"/>
              <w:divBdr>
                <w:top w:val="none" w:sz="0" w:space="0" w:color="auto"/>
                <w:left w:val="none" w:sz="0" w:space="0" w:color="auto"/>
                <w:bottom w:val="none" w:sz="0" w:space="0" w:color="auto"/>
                <w:right w:val="none" w:sz="0" w:space="0" w:color="auto"/>
              </w:divBdr>
              <w:divsChild>
                <w:div w:id="1068115257">
                  <w:marLeft w:val="0"/>
                  <w:marRight w:val="0"/>
                  <w:marTop w:val="0"/>
                  <w:marBottom w:val="0"/>
                  <w:divBdr>
                    <w:top w:val="none" w:sz="0" w:space="0" w:color="auto"/>
                    <w:left w:val="none" w:sz="0" w:space="0" w:color="auto"/>
                    <w:bottom w:val="none" w:sz="0" w:space="0" w:color="auto"/>
                    <w:right w:val="none" w:sz="0" w:space="0" w:color="auto"/>
                  </w:divBdr>
                  <w:divsChild>
                    <w:div w:id="537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29850">
      <w:bodyDiv w:val="1"/>
      <w:marLeft w:val="0"/>
      <w:marRight w:val="0"/>
      <w:marTop w:val="0"/>
      <w:marBottom w:val="0"/>
      <w:divBdr>
        <w:top w:val="none" w:sz="0" w:space="0" w:color="auto"/>
        <w:left w:val="none" w:sz="0" w:space="0" w:color="auto"/>
        <w:bottom w:val="none" w:sz="0" w:space="0" w:color="auto"/>
        <w:right w:val="none" w:sz="0" w:space="0" w:color="auto"/>
      </w:divBdr>
      <w:divsChild>
        <w:div w:id="194466160">
          <w:marLeft w:val="0"/>
          <w:marRight w:val="0"/>
          <w:marTop w:val="0"/>
          <w:marBottom w:val="0"/>
          <w:divBdr>
            <w:top w:val="none" w:sz="0" w:space="0" w:color="auto"/>
            <w:left w:val="none" w:sz="0" w:space="0" w:color="auto"/>
            <w:bottom w:val="none" w:sz="0" w:space="0" w:color="auto"/>
            <w:right w:val="none" w:sz="0" w:space="0" w:color="auto"/>
          </w:divBdr>
          <w:divsChild>
            <w:div w:id="1052508487">
              <w:marLeft w:val="0"/>
              <w:marRight w:val="0"/>
              <w:marTop w:val="0"/>
              <w:marBottom w:val="0"/>
              <w:divBdr>
                <w:top w:val="none" w:sz="0" w:space="0" w:color="auto"/>
                <w:left w:val="none" w:sz="0" w:space="0" w:color="auto"/>
                <w:bottom w:val="none" w:sz="0" w:space="0" w:color="auto"/>
                <w:right w:val="none" w:sz="0" w:space="0" w:color="auto"/>
              </w:divBdr>
              <w:divsChild>
                <w:div w:id="1769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7422">
      <w:bodyDiv w:val="1"/>
      <w:marLeft w:val="0"/>
      <w:marRight w:val="0"/>
      <w:marTop w:val="0"/>
      <w:marBottom w:val="0"/>
      <w:divBdr>
        <w:top w:val="none" w:sz="0" w:space="0" w:color="auto"/>
        <w:left w:val="none" w:sz="0" w:space="0" w:color="auto"/>
        <w:bottom w:val="none" w:sz="0" w:space="0" w:color="auto"/>
        <w:right w:val="none" w:sz="0" w:space="0" w:color="auto"/>
      </w:divBdr>
      <w:divsChild>
        <w:div w:id="517430030">
          <w:marLeft w:val="0"/>
          <w:marRight w:val="0"/>
          <w:marTop w:val="0"/>
          <w:marBottom w:val="0"/>
          <w:divBdr>
            <w:top w:val="none" w:sz="0" w:space="0" w:color="auto"/>
            <w:left w:val="none" w:sz="0" w:space="0" w:color="auto"/>
            <w:bottom w:val="none" w:sz="0" w:space="0" w:color="auto"/>
            <w:right w:val="none" w:sz="0" w:space="0" w:color="auto"/>
          </w:divBdr>
          <w:divsChild>
            <w:div w:id="901448772">
              <w:marLeft w:val="0"/>
              <w:marRight w:val="0"/>
              <w:marTop w:val="0"/>
              <w:marBottom w:val="0"/>
              <w:divBdr>
                <w:top w:val="none" w:sz="0" w:space="0" w:color="auto"/>
                <w:left w:val="none" w:sz="0" w:space="0" w:color="auto"/>
                <w:bottom w:val="none" w:sz="0" w:space="0" w:color="auto"/>
                <w:right w:val="none" w:sz="0" w:space="0" w:color="auto"/>
              </w:divBdr>
              <w:divsChild>
                <w:div w:id="928387178">
                  <w:marLeft w:val="0"/>
                  <w:marRight w:val="0"/>
                  <w:marTop w:val="0"/>
                  <w:marBottom w:val="0"/>
                  <w:divBdr>
                    <w:top w:val="none" w:sz="0" w:space="0" w:color="auto"/>
                    <w:left w:val="none" w:sz="0" w:space="0" w:color="auto"/>
                    <w:bottom w:val="none" w:sz="0" w:space="0" w:color="auto"/>
                    <w:right w:val="none" w:sz="0" w:space="0" w:color="auto"/>
                  </w:divBdr>
                  <w:divsChild>
                    <w:div w:id="4148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2448">
      <w:bodyDiv w:val="1"/>
      <w:marLeft w:val="0"/>
      <w:marRight w:val="0"/>
      <w:marTop w:val="0"/>
      <w:marBottom w:val="0"/>
      <w:divBdr>
        <w:top w:val="none" w:sz="0" w:space="0" w:color="auto"/>
        <w:left w:val="none" w:sz="0" w:space="0" w:color="auto"/>
        <w:bottom w:val="none" w:sz="0" w:space="0" w:color="auto"/>
        <w:right w:val="none" w:sz="0" w:space="0" w:color="auto"/>
      </w:divBdr>
      <w:divsChild>
        <w:div w:id="1582909838">
          <w:marLeft w:val="0"/>
          <w:marRight w:val="0"/>
          <w:marTop w:val="0"/>
          <w:marBottom w:val="0"/>
          <w:divBdr>
            <w:top w:val="none" w:sz="0" w:space="0" w:color="auto"/>
            <w:left w:val="none" w:sz="0" w:space="0" w:color="auto"/>
            <w:bottom w:val="none" w:sz="0" w:space="0" w:color="auto"/>
            <w:right w:val="none" w:sz="0" w:space="0" w:color="auto"/>
          </w:divBdr>
          <w:divsChild>
            <w:div w:id="1126267928">
              <w:marLeft w:val="0"/>
              <w:marRight w:val="0"/>
              <w:marTop w:val="0"/>
              <w:marBottom w:val="0"/>
              <w:divBdr>
                <w:top w:val="none" w:sz="0" w:space="0" w:color="auto"/>
                <w:left w:val="none" w:sz="0" w:space="0" w:color="auto"/>
                <w:bottom w:val="none" w:sz="0" w:space="0" w:color="auto"/>
                <w:right w:val="none" w:sz="0" w:space="0" w:color="auto"/>
              </w:divBdr>
              <w:divsChild>
                <w:div w:id="210314641">
                  <w:marLeft w:val="0"/>
                  <w:marRight w:val="0"/>
                  <w:marTop w:val="0"/>
                  <w:marBottom w:val="0"/>
                  <w:divBdr>
                    <w:top w:val="none" w:sz="0" w:space="0" w:color="auto"/>
                    <w:left w:val="none" w:sz="0" w:space="0" w:color="auto"/>
                    <w:bottom w:val="none" w:sz="0" w:space="0" w:color="auto"/>
                    <w:right w:val="none" w:sz="0" w:space="0" w:color="auto"/>
                  </w:divBdr>
                  <w:divsChild>
                    <w:div w:id="5290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81161">
      <w:bodyDiv w:val="1"/>
      <w:marLeft w:val="0"/>
      <w:marRight w:val="0"/>
      <w:marTop w:val="0"/>
      <w:marBottom w:val="0"/>
      <w:divBdr>
        <w:top w:val="none" w:sz="0" w:space="0" w:color="auto"/>
        <w:left w:val="none" w:sz="0" w:space="0" w:color="auto"/>
        <w:bottom w:val="none" w:sz="0" w:space="0" w:color="auto"/>
        <w:right w:val="none" w:sz="0" w:space="0" w:color="auto"/>
      </w:divBdr>
      <w:divsChild>
        <w:div w:id="1514613869">
          <w:marLeft w:val="0"/>
          <w:marRight w:val="0"/>
          <w:marTop w:val="0"/>
          <w:marBottom w:val="0"/>
          <w:divBdr>
            <w:top w:val="none" w:sz="0" w:space="0" w:color="auto"/>
            <w:left w:val="none" w:sz="0" w:space="0" w:color="auto"/>
            <w:bottom w:val="none" w:sz="0" w:space="0" w:color="auto"/>
            <w:right w:val="none" w:sz="0" w:space="0" w:color="auto"/>
          </w:divBdr>
          <w:divsChild>
            <w:div w:id="2089762566">
              <w:marLeft w:val="0"/>
              <w:marRight w:val="0"/>
              <w:marTop w:val="0"/>
              <w:marBottom w:val="0"/>
              <w:divBdr>
                <w:top w:val="none" w:sz="0" w:space="0" w:color="auto"/>
                <w:left w:val="none" w:sz="0" w:space="0" w:color="auto"/>
                <w:bottom w:val="none" w:sz="0" w:space="0" w:color="auto"/>
                <w:right w:val="none" w:sz="0" w:space="0" w:color="auto"/>
              </w:divBdr>
              <w:divsChild>
                <w:div w:id="367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8251">
          <w:marLeft w:val="0"/>
          <w:marRight w:val="0"/>
          <w:marTop w:val="0"/>
          <w:marBottom w:val="0"/>
          <w:divBdr>
            <w:top w:val="none" w:sz="0" w:space="0" w:color="auto"/>
            <w:left w:val="none" w:sz="0" w:space="0" w:color="auto"/>
            <w:bottom w:val="none" w:sz="0" w:space="0" w:color="auto"/>
            <w:right w:val="none" w:sz="0" w:space="0" w:color="auto"/>
          </w:divBdr>
          <w:divsChild>
            <w:div w:id="27532749">
              <w:marLeft w:val="0"/>
              <w:marRight w:val="0"/>
              <w:marTop w:val="0"/>
              <w:marBottom w:val="0"/>
              <w:divBdr>
                <w:top w:val="none" w:sz="0" w:space="0" w:color="auto"/>
                <w:left w:val="none" w:sz="0" w:space="0" w:color="auto"/>
                <w:bottom w:val="none" w:sz="0" w:space="0" w:color="auto"/>
                <w:right w:val="none" w:sz="0" w:space="0" w:color="auto"/>
              </w:divBdr>
              <w:divsChild>
                <w:div w:id="1834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42277">
      <w:bodyDiv w:val="1"/>
      <w:marLeft w:val="0"/>
      <w:marRight w:val="0"/>
      <w:marTop w:val="0"/>
      <w:marBottom w:val="0"/>
      <w:divBdr>
        <w:top w:val="none" w:sz="0" w:space="0" w:color="auto"/>
        <w:left w:val="none" w:sz="0" w:space="0" w:color="auto"/>
        <w:bottom w:val="none" w:sz="0" w:space="0" w:color="auto"/>
        <w:right w:val="none" w:sz="0" w:space="0" w:color="auto"/>
      </w:divBdr>
      <w:divsChild>
        <w:div w:id="1273630780">
          <w:marLeft w:val="0"/>
          <w:marRight w:val="0"/>
          <w:marTop w:val="0"/>
          <w:marBottom w:val="0"/>
          <w:divBdr>
            <w:top w:val="none" w:sz="0" w:space="0" w:color="auto"/>
            <w:left w:val="none" w:sz="0" w:space="0" w:color="auto"/>
            <w:bottom w:val="none" w:sz="0" w:space="0" w:color="auto"/>
            <w:right w:val="none" w:sz="0" w:space="0" w:color="auto"/>
          </w:divBdr>
          <w:divsChild>
            <w:div w:id="447236483">
              <w:marLeft w:val="0"/>
              <w:marRight w:val="0"/>
              <w:marTop w:val="0"/>
              <w:marBottom w:val="0"/>
              <w:divBdr>
                <w:top w:val="none" w:sz="0" w:space="0" w:color="auto"/>
                <w:left w:val="none" w:sz="0" w:space="0" w:color="auto"/>
                <w:bottom w:val="none" w:sz="0" w:space="0" w:color="auto"/>
                <w:right w:val="none" w:sz="0" w:space="0" w:color="auto"/>
              </w:divBdr>
              <w:divsChild>
                <w:div w:id="1321695568">
                  <w:marLeft w:val="0"/>
                  <w:marRight w:val="0"/>
                  <w:marTop w:val="0"/>
                  <w:marBottom w:val="0"/>
                  <w:divBdr>
                    <w:top w:val="none" w:sz="0" w:space="0" w:color="auto"/>
                    <w:left w:val="none" w:sz="0" w:space="0" w:color="auto"/>
                    <w:bottom w:val="none" w:sz="0" w:space="0" w:color="auto"/>
                    <w:right w:val="none" w:sz="0" w:space="0" w:color="auto"/>
                  </w:divBdr>
                  <w:divsChild>
                    <w:div w:id="1417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94884">
      <w:bodyDiv w:val="1"/>
      <w:marLeft w:val="0"/>
      <w:marRight w:val="0"/>
      <w:marTop w:val="0"/>
      <w:marBottom w:val="0"/>
      <w:divBdr>
        <w:top w:val="none" w:sz="0" w:space="0" w:color="auto"/>
        <w:left w:val="none" w:sz="0" w:space="0" w:color="auto"/>
        <w:bottom w:val="none" w:sz="0" w:space="0" w:color="auto"/>
        <w:right w:val="none" w:sz="0" w:space="0" w:color="auto"/>
      </w:divBdr>
      <w:divsChild>
        <w:div w:id="802505615">
          <w:marLeft w:val="0"/>
          <w:marRight w:val="0"/>
          <w:marTop w:val="0"/>
          <w:marBottom w:val="0"/>
          <w:divBdr>
            <w:top w:val="none" w:sz="0" w:space="0" w:color="auto"/>
            <w:left w:val="none" w:sz="0" w:space="0" w:color="auto"/>
            <w:bottom w:val="none" w:sz="0" w:space="0" w:color="auto"/>
            <w:right w:val="none" w:sz="0" w:space="0" w:color="auto"/>
          </w:divBdr>
          <w:divsChild>
            <w:div w:id="1416896926">
              <w:marLeft w:val="0"/>
              <w:marRight w:val="0"/>
              <w:marTop w:val="0"/>
              <w:marBottom w:val="0"/>
              <w:divBdr>
                <w:top w:val="none" w:sz="0" w:space="0" w:color="auto"/>
                <w:left w:val="none" w:sz="0" w:space="0" w:color="auto"/>
                <w:bottom w:val="none" w:sz="0" w:space="0" w:color="auto"/>
                <w:right w:val="none" w:sz="0" w:space="0" w:color="auto"/>
              </w:divBdr>
              <w:divsChild>
                <w:div w:id="1759474381">
                  <w:marLeft w:val="0"/>
                  <w:marRight w:val="0"/>
                  <w:marTop w:val="0"/>
                  <w:marBottom w:val="0"/>
                  <w:divBdr>
                    <w:top w:val="none" w:sz="0" w:space="0" w:color="auto"/>
                    <w:left w:val="none" w:sz="0" w:space="0" w:color="auto"/>
                    <w:bottom w:val="none" w:sz="0" w:space="0" w:color="auto"/>
                    <w:right w:val="none" w:sz="0" w:space="0" w:color="auto"/>
                  </w:divBdr>
                  <w:divsChild>
                    <w:div w:id="1822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7209">
      <w:bodyDiv w:val="1"/>
      <w:marLeft w:val="0"/>
      <w:marRight w:val="0"/>
      <w:marTop w:val="0"/>
      <w:marBottom w:val="0"/>
      <w:divBdr>
        <w:top w:val="none" w:sz="0" w:space="0" w:color="auto"/>
        <w:left w:val="none" w:sz="0" w:space="0" w:color="auto"/>
        <w:bottom w:val="none" w:sz="0" w:space="0" w:color="auto"/>
        <w:right w:val="none" w:sz="0" w:space="0" w:color="auto"/>
      </w:divBdr>
      <w:divsChild>
        <w:div w:id="972949152">
          <w:marLeft w:val="0"/>
          <w:marRight w:val="0"/>
          <w:marTop w:val="0"/>
          <w:marBottom w:val="0"/>
          <w:divBdr>
            <w:top w:val="none" w:sz="0" w:space="0" w:color="auto"/>
            <w:left w:val="none" w:sz="0" w:space="0" w:color="auto"/>
            <w:bottom w:val="none" w:sz="0" w:space="0" w:color="auto"/>
            <w:right w:val="none" w:sz="0" w:space="0" w:color="auto"/>
          </w:divBdr>
          <w:divsChild>
            <w:div w:id="1408503977">
              <w:marLeft w:val="0"/>
              <w:marRight w:val="0"/>
              <w:marTop w:val="0"/>
              <w:marBottom w:val="0"/>
              <w:divBdr>
                <w:top w:val="none" w:sz="0" w:space="0" w:color="auto"/>
                <w:left w:val="none" w:sz="0" w:space="0" w:color="auto"/>
                <w:bottom w:val="none" w:sz="0" w:space="0" w:color="auto"/>
                <w:right w:val="none" w:sz="0" w:space="0" w:color="auto"/>
              </w:divBdr>
              <w:divsChild>
                <w:div w:id="2128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1090">
          <w:marLeft w:val="0"/>
          <w:marRight w:val="0"/>
          <w:marTop w:val="0"/>
          <w:marBottom w:val="0"/>
          <w:divBdr>
            <w:top w:val="none" w:sz="0" w:space="0" w:color="auto"/>
            <w:left w:val="none" w:sz="0" w:space="0" w:color="auto"/>
            <w:bottom w:val="none" w:sz="0" w:space="0" w:color="auto"/>
            <w:right w:val="none" w:sz="0" w:space="0" w:color="auto"/>
          </w:divBdr>
          <w:divsChild>
            <w:div w:id="1474828696">
              <w:marLeft w:val="0"/>
              <w:marRight w:val="0"/>
              <w:marTop w:val="0"/>
              <w:marBottom w:val="0"/>
              <w:divBdr>
                <w:top w:val="none" w:sz="0" w:space="0" w:color="auto"/>
                <w:left w:val="none" w:sz="0" w:space="0" w:color="auto"/>
                <w:bottom w:val="none" w:sz="0" w:space="0" w:color="auto"/>
                <w:right w:val="none" w:sz="0" w:space="0" w:color="auto"/>
              </w:divBdr>
              <w:divsChild>
                <w:div w:id="11426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2571">
      <w:bodyDiv w:val="1"/>
      <w:marLeft w:val="0"/>
      <w:marRight w:val="0"/>
      <w:marTop w:val="0"/>
      <w:marBottom w:val="0"/>
      <w:divBdr>
        <w:top w:val="none" w:sz="0" w:space="0" w:color="auto"/>
        <w:left w:val="none" w:sz="0" w:space="0" w:color="auto"/>
        <w:bottom w:val="none" w:sz="0" w:space="0" w:color="auto"/>
        <w:right w:val="none" w:sz="0" w:space="0" w:color="auto"/>
      </w:divBdr>
      <w:divsChild>
        <w:div w:id="1485665157">
          <w:marLeft w:val="0"/>
          <w:marRight w:val="0"/>
          <w:marTop w:val="0"/>
          <w:marBottom w:val="0"/>
          <w:divBdr>
            <w:top w:val="none" w:sz="0" w:space="0" w:color="auto"/>
            <w:left w:val="none" w:sz="0" w:space="0" w:color="auto"/>
            <w:bottom w:val="none" w:sz="0" w:space="0" w:color="auto"/>
            <w:right w:val="none" w:sz="0" w:space="0" w:color="auto"/>
          </w:divBdr>
          <w:divsChild>
            <w:div w:id="2026176744">
              <w:marLeft w:val="0"/>
              <w:marRight w:val="0"/>
              <w:marTop w:val="0"/>
              <w:marBottom w:val="0"/>
              <w:divBdr>
                <w:top w:val="none" w:sz="0" w:space="0" w:color="auto"/>
                <w:left w:val="none" w:sz="0" w:space="0" w:color="auto"/>
                <w:bottom w:val="none" w:sz="0" w:space="0" w:color="auto"/>
                <w:right w:val="none" w:sz="0" w:space="0" w:color="auto"/>
              </w:divBdr>
              <w:divsChild>
                <w:div w:id="5807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7487">
      <w:bodyDiv w:val="1"/>
      <w:marLeft w:val="0"/>
      <w:marRight w:val="0"/>
      <w:marTop w:val="0"/>
      <w:marBottom w:val="0"/>
      <w:divBdr>
        <w:top w:val="none" w:sz="0" w:space="0" w:color="auto"/>
        <w:left w:val="none" w:sz="0" w:space="0" w:color="auto"/>
        <w:bottom w:val="none" w:sz="0" w:space="0" w:color="auto"/>
        <w:right w:val="none" w:sz="0" w:space="0" w:color="auto"/>
      </w:divBdr>
      <w:divsChild>
        <w:div w:id="447360795">
          <w:marLeft w:val="0"/>
          <w:marRight w:val="0"/>
          <w:marTop w:val="0"/>
          <w:marBottom w:val="0"/>
          <w:divBdr>
            <w:top w:val="none" w:sz="0" w:space="0" w:color="auto"/>
            <w:left w:val="none" w:sz="0" w:space="0" w:color="auto"/>
            <w:bottom w:val="none" w:sz="0" w:space="0" w:color="auto"/>
            <w:right w:val="none" w:sz="0" w:space="0" w:color="auto"/>
          </w:divBdr>
          <w:divsChild>
            <w:div w:id="1984458762">
              <w:marLeft w:val="0"/>
              <w:marRight w:val="0"/>
              <w:marTop w:val="0"/>
              <w:marBottom w:val="0"/>
              <w:divBdr>
                <w:top w:val="none" w:sz="0" w:space="0" w:color="auto"/>
                <w:left w:val="none" w:sz="0" w:space="0" w:color="auto"/>
                <w:bottom w:val="none" w:sz="0" w:space="0" w:color="auto"/>
                <w:right w:val="none" w:sz="0" w:space="0" w:color="auto"/>
              </w:divBdr>
              <w:divsChild>
                <w:div w:id="1753502939">
                  <w:marLeft w:val="0"/>
                  <w:marRight w:val="0"/>
                  <w:marTop w:val="0"/>
                  <w:marBottom w:val="0"/>
                  <w:divBdr>
                    <w:top w:val="none" w:sz="0" w:space="0" w:color="auto"/>
                    <w:left w:val="none" w:sz="0" w:space="0" w:color="auto"/>
                    <w:bottom w:val="none" w:sz="0" w:space="0" w:color="auto"/>
                    <w:right w:val="none" w:sz="0" w:space="0" w:color="auto"/>
                  </w:divBdr>
                  <w:divsChild>
                    <w:div w:id="8338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042">
              <w:marLeft w:val="0"/>
              <w:marRight w:val="0"/>
              <w:marTop w:val="0"/>
              <w:marBottom w:val="0"/>
              <w:divBdr>
                <w:top w:val="none" w:sz="0" w:space="0" w:color="auto"/>
                <w:left w:val="none" w:sz="0" w:space="0" w:color="auto"/>
                <w:bottom w:val="none" w:sz="0" w:space="0" w:color="auto"/>
                <w:right w:val="none" w:sz="0" w:space="0" w:color="auto"/>
              </w:divBdr>
              <w:divsChild>
                <w:div w:id="386074681">
                  <w:marLeft w:val="0"/>
                  <w:marRight w:val="0"/>
                  <w:marTop w:val="0"/>
                  <w:marBottom w:val="0"/>
                  <w:divBdr>
                    <w:top w:val="none" w:sz="0" w:space="0" w:color="auto"/>
                    <w:left w:val="none" w:sz="0" w:space="0" w:color="auto"/>
                    <w:bottom w:val="none" w:sz="0" w:space="0" w:color="auto"/>
                    <w:right w:val="none" w:sz="0" w:space="0" w:color="auto"/>
                  </w:divBdr>
                  <w:divsChild>
                    <w:div w:id="17038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3766">
          <w:marLeft w:val="0"/>
          <w:marRight w:val="0"/>
          <w:marTop w:val="0"/>
          <w:marBottom w:val="0"/>
          <w:divBdr>
            <w:top w:val="none" w:sz="0" w:space="0" w:color="auto"/>
            <w:left w:val="none" w:sz="0" w:space="0" w:color="auto"/>
            <w:bottom w:val="none" w:sz="0" w:space="0" w:color="auto"/>
            <w:right w:val="none" w:sz="0" w:space="0" w:color="auto"/>
          </w:divBdr>
          <w:divsChild>
            <w:div w:id="1138301214">
              <w:marLeft w:val="0"/>
              <w:marRight w:val="0"/>
              <w:marTop w:val="0"/>
              <w:marBottom w:val="0"/>
              <w:divBdr>
                <w:top w:val="none" w:sz="0" w:space="0" w:color="auto"/>
                <w:left w:val="none" w:sz="0" w:space="0" w:color="auto"/>
                <w:bottom w:val="none" w:sz="0" w:space="0" w:color="auto"/>
                <w:right w:val="none" w:sz="0" w:space="0" w:color="auto"/>
              </w:divBdr>
              <w:divsChild>
                <w:div w:id="261647366">
                  <w:marLeft w:val="0"/>
                  <w:marRight w:val="0"/>
                  <w:marTop w:val="0"/>
                  <w:marBottom w:val="0"/>
                  <w:divBdr>
                    <w:top w:val="none" w:sz="0" w:space="0" w:color="auto"/>
                    <w:left w:val="none" w:sz="0" w:space="0" w:color="auto"/>
                    <w:bottom w:val="none" w:sz="0" w:space="0" w:color="auto"/>
                    <w:right w:val="none" w:sz="0" w:space="0" w:color="auto"/>
                  </w:divBdr>
                  <w:divsChild>
                    <w:div w:id="972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7773">
      <w:bodyDiv w:val="1"/>
      <w:marLeft w:val="0"/>
      <w:marRight w:val="0"/>
      <w:marTop w:val="0"/>
      <w:marBottom w:val="0"/>
      <w:divBdr>
        <w:top w:val="none" w:sz="0" w:space="0" w:color="auto"/>
        <w:left w:val="none" w:sz="0" w:space="0" w:color="auto"/>
        <w:bottom w:val="none" w:sz="0" w:space="0" w:color="auto"/>
        <w:right w:val="none" w:sz="0" w:space="0" w:color="auto"/>
      </w:divBdr>
      <w:divsChild>
        <w:div w:id="1628733155">
          <w:marLeft w:val="0"/>
          <w:marRight w:val="0"/>
          <w:marTop w:val="0"/>
          <w:marBottom w:val="0"/>
          <w:divBdr>
            <w:top w:val="none" w:sz="0" w:space="0" w:color="auto"/>
            <w:left w:val="none" w:sz="0" w:space="0" w:color="auto"/>
            <w:bottom w:val="none" w:sz="0" w:space="0" w:color="auto"/>
            <w:right w:val="none" w:sz="0" w:space="0" w:color="auto"/>
          </w:divBdr>
          <w:divsChild>
            <w:div w:id="1600720299">
              <w:marLeft w:val="0"/>
              <w:marRight w:val="0"/>
              <w:marTop w:val="0"/>
              <w:marBottom w:val="0"/>
              <w:divBdr>
                <w:top w:val="none" w:sz="0" w:space="0" w:color="auto"/>
                <w:left w:val="none" w:sz="0" w:space="0" w:color="auto"/>
                <w:bottom w:val="none" w:sz="0" w:space="0" w:color="auto"/>
                <w:right w:val="none" w:sz="0" w:space="0" w:color="auto"/>
              </w:divBdr>
              <w:divsChild>
                <w:div w:id="843474093">
                  <w:marLeft w:val="0"/>
                  <w:marRight w:val="0"/>
                  <w:marTop w:val="0"/>
                  <w:marBottom w:val="0"/>
                  <w:divBdr>
                    <w:top w:val="none" w:sz="0" w:space="0" w:color="auto"/>
                    <w:left w:val="none" w:sz="0" w:space="0" w:color="auto"/>
                    <w:bottom w:val="none" w:sz="0" w:space="0" w:color="auto"/>
                    <w:right w:val="none" w:sz="0" w:space="0" w:color="auto"/>
                  </w:divBdr>
                  <w:divsChild>
                    <w:div w:id="1620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70250">
      <w:bodyDiv w:val="1"/>
      <w:marLeft w:val="0"/>
      <w:marRight w:val="0"/>
      <w:marTop w:val="0"/>
      <w:marBottom w:val="0"/>
      <w:divBdr>
        <w:top w:val="none" w:sz="0" w:space="0" w:color="auto"/>
        <w:left w:val="none" w:sz="0" w:space="0" w:color="auto"/>
        <w:bottom w:val="none" w:sz="0" w:space="0" w:color="auto"/>
        <w:right w:val="none" w:sz="0" w:space="0" w:color="auto"/>
      </w:divBdr>
      <w:divsChild>
        <w:div w:id="1249584136">
          <w:marLeft w:val="0"/>
          <w:marRight w:val="0"/>
          <w:marTop w:val="0"/>
          <w:marBottom w:val="0"/>
          <w:divBdr>
            <w:top w:val="none" w:sz="0" w:space="0" w:color="auto"/>
            <w:left w:val="none" w:sz="0" w:space="0" w:color="auto"/>
            <w:bottom w:val="none" w:sz="0" w:space="0" w:color="auto"/>
            <w:right w:val="none" w:sz="0" w:space="0" w:color="auto"/>
          </w:divBdr>
          <w:divsChild>
            <w:div w:id="1225991289">
              <w:marLeft w:val="0"/>
              <w:marRight w:val="0"/>
              <w:marTop w:val="0"/>
              <w:marBottom w:val="0"/>
              <w:divBdr>
                <w:top w:val="none" w:sz="0" w:space="0" w:color="auto"/>
                <w:left w:val="none" w:sz="0" w:space="0" w:color="auto"/>
                <w:bottom w:val="none" w:sz="0" w:space="0" w:color="auto"/>
                <w:right w:val="none" w:sz="0" w:space="0" w:color="auto"/>
              </w:divBdr>
              <w:divsChild>
                <w:div w:id="325059756">
                  <w:marLeft w:val="0"/>
                  <w:marRight w:val="0"/>
                  <w:marTop w:val="0"/>
                  <w:marBottom w:val="0"/>
                  <w:divBdr>
                    <w:top w:val="none" w:sz="0" w:space="0" w:color="auto"/>
                    <w:left w:val="none" w:sz="0" w:space="0" w:color="auto"/>
                    <w:bottom w:val="none" w:sz="0" w:space="0" w:color="auto"/>
                    <w:right w:val="none" w:sz="0" w:space="0" w:color="auto"/>
                  </w:divBdr>
                  <w:divsChild>
                    <w:div w:id="2092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70304">
      <w:bodyDiv w:val="1"/>
      <w:marLeft w:val="0"/>
      <w:marRight w:val="0"/>
      <w:marTop w:val="0"/>
      <w:marBottom w:val="0"/>
      <w:divBdr>
        <w:top w:val="none" w:sz="0" w:space="0" w:color="auto"/>
        <w:left w:val="none" w:sz="0" w:space="0" w:color="auto"/>
        <w:bottom w:val="none" w:sz="0" w:space="0" w:color="auto"/>
        <w:right w:val="none" w:sz="0" w:space="0" w:color="auto"/>
      </w:divBdr>
      <w:divsChild>
        <w:div w:id="603652959">
          <w:marLeft w:val="0"/>
          <w:marRight w:val="0"/>
          <w:marTop w:val="0"/>
          <w:marBottom w:val="0"/>
          <w:divBdr>
            <w:top w:val="none" w:sz="0" w:space="0" w:color="auto"/>
            <w:left w:val="none" w:sz="0" w:space="0" w:color="auto"/>
            <w:bottom w:val="none" w:sz="0" w:space="0" w:color="auto"/>
            <w:right w:val="none" w:sz="0" w:space="0" w:color="auto"/>
          </w:divBdr>
          <w:divsChild>
            <w:div w:id="918710467">
              <w:marLeft w:val="0"/>
              <w:marRight w:val="0"/>
              <w:marTop w:val="0"/>
              <w:marBottom w:val="0"/>
              <w:divBdr>
                <w:top w:val="none" w:sz="0" w:space="0" w:color="auto"/>
                <w:left w:val="none" w:sz="0" w:space="0" w:color="auto"/>
                <w:bottom w:val="none" w:sz="0" w:space="0" w:color="auto"/>
                <w:right w:val="none" w:sz="0" w:space="0" w:color="auto"/>
              </w:divBdr>
              <w:divsChild>
                <w:div w:id="1527333807">
                  <w:marLeft w:val="0"/>
                  <w:marRight w:val="0"/>
                  <w:marTop w:val="0"/>
                  <w:marBottom w:val="0"/>
                  <w:divBdr>
                    <w:top w:val="none" w:sz="0" w:space="0" w:color="auto"/>
                    <w:left w:val="none" w:sz="0" w:space="0" w:color="auto"/>
                    <w:bottom w:val="none" w:sz="0" w:space="0" w:color="auto"/>
                    <w:right w:val="none" w:sz="0" w:space="0" w:color="auto"/>
                  </w:divBdr>
                  <w:divsChild>
                    <w:div w:id="1241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1554">
      <w:bodyDiv w:val="1"/>
      <w:marLeft w:val="0"/>
      <w:marRight w:val="0"/>
      <w:marTop w:val="0"/>
      <w:marBottom w:val="0"/>
      <w:divBdr>
        <w:top w:val="none" w:sz="0" w:space="0" w:color="auto"/>
        <w:left w:val="none" w:sz="0" w:space="0" w:color="auto"/>
        <w:bottom w:val="none" w:sz="0" w:space="0" w:color="auto"/>
        <w:right w:val="none" w:sz="0" w:space="0" w:color="auto"/>
      </w:divBdr>
      <w:divsChild>
        <w:div w:id="35544477">
          <w:marLeft w:val="0"/>
          <w:marRight w:val="0"/>
          <w:marTop w:val="0"/>
          <w:marBottom w:val="0"/>
          <w:divBdr>
            <w:top w:val="none" w:sz="0" w:space="0" w:color="auto"/>
            <w:left w:val="none" w:sz="0" w:space="0" w:color="auto"/>
            <w:bottom w:val="none" w:sz="0" w:space="0" w:color="auto"/>
            <w:right w:val="none" w:sz="0" w:space="0" w:color="auto"/>
          </w:divBdr>
          <w:divsChild>
            <w:div w:id="94441980">
              <w:marLeft w:val="0"/>
              <w:marRight w:val="0"/>
              <w:marTop w:val="0"/>
              <w:marBottom w:val="0"/>
              <w:divBdr>
                <w:top w:val="none" w:sz="0" w:space="0" w:color="auto"/>
                <w:left w:val="none" w:sz="0" w:space="0" w:color="auto"/>
                <w:bottom w:val="none" w:sz="0" w:space="0" w:color="auto"/>
                <w:right w:val="none" w:sz="0" w:space="0" w:color="auto"/>
              </w:divBdr>
              <w:divsChild>
                <w:div w:id="1753625086">
                  <w:marLeft w:val="0"/>
                  <w:marRight w:val="0"/>
                  <w:marTop w:val="0"/>
                  <w:marBottom w:val="0"/>
                  <w:divBdr>
                    <w:top w:val="none" w:sz="0" w:space="0" w:color="auto"/>
                    <w:left w:val="none" w:sz="0" w:space="0" w:color="auto"/>
                    <w:bottom w:val="none" w:sz="0" w:space="0" w:color="auto"/>
                    <w:right w:val="none" w:sz="0" w:space="0" w:color="auto"/>
                  </w:divBdr>
                  <w:divsChild>
                    <w:div w:id="9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089">
      <w:bodyDiv w:val="1"/>
      <w:marLeft w:val="0"/>
      <w:marRight w:val="0"/>
      <w:marTop w:val="0"/>
      <w:marBottom w:val="0"/>
      <w:divBdr>
        <w:top w:val="none" w:sz="0" w:space="0" w:color="auto"/>
        <w:left w:val="none" w:sz="0" w:space="0" w:color="auto"/>
        <w:bottom w:val="none" w:sz="0" w:space="0" w:color="auto"/>
        <w:right w:val="none" w:sz="0" w:space="0" w:color="auto"/>
      </w:divBdr>
      <w:divsChild>
        <w:div w:id="1858233504">
          <w:marLeft w:val="0"/>
          <w:marRight w:val="0"/>
          <w:marTop w:val="0"/>
          <w:marBottom w:val="0"/>
          <w:divBdr>
            <w:top w:val="none" w:sz="0" w:space="0" w:color="auto"/>
            <w:left w:val="none" w:sz="0" w:space="0" w:color="auto"/>
            <w:bottom w:val="none" w:sz="0" w:space="0" w:color="auto"/>
            <w:right w:val="none" w:sz="0" w:space="0" w:color="auto"/>
          </w:divBdr>
          <w:divsChild>
            <w:div w:id="1861312335">
              <w:marLeft w:val="0"/>
              <w:marRight w:val="0"/>
              <w:marTop w:val="0"/>
              <w:marBottom w:val="0"/>
              <w:divBdr>
                <w:top w:val="none" w:sz="0" w:space="0" w:color="auto"/>
                <w:left w:val="none" w:sz="0" w:space="0" w:color="auto"/>
                <w:bottom w:val="none" w:sz="0" w:space="0" w:color="auto"/>
                <w:right w:val="none" w:sz="0" w:space="0" w:color="auto"/>
              </w:divBdr>
              <w:divsChild>
                <w:div w:id="998189992">
                  <w:marLeft w:val="0"/>
                  <w:marRight w:val="0"/>
                  <w:marTop w:val="0"/>
                  <w:marBottom w:val="0"/>
                  <w:divBdr>
                    <w:top w:val="none" w:sz="0" w:space="0" w:color="auto"/>
                    <w:left w:val="none" w:sz="0" w:space="0" w:color="auto"/>
                    <w:bottom w:val="none" w:sz="0" w:space="0" w:color="auto"/>
                    <w:right w:val="none" w:sz="0" w:space="0" w:color="auto"/>
                  </w:divBdr>
                  <w:divsChild>
                    <w:div w:id="16912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82930">
      <w:bodyDiv w:val="1"/>
      <w:marLeft w:val="0"/>
      <w:marRight w:val="0"/>
      <w:marTop w:val="0"/>
      <w:marBottom w:val="0"/>
      <w:divBdr>
        <w:top w:val="none" w:sz="0" w:space="0" w:color="auto"/>
        <w:left w:val="none" w:sz="0" w:space="0" w:color="auto"/>
        <w:bottom w:val="none" w:sz="0" w:space="0" w:color="auto"/>
        <w:right w:val="none" w:sz="0" w:space="0" w:color="auto"/>
      </w:divBdr>
      <w:divsChild>
        <w:div w:id="137115555">
          <w:marLeft w:val="0"/>
          <w:marRight w:val="0"/>
          <w:marTop w:val="0"/>
          <w:marBottom w:val="0"/>
          <w:divBdr>
            <w:top w:val="none" w:sz="0" w:space="0" w:color="auto"/>
            <w:left w:val="none" w:sz="0" w:space="0" w:color="auto"/>
            <w:bottom w:val="none" w:sz="0" w:space="0" w:color="auto"/>
            <w:right w:val="none" w:sz="0" w:space="0" w:color="auto"/>
          </w:divBdr>
          <w:divsChild>
            <w:div w:id="1212227052">
              <w:marLeft w:val="0"/>
              <w:marRight w:val="0"/>
              <w:marTop w:val="0"/>
              <w:marBottom w:val="0"/>
              <w:divBdr>
                <w:top w:val="none" w:sz="0" w:space="0" w:color="auto"/>
                <w:left w:val="none" w:sz="0" w:space="0" w:color="auto"/>
                <w:bottom w:val="none" w:sz="0" w:space="0" w:color="auto"/>
                <w:right w:val="none" w:sz="0" w:space="0" w:color="auto"/>
              </w:divBdr>
              <w:divsChild>
                <w:div w:id="10224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1341">
      <w:bodyDiv w:val="1"/>
      <w:marLeft w:val="0"/>
      <w:marRight w:val="0"/>
      <w:marTop w:val="0"/>
      <w:marBottom w:val="0"/>
      <w:divBdr>
        <w:top w:val="none" w:sz="0" w:space="0" w:color="auto"/>
        <w:left w:val="none" w:sz="0" w:space="0" w:color="auto"/>
        <w:bottom w:val="none" w:sz="0" w:space="0" w:color="auto"/>
        <w:right w:val="none" w:sz="0" w:space="0" w:color="auto"/>
      </w:divBdr>
      <w:divsChild>
        <w:div w:id="340745249">
          <w:marLeft w:val="0"/>
          <w:marRight w:val="0"/>
          <w:marTop w:val="0"/>
          <w:marBottom w:val="0"/>
          <w:divBdr>
            <w:top w:val="none" w:sz="0" w:space="0" w:color="auto"/>
            <w:left w:val="none" w:sz="0" w:space="0" w:color="auto"/>
            <w:bottom w:val="none" w:sz="0" w:space="0" w:color="auto"/>
            <w:right w:val="none" w:sz="0" w:space="0" w:color="auto"/>
          </w:divBdr>
          <w:divsChild>
            <w:div w:id="1971547324">
              <w:marLeft w:val="0"/>
              <w:marRight w:val="0"/>
              <w:marTop w:val="0"/>
              <w:marBottom w:val="0"/>
              <w:divBdr>
                <w:top w:val="none" w:sz="0" w:space="0" w:color="auto"/>
                <w:left w:val="none" w:sz="0" w:space="0" w:color="auto"/>
                <w:bottom w:val="none" w:sz="0" w:space="0" w:color="auto"/>
                <w:right w:val="none" w:sz="0" w:space="0" w:color="auto"/>
              </w:divBdr>
              <w:divsChild>
                <w:div w:id="834496839">
                  <w:marLeft w:val="0"/>
                  <w:marRight w:val="0"/>
                  <w:marTop w:val="0"/>
                  <w:marBottom w:val="0"/>
                  <w:divBdr>
                    <w:top w:val="none" w:sz="0" w:space="0" w:color="auto"/>
                    <w:left w:val="none" w:sz="0" w:space="0" w:color="auto"/>
                    <w:bottom w:val="none" w:sz="0" w:space="0" w:color="auto"/>
                    <w:right w:val="none" w:sz="0" w:space="0" w:color="auto"/>
                  </w:divBdr>
                  <w:divsChild>
                    <w:div w:id="5956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85938">
      <w:bodyDiv w:val="1"/>
      <w:marLeft w:val="0"/>
      <w:marRight w:val="0"/>
      <w:marTop w:val="0"/>
      <w:marBottom w:val="0"/>
      <w:divBdr>
        <w:top w:val="none" w:sz="0" w:space="0" w:color="auto"/>
        <w:left w:val="none" w:sz="0" w:space="0" w:color="auto"/>
        <w:bottom w:val="none" w:sz="0" w:space="0" w:color="auto"/>
        <w:right w:val="none" w:sz="0" w:space="0" w:color="auto"/>
      </w:divBdr>
      <w:divsChild>
        <w:div w:id="1002970387">
          <w:marLeft w:val="0"/>
          <w:marRight w:val="0"/>
          <w:marTop w:val="0"/>
          <w:marBottom w:val="0"/>
          <w:divBdr>
            <w:top w:val="none" w:sz="0" w:space="0" w:color="auto"/>
            <w:left w:val="none" w:sz="0" w:space="0" w:color="auto"/>
            <w:bottom w:val="none" w:sz="0" w:space="0" w:color="auto"/>
            <w:right w:val="none" w:sz="0" w:space="0" w:color="auto"/>
          </w:divBdr>
          <w:divsChild>
            <w:div w:id="1088424485">
              <w:marLeft w:val="0"/>
              <w:marRight w:val="0"/>
              <w:marTop w:val="0"/>
              <w:marBottom w:val="0"/>
              <w:divBdr>
                <w:top w:val="none" w:sz="0" w:space="0" w:color="auto"/>
                <w:left w:val="none" w:sz="0" w:space="0" w:color="auto"/>
                <w:bottom w:val="none" w:sz="0" w:space="0" w:color="auto"/>
                <w:right w:val="none" w:sz="0" w:space="0" w:color="auto"/>
              </w:divBdr>
              <w:divsChild>
                <w:div w:id="1509757945">
                  <w:marLeft w:val="0"/>
                  <w:marRight w:val="0"/>
                  <w:marTop w:val="0"/>
                  <w:marBottom w:val="0"/>
                  <w:divBdr>
                    <w:top w:val="none" w:sz="0" w:space="0" w:color="auto"/>
                    <w:left w:val="none" w:sz="0" w:space="0" w:color="auto"/>
                    <w:bottom w:val="none" w:sz="0" w:space="0" w:color="auto"/>
                    <w:right w:val="none" w:sz="0" w:space="0" w:color="auto"/>
                  </w:divBdr>
                  <w:divsChild>
                    <w:div w:id="9606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1759">
      <w:bodyDiv w:val="1"/>
      <w:marLeft w:val="0"/>
      <w:marRight w:val="0"/>
      <w:marTop w:val="0"/>
      <w:marBottom w:val="0"/>
      <w:divBdr>
        <w:top w:val="none" w:sz="0" w:space="0" w:color="auto"/>
        <w:left w:val="none" w:sz="0" w:space="0" w:color="auto"/>
        <w:bottom w:val="none" w:sz="0" w:space="0" w:color="auto"/>
        <w:right w:val="none" w:sz="0" w:space="0" w:color="auto"/>
      </w:divBdr>
      <w:divsChild>
        <w:div w:id="1708867905">
          <w:marLeft w:val="0"/>
          <w:marRight w:val="0"/>
          <w:marTop w:val="0"/>
          <w:marBottom w:val="0"/>
          <w:divBdr>
            <w:top w:val="none" w:sz="0" w:space="0" w:color="auto"/>
            <w:left w:val="none" w:sz="0" w:space="0" w:color="auto"/>
            <w:bottom w:val="none" w:sz="0" w:space="0" w:color="auto"/>
            <w:right w:val="none" w:sz="0" w:space="0" w:color="auto"/>
          </w:divBdr>
          <w:divsChild>
            <w:div w:id="699629096">
              <w:marLeft w:val="0"/>
              <w:marRight w:val="0"/>
              <w:marTop w:val="0"/>
              <w:marBottom w:val="0"/>
              <w:divBdr>
                <w:top w:val="none" w:sz="0" w:space="0" w:color="auto"/>
                <w:left w:val="none" w:sz="0" w:space="0" w:color="auto"/>
                <w:bottom w:val="none" w:sz="0" w:space="0" w:color="auto"/>
                <w:right w:val="none" w:sz="0" w:space="0" w:color="auto"/>
              </w:divBdr>
              <w:divsChild>
                <w:div w:id="461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2868">
      <w:bodyDiv w:val="1"/>
      <w:marLeft w:val="0"/>
      <w:marRight w:val="0"/>
      <w:marTop w:val="0"/>
      <w:marBottom w:val="0"/>
      <w:divBdr>
        <w:top w:val="none" w:sz="0" w:space="0" w:color="auto"/>
        <w:left w:val="none" w:sz="0" w:space="0" w:color="auto"/>
        <w:bottom w:val="none" w:sz="0" w:space="0" w:color="auto"/>
        <w:right w:val="none" w:sz="0" w:space="0" w:color="auto"/>
      </w:divBdr>
      <w:divsChild>
        <w:div w:id="304549037">
          <w:marLeft w:val="0"/>
          <w:marRight w:val="0"/>
          <w:marTop w:val="0"/>
          <w:marBottom w:val="0"/>
          <w:divBdr>
            <w:top w:val="none" w:sz="0" w:space="0" w:color="auto"/>
            <w:left w:val="none" w:sz="0" w:space="0" w:color="auto"/>
            <w:bottom w:val="none" w:sz="0" w:space="0" w:color="auto"/>
            <w:right w:val="none" w:sz="0" w:space="0" w:color="auto"/>
          </w:divBdr>
          <w:divsChild>
            <w:div w:id="1268852816">
              <w:marLeft w:val="0"/>
              <w:marRight w:val="0"/>
              <w:marTop w:val="0"/>
              <w:marBottom w:val="0"/>
              <w:divBdr>
                <w:top w:val="none" w:sz="0" w:space="0" w:color="auto"/>
                <w:left w:val="none" w:sz="0" w:space="0" w:color="auto"/>
                <w:bottom w:val="none" w:sz="0" w:space="0" w:color="auto"/>
                <w:right w:val="none" w:sz="0" w:space="0" w:color="auto"/>
              </w:divBdr>
              <w:divsChild>
                <w:div w:id="1865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8172">
          <w:marLeft w:val="0"/>
          <w:marRight w:val="0"/>
          <w:marTop w:val="0"/>
          <w:marBottom w:val="0"/>
          <w:divBdr>
            <w:top w:val="none" w:sz="0" w:space="0" w:color="auto"/>
            <w:left w:val="none" w:sz="0" w:space="0" w:color="auto"/>
            <w:bottom w:val="none" w:sz="0" w:space="0" w:color="auto"/>
            <w:right w:val="none" w:sz="0" w:space="0" w:color="auto"/>
          </w:divBdr>
          <w:divsChild>
            <w:div w:id="1395589596">
              <w:marLeft w:val="0"/>
              <w:marRight w:val="0"/>
              <w:marTop w:val="0"/>
              <w:marBottom w:val="0"/>
              <w:divBdr>
                <w:top w:val="none" w:sz="0" w:space="0" w:color="auto"/>
                <w:left w:val="none" w:sz="0" w:space="0" w:color="auto"/>
                <w:bottom w:val="none" w:sz="0" w:space="0" w:color="auto"/>
                <w:right w:val="none" w:sz="0" w:space="0" w:color="auto"/>
              </w:divBdr>
              <w:divsChild>
                <w:div w:id="1112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7192">
      <w:bodyDiv w:val="1"/>
      <w:marLeft w:val="0"/>
      <w:marRight w:val="0"/>
      <w:marTop w:val="0"/>
      <w:marBottom w:val="0"/>
      <w:divBdr>
        <w:top w:val="none" w:sz="0" w:space="0" w:color="auto"/>
        <w:left w:val="none" w:sz="0" w:space="0" w:color="auto"/>
        <w:bottom w:val="none" w:sz="0" w:space="0" w:color="auto"/>
        <w:right w:val="none" w:sz="0" w:space="0" w:color="auto"/>
      </w:divBdr>
      <w:divsChild>
        <w:div w:id="1014648597">
          <w:marLeft w:val="0"/>
          <w:marRight w:val="0"/>
          <w:marTop w:val="0"/>
          <w:marBottom w:val="0"/>
          <w:divBdr>
            <w:top w:val="none" w:sz="0" w:space="0" w:color="auto"/>
            <w:left w:val="none" w:sz="0" w:space="0" w:color="auto"/>
            <w:bottom w:val="none" w:sz="0" w:space="0" w:color="auto"/>
            <w:right w:val="none" w:sz="0" w:space="0" w:color="auto"/>
          </w:divBdr>
          <w:divsChild>
            <w:div w:id="1235701026">
              <w:marLeft w:val="0"/>
              <w:marRight w:val="0"/>
              <w:marTop w:val="0"/>
              <w:marBottom w:val="0"/>
              <w:divBdr>
                <w:top w:val="none" w:sz="0" w:space="0" w:color="auto"/>
                <w:left w:val="none" w:sz="0" w:space="0" w:color="auto"/>
                <w:bottom w:val="none" w:sz="0" w:space="0" w:color="auto"/>
                <w:right w:val="none" w:sz="0" w:space="0" w:color="auto"/>
              </w:divBdr>
              <w:divsChild>
                <w:div w:id="17075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2882">
      <w:bodyDiv w:val="1"/>
      <w:marLeft w:val="0"/>
      <w:marRight w:val="0"/>
      <w:marTop w:val="0"/>
      <w:marBottom w:val="0"/>
      <w:divBdr>
        <w:top w:val="none" w:sz="0" w:space="0" w:color="auto"/>
        <w:left w:val="none" w:sz="0" w:space="0" w:color="auto"/>
        <w:bottom w:val="none" w:sz="0" w:space="0" w:color="auto"/>
        <w:right w:val="none" w:sz="0" w:space="0" w:color="auto"/>
      </w:divBdr>
      <w:divsChild>
        <w:div w:id="880819968">
          <w:marLeft w:val="0"/>
          <w:marRight w:val="0"/>
          <w:marTop w:val="0"/>
          <w:marBottom w:val="0"/>
          <w:divBdr>
            <w:top w:val="none" w:sz="0" w:space="0" w:color="auto"/>
            <w:left w:val="none" w:sz="0" w:space="0" w:color="auto"/>
            <w:bottom w:val="none" w:sz="0" w:space="0" w:color="auto"/>
            <w:right w:val="none" w:sz="0" w:space="0" w:color="auto"/>
          </w:divBdr>
          <w:divsChild>
            <w:div w:id="1688016779">
              <w:marLeft w:val="0"/>
              <w:marRight w:val="0"/>
              <w:marTop w:val="0"/>
              <w:marBottom w:val="0"/>
              <w:divBdr>
                <w:top w:val="none" w:sz="0" w:space="0" w:color="auto"/>
                <w:left w:val="none" w:sz="0" w:space="0" w:color="auto"/>
                <w:bottom w:val="none" w:sz="0" w:space="0" w:color="auto"/>
                <w:right w:val="none" w:sz="0" w:space="0" w:color="auto"/>
              </w:divBdr>
              <w:divsChild>
                <w:div w:id="554465878">
                  <w:marLeft w:val="0"/>
                  <w:marRight w:val="0"/>
                  <w:marTop w:val="0"/>
                  <w:marBottom w:val="0"/>
                  <w:divBdr>
                    <w:top w:val="none" w:sz="0" w:space="0" w:color="auto"/>
                    <w:left w:val="none" w:sz="0" w:space="0" w:color="auto"/>
                    <w:bottom w:val="none" w:sz="0" w:space="0" w:color="auto"/>
                    <w:right w:val="none" w:sz="0" w:space="0" w:color="auto"/>
                  </w:divBdr>
                  <w:divsChild>
                    <w:div w:id="1209297635">
                      <w:marLeft w:val="0"/>
                      <w:marRight w:val="0"/>
                      <w:marTop w:val="0"/>
                      <w:marBottom w:val="0"/>
                      <w:divBdr>
                        <w:top w:val="none" w:sz="0" w:space="0" w:color="auto"/>
                        <w:left w:val="none" w:sz="0" w:space="0" w:color="auto"/>
                        <w:bottom w:val="none" w:sz="0" w:space="0" w:color="auto"/>
                        <w:right w:val="none" w:sz="0" w:space="0" w:color="auto"/>
                      </w:divBdr>
                    </w:div>
                  </w:divsChild>
                </w:div>
                <w:div w:id="835268320">
                  <w:marLeft w:val="0"/>
                  <w:marRight w:val="0"/>
                  <w:marTop w:val="0"/>
                  <w:marBottom w:val="0"/>
                  <w:divBdr>
                    <w:top w:val="none" w:sz="0" w:space="0" w:color="auto"/>
                    <w:left w:val="none" w:sz="0" w:space="0" w:color="auto"/>
                    <w:bottom w:val="none" w:sz="0" w:space="0" w:color="auto"/>
                    <w:right w:val="none" w:sz="0" w:space="0" w:color="auto"/>
                  </w:divBdr>
                  <w:divsChild>
                    <w:div w:id="13445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7049">
      <w:bodyDiv w:val="1"/>
      <w:marLeft w:val="0"/>
      <w:marRight w:val="0"/>
      <w:marTop w:val="0"/>
      <w:marBottom w:val="0"/>
      <w:divBdr>
        <w:top w:val="none" w:sz="0" w:space="0" w:color="auto"/>
        <w:left w:val="none" w:sz="0" w:space="0" w:color="auto"/>
        <w:bottom w:val="none" w:sz="0" w:space="0" w:color="auto"/>
        <w:right w:val="none" w:sz="0" w:space="0" w:color="auto"/>
      </w:divBdr>
      <w:divsChild>
        <w:div w:id="447699550">
          <w:marLeft w:val="0"/>
          <w:marRight w:val="0"/>
          <w:marTop w:val="0"/>
          <w:marBottom w:val="0"/>
          <w:divBdr>
            <w:top w:val="none" w:sz="0" w:space="0" w:color="auto"/>
            <w:left w:val="none" w:sz="0" w:space="0" w:color="auto"/>
            <w:bottom w:val="none" w:sz="0" w:space="0" w:color="auto"/>
            <w:right w:val="none" w:sz="0" w:space="0" w:color="auto"/>
          </w:divBdr>
          <w:divsChild>
            <w:div w:id="1178690291">
              <w:marLeft w:val="0"/>
              <w:marRight w:val="0"/>
              <w:marTop w:val="0"/>
              <w:marBottom w:val="0"/>
              <w:divBdr>
                <w:top w:val="none" w:sz="0" w:space="0" w:color="auto"/>
                <w:left w:val="none" w:sz="0" w:space="0" w:color="auto"/>
                <w:bottom w:val="none" w:sz="0" w:space="0" w:color="auto"/>
                <w:right w:val="none" w:sz="0" w:space="0" w:color="auto"/>
              </w:divBdr>
              <w:divsChild>
                <w:div w:id="502208012">
                  <w:marLeft w:val="0"/>
                  <w:marRight w:val="0"/>
                  <w:marTop w:val="0"/>
                  <w:marBottom w:val="0"/>
                  <w:divBdr>
                    <w:top w:val="none" w:sz="0" w:space="0" w:color="auto"/>
                    <w:left w:val="none" w:sz="0" w:space="0" w:color="auto"/>
                    <w:bottom w:val="none" w:sz="0" w:space="0" w:color="auto"/>
                    <w:right w:val="none" w:sz="0" w:space="0" w:color="auto"/>
                  </w:divBdr>
                  <w:divsChild>
                    <w:div w:id="16022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18</TotalTime>
  <Pages>10</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21</cp:revision>
  <dcterms:created xsi:type="dcterms:W3CDTF">2024-07-22T05:56:00Z</dcterms:created>
  <dcterms:modified xsi:type="dcterms:W3CDTF">2024-08-28T05:27:00Z</dcterms:modified>
</cp:coreProperties>
</file>